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3D" w:rsidRPr="00971244" w:rsidRDefault="0044293D" w:rsidP="005F6D3D">
      <w:pPr>
        <w:pStyle w:val="Title"/>
        <w:spacing w:after="0" w:line="360" w:lineRule="auto"/>
        <w:ind w:firstLine="540"/>
        <w:rPr>
          <w:rFonts w:ascii="Times New Roman" w:hAnsi="Times New Roman" w:cs="Times New Roman"/>
          <w:b w:val="0"/>
          <w:sz w:val="24"/>
          <w:szCs w:val="24"/>
        </w:rPr>
      </w:pPr>
      <w:r w:rsidRPr="00971244">
        <w:rPr>
          <w:rFonts w:ascii="Times New Roman" w:hAnsi="Times New Roman" w:cs="Times New Roman"/>
          <w:b w:val="0"/>
          <w:sz w:val="24"/>
          <w:szCs w:val="24"/>
        </w:rPr>
        <w:t>МАТЕМАТИКА</w:t>
      </w:r>
    </w:p>
    <w:p w:rsidR="0044293D" w:rsidRPr="00971244" w:rsidRDefault="0044293D" w:rsidP="005F6D3D">
      <w:pPr>
        <w:spacing w:line="360" w:lineRule="auto"/>
        <w:ind w:firstLine="540"/>
        <w:jc w:val="center"/>
      </w:pPr>
      <w:r w:rsidRPr="00971244">
        <w:t>ПОЯСНИТЕЛЬНАЯ ЗАПИСКА</w:t>
      </w:r>
    </w:p>
    <w:p w:rsidR="0044293D" w:rsidRPr="00971244" w:rsidRDefault="0044293D" w:rsidP="005F6D3D">
      <w:pPr>
        <w:shd w:val="clear" w:color="auto" w:fill="FFFFFF"/>
        <w:autoSpaceDE w:val="0"/>
        <w:jc w:val="both"/>
        <w:rPr>
          <w:color w:val="000000"/>
        </w:rPr>
      </w:pPr>
      <w:r w:rsidRPr="00971244">
        <w:rPr>
          <w:color w:val="000000"/>
        </w:rPr>
        <w:t xml:space="preserve">    Программа разработана на основе авторской программы «Математика» (Морро М.И), Федеральн</w:t>
      </w:r>
      <w:r w:rsidRPr="00971244">
        <w:rPr>
          <w:color w:val="000000"/>
        </w:rPr>
        <w:t>о</w:t>
      </w:r>
      <w:r w:rsidRPr="00971244">
        <w:rPr>
          <w:color w:val="000000"/>
        </w:rPr>
        <w:t>го государственного об</w:t>
      </w:r>
      <w:r w:rsidRPr="00971244">
        <w:rPr>
          <w:color w:val="000000"/>
        </w:rPr>
        <w:softHyphen/>
        <w:t>разовательного стандарта начального общего образования,2009, Концепции духовно-нравственного развития и воспитания личности гражданина Рос</w:t>
      </w:r>
      <w:r w:rsidRPr="00971244">
        <w:rPr>
          <w:color w:val="000000"/>
        </w:rPr>
        <w:softHyphen/>
        <w:t>сии, планируемых результ</w:t>
      </w:r>
      <w:r w:rsidRPr="00971244">
        <w:rPr>
          <w:color w:val="000000"/>
        </w:rPr>
        <w:t>а</w:t>
      </w:r>
      <w:r w:rsidRPr="00971244">
        <w:rPr>
          <w:color w:val="000000"/>
        </w:rPr>
        <w:t>тов начального общего образования и в соответствии со следующими нормативно-правовыми, инс</w:t>
      </w:r>
      <w:r w:rsidRPr="00971244">
        <w:rPr>
          <w:color w:val="000000"/>
        </w:rPr>
        <w:t>т</w:t>
      </w:r>
      <w:r w:rsidRPr="00971244">
        <w:rPr>
          <w:color w:val="000000"/>
        </w:rPr>
        <w:t>руктивно-методическими документами:</w:t>
      </w:r>
    </w:p>
    <w:p w:rsidR="0044293D" w:rsidRPr="00971244" w:rsidRDefault="0044293D" w:rsidP="005F6D3D">
      <w:pPr>
        <w:numPr>
          <w:ilvl w:val="0"/>
          <w:numId w:val="4"/>
        </w:numPr>
        <w:shd w:val="clear" w:color="auto" w:fill="FFFFFF"/>
        <w:autoSpaceDE w:val="0"/>
        <w:spacing w:line="276" w:lineRule="auto"/>
        <w:contextualSpacing/>
        <w:jc w:val="both"/>
        <w:rPr>
          <w:color w:val="000000"/>
        </w:rPr>
      </w:pPr>
      <w:r w:rsidRPr="00971244">
        <w:rPr>
          <w:color w:val="000000"/>
        </w:rPr>
        <w:t>Федеральный Закон от 29.12.2012 №273-ФЗ «Об образовании в Российской Федерации»</w:t>
      </w:r>
    </w:p>
    <w:p w:rsidR="0044293D" w:rsidRPr="00971244" w:rsidRDefault="0044293D" w:rsidP="005F6D3D">
      <w:pPr>
        <w:numPr>
          <w:ilvl w:val="0"/>
          <w:numId w:val="4"/>
        </w:numPr>
        <w:shd w:val="clear" w:color="auto" w:fill="FFFFFF"/>
        <w:autoSpaceDE w:val="0"/>
        <w:spacing w:line="276" w:lineRule="auto"/>
        <w:contextualSpacing/>
        <w:jc w:val="both"/>
        <w:rPr>
          <w:color w:val="000000"/>
        </w:rPr>
      </w:pPr>
      <w:r w:rsidRPr="00971244">
        <w:rPr>
          <w:color w:val="000000"/>
        </w:rPr>
        <w:t>Образовательная программа государственного бюджетного общеобразовательного учрежд</w:t>
      </w:r>
      <w:r w:rsidRPr="00971244">
        <w:rPr>
          <w:color w:val="000000"/>
        </w:rPr>
        <w:t>е</w:t>
      </w:r>
      <w:r w:rsidRPr="00971244">
        <w:rPr>
          <w:color w:val="000000"/>
        </w:rPr>
        <w:t>ния средней общеобразовательной школы №473 Калининского района Санкт- Петербурга.</w:t>
      </w:r>
    </w:p>
    <w:p w:rsidR="0044293D" w:rsidRPr="00971244" w:rsidRDefault="0044293D" w:rsidP="005F6D3D">
      <w:pPr>
        <w:numPr>
          <w:ilvl w:val="0"/>
          <w:numId w:val="4"/>
        </w:numPr>
        <w:shd w:val="clear" w:color="auto" w:fill="FFFFFF"/>
        <w:autoSpaceDE w:val="0"/>
        <w:spacing w:line="276" w:lineRule="auto"/>
        <w:contextualSpacing/>
        <w:jc w:val="both"/>
        <w:rPr>
          <w:color w:val="000000"/>
        </w:rPr>
      </w:pPr>
      <w:r w:rsidRPr="00971244">
        <w:rPr>
          <w:color w:val="000000"/>
        </w:rPr>
        <w:t>Положение о рабочей программе учителя ГБОУ СОШ №473 Калининского района Санкт-Петербурга.</w:t>
      </w:r>
    </w:p>
    <w:p w:rsidR="0044293D" w:rsidRPr="00971244" w:rsidRDefault="0044293D" w:rsidP="005F6D3D">
      <w:pPr>
        <w:numPr>
          <w:ilvl w:val="0"/>
          <w:numId w:val="4"/>
        </w:numPr>
        <w:shd w:val="clear" w:color="auto" w:fill="FFFFFF"/>
        <w:autoSpaceDE w:val="0"/>
        <w:spacing w:line="276" w:lineRule="auto"/>
        <w:contextualSpacing/>
        <w:jc w:val="both"/>
        <w:rPr>
          <w:color w:val="000000"/>
        </w:rPr>
      </w:pPr>
      <w:r w:rsidRPr="00971244">
        <w:rPr>
          <w:color w:val="000000"/>
        </w:rPr>
        <w:t>Приказ Министерства образования и науки Российской Федерации №253 от 31 марта 2014г. «Об утверждении федерального перечня учебников, рекомендуемых к исполнению при реал</w:t>
      </w:r>
      <w:r w:rsidRPr="00971244">
        <w:rPr>
          <w:color w:val="000000"/>
        </w:rPr>
        <w:t>и</w:t>
      </w:r>
      <w:r w:rsidRPr="00971244">
        <w:rPr>
          <w:color w:val="000000"/>
        </w:rPr>
        <w:t>зации имеющих государственную аккредитацию образовательных программ начального о</w:t>
      </w:r>
      <w:r w:rsidRPr="00971244">
        <w:rPr>
          <w:color w:val="000000"/>
        </w:rPr>
        <w:t>б</w:t>
      </w:r>
      <w:r w:rsidRPr="00971244">
        <w:rPr>
          <w:color w:val="000000"/>
        </w:rPr>
        <w:t>щего, основного общего, среднего общего образования»</w:t>
      </w:r>
    </w:p>
    <w:p w:rsidR="0044293D" w:rsidRPr="00971244" w:rsidRDefault="0044293D" w:rsidP="005F6D3D">
      <w:pPr>
        <w:shd w:val="clear" w:color="auto" w:fill="FFFFFF"/>
        <w:autoSpaceDE w:val="0"/>
        <w:jc w:val="both"/>
        <w:rPr>
          <w:color w:val="000000"/>
        </w:rPr>
      </w:pPr>
    </w:p>
    <w:p w:rsidR="0044293D" w:rsidRPr="00971244" w:rsidRDefault="0044293D" w:rsidP="005F6D3D">
      <w:pPr>
        <w:spacing w:line="360" w:lineRule="auto"/>
        <w:ind w:firstLine="540"/>
        <w:jc w:val="both"/>
        <w:rPr>
          <w:b/>
        </w:rPr>
      </w:pPr>
      <w:bookmarkStart w:id="0" w:name="_GoBack"/>
      <w:bookmarkEnd w:id="0"/>
    </w:p>
    <w:p w:rsidR="0044293D" w:rsidRPr="00971244" w:rsidRDefault="0044293D" w:rsidP="005F6D3D">
      <w:pPr>
        <w:spacing w:line="360" w:lineRule="auto"/>
        <w:ind w:firstLine="540"/>
        <w:jc w:val="center"/>
      </w:pPr>
      <w:r w:rsidRPr="00971244">
        <w:t>ОБЩАЯ ХАРАКТЕРИСТИКА КУРСА</w:t>
      </w:r>
    </w:p>
    <w:p w:rsidR="0044293D" w:rsidRPr="00971244" w:rsidRDefault="0044293D" w:rsidP="005F6D3D">
      <w:pPr>
        <w:spacing w:line="360" w:lineRule="auto"/>
        <w:ind w:firstLine="540"/>
        <w:jc w:val="both"/>
      </w:pPr>
      <w:r w:rsidRPr="00971244">
        <w:t xml:space="preserve">Программа определяет ряд </w:t>
      </w:r>
      <w:r w:rsidRPr="00971244">
        <w:rPr>
          <w:b/>
        </w:rPr>
        <w:t>задач</w:t>
      </w:r>
      <w:r w:rsidRPr="00971244">
        <w:t>, решение которых направлено на достижение основных целей начального математического образования:</w:t>
      </w:r>
    </w:p>
    <w:p w:rsidR="0044293D" w:rsidRPr="00971244" w:rsidRDefault="0044293D" w:rsidP="005F6D3D">
      <w:pPr>
        <w:spacing w:line="360" w:lineRule="auto"/>
        <w:ind w:firstLine="540"/>
        <w:jc w:val="both"/>
      </w:pPr>
      <w:r w:rsidRPr="00971244">
        <w:t>— формирование элементов самостоятельной интеллектуальной деятельности на основе овл</w:t>
      </w:r>
      <w:r w:rsidRPr="00971244">
        <w:t>а</w:t>
      </w:r>
      <w:r w:rsidRPr="00971244">
        <w:t xml:space="preserve">дения несложными математическими методами познания окружающего мира (умения </w:t>
      </w:r>
      <w:r w:rsidRPr="00971244">
        <w:rPr>
          <w:color w:val="000000"/>
        </w:rPr>
        <w:t>устанавливать,</w:t>
      </w:r>
      <w:r w:rsidRPr="00971244">
        <w:rPr>
          <w:color w:val="FF0000"/>
        </w:rPr>
        <w:t xml:space="preserve"> </w:t>
      </w:r>
      <w:r w:rsidRPr="00971244">
        <w:t xml:space="preserve">описывать, </w:t>
      </w:r>
      <w:r w:rsidRPr="00971244">
        <w:rPr>
          <w:color w:val="000000"/>
        </w:rPr>
        <w:t xml:space="preserve">моделировать </w:t>
      </w:r>
      <w:r w:rsidRPr="00971244">
        <w:t xml:space="preserve">и объяснять количественные и пространственные отношения); </w:t>
      </w:r>
    </w:p>
    <w:p w:rsidR="0044293D" w:rsidRPr="00971244" w:rsidRDefault="0044293D" w:rsidP="005F6D3D">
      <w:pPr>
        <w:spacing w:line="360" w:lineRule="auto"/>
        <w:ind w:firstLine="540"/>
        <w:jc w:val="both"/>
      </w:pPr>
      <w:r w:rsidRPr="00971244">
        <w:t xml:space="preserve">— развитие основ логического, знаково-символического и алгоритмического мышления; </w:t>
      </w:r>
    </w:p>
    <w:p w:rsidR="0044293D" w:rsidRPr="00971244" w:rsidRDefault="0044293D" w:rsidP="005F6D3D">
      <w:pPr>
        <w:spacing w:line="360" w:lineRule="auto"/>
        <w:ind w:firstLine="540"/>
        <w:jc w:val="both"/>
      </w:pPr>
      <w:r w:rsidRPr="00971244">
        <w:t>— развитие пространственного воображения;</w:t>
      </w:r>
    </w:p>
    <w:p w:rsidR="0044293D" w:rsidRPr="00971244" w:rsidRDefault="0044293D" w:rsidP="005F6D3D">
      <w:pPr>
        <w:spacing w:line="360" w:lineRule="auto"/>
        <w:ind w:firstLine="540"/>
        <w:jc w:val="both"/>
      </w:pPr>
      <w:r w:rsidRPr="00971244">
        <w:t>— развитие математической речи;</w:t>
      </w:r>
    </w:p>
    <w:p w:rsidR="0044293D" w:rsidRPr="00971244" w:rsidRDefault="0044293D" w:rsidP="005F6D3D">
      <w:pPr>
        <w:spacing w:line="360" w:lineRule="auto"/>
        <w:ind w:firstLine="540"/>
        <w:jc w:val="both"/>
      </w:pPr>
      <w:r w:rsidRPr="00971244">
        <w:t>— формирование системы начальных математических знаний и умений их применять для р</w:t>
      </w:r>
      <w:r w:rsidRPr="00971244">
        <w:t>е</w:t>
      </w:r>
      <w:r w:rsidRPr="00971244">
        <w:t>шения учебно-познавательных и практических задач;</w:t>
      </w:r>
    </w:p>
    <w:p w:rsidR="0044293D" w:rsidRPr="00971244" w:rsidRDefault="0044293D" w:rsidP="005F6D3D">
      <w:pPr>
        <w:spacing w:line="360" w:lineRule="auto"/>
        <w:ind w:firstLine="540"/>
        <w:jc w:val="both"/>
      </w:pPr>
      <w:r w:rsidRPr="00971244">
        <w:t>— формирование умения вести поиск информации и работать с ней;</w:t>
      </w:r>
    </w:p>
    <w:p w:rsidR="0044293D" w:rsidRPr="00971244" w:rsidRDefault="0044293D" w:rsidP="005F6D3D">
      <w:pPr>
        <w:spacing w:line="360" w:lineRule="auto"/>
        <w:ind w:firstLine="540"/>
        <w:jc w:val="both"/>
      </w:pPr>
      <w:r w:rsidRPr="00971244">
        <w:t>— формирование первоначальных представлений о компьютерной грамотности;</w:t>
      </w:r>
    </w:p>
    <w:p w:rsidR="0044293D" w:rsidRPr="00971244" w:rsidRDefault="0044293D" w:rsidP="005F6D3D">
      <w:pPr>
        <w:tabs>
          <w:tab w:val="right" w:pos="9355"/>
        </w:tabs>
        <w:spacing w:line="360" w:lineRule="auto"/>
        <w:ind w:firstLine="540"/>
        <w:jc w:val="both"/>
      </w:pPr>
      <w:r w:rsidRPr="00971244">
        <w:t>— развитие познавательных способностей;</w:t>
      </w:r>
    </w:p>
    <w:p w:rsidR="0044293D" w:rsidRPr="00971244" w:rsidRDefault="0044293D" w:rsidP="005F6D3D">
      <w:pPr>
        <w:spacing w:line="360" w:lineRule="auto"/>
        <w:ind w:firstLine="540"/>
        <w:jc w:val="both"/>
      </w:pPr>
      <w:r w:rsidRPr="00971244">
        <w:t>— воспитание стремления к расширению математических знаний;</w:t>
      </w:r>
    </w:p>
    <w:p w:rsidR="0044293D" w:rsidRPr="00971244" w:rsidRDefault="0044293D" w:rsidP="005F6D3D">
      <w:pPr>
        <w:spacing w:line="360" w:lineRule="auto"/>
        <w:ind w:firstLine="540"/>
        <w:jc w:val="both"/>
        <w:rPr>
          <w:color w:val="000000"/>
        </w:rPr>
      </w:pPr>
      <w:r w:rsidRPr="00971244">
        <w:t>— </w:t>
      </w:r>
      <w:r w:rsidRPr="00971244">
        <w:rPr>
          <w:color w:val="000000"/>
        </w:rPr>
        <w:t>формирование критичности мышления;</w:t>
      </w:r>
    </w:p>
    <w:p w:rsidR="0044293D" w:rsidRPr="00971244" w:rsidRDefault="0044293D" w:rsidP="005F6D3D">
      <w:pPr>
        <w:spacing w:line="360" w:lineRule="auto"/>
        <w:ind w:firstLine="540"/>
        <w:jc w:val="both"/>
      </w:pPr>
      <w:r w:rsidRPr="00971244">
        <w:t>— развитие умений аргументированно обосновывать и отстаивать высказанное суждение, оц</w:t>
      </w:r>
      <w:r w:rsidRPr="00971244">
        <w:t>е</w:t>
      </w:r>
      <w:r w:rsidRPr="00971244">
        <w:t>нивать и принимать суждения других.</w:t>
      </w:r>
    </w:p>
    <w:p w:rsidR="0044293D" w:rsidRPr="00971244" w:rsidRDefault="0044293D" w:rsidP="005F6D3D">
      <w:pPr>
        <w:spacing w:line="360" w:lineRule="auto"/>
        <w:ind w:firstLine="540"/>
        <w:jc w:val="both"/>
      </w:pPr>
      <w:r w:rsidRPr="00971244">
        <w:rPr>
          <w:bCs/>
        </w:rPr>
        <w:t>Содержание</w:t>
      </w:r>
      <w:r w:rsidRPr="00971244">
        <w:rPr>
          <w:b/>
          <w:bCs/>
        </w:rPr>
        <w:t xml:space="preserve"> </w:t>
      </w:r>
      <w:r w:rsidRPr="00971244">
        <w:t>обучения представлено в программе разделами: «Числа и величины», «Арифмет</w:t>
      </w:r>
      <w:r w:rsidRPr="00971244">
        <w:t>и</w:t>
      </w:r>
      <w:r w:rsidRPr="00971244">
        <w:t>ческие действия», «Текстовые задачи», «Пространственные отношения. Геометрические фигуры», «Геометрические величины», «Работа с информацией».</w:t>
      </w:r>
    </w:p>
    <w:p w:rsidR="0044293D" w:rsidRPr="00971244" w:rsidRDefault="0044293D" w:rsidP="005F6D3D">
      <w:pPr>
        <w:spacing w:line="360" w:lineRule="auto"/>
        <w:ind w:firstLine="540"/>
        <w:jc w:val="both"/>
      </w:pPr>
      <w:r w:rsidRPr="00971244">
        <w:t>Программа предусматривает ознакомление с величинами (длин</w:t>
      </w:r>
      <w:r w:rsidRPr="00971244">
        <w:rPr>
          <w:color w:val="000000"/>
        </w:rPr>
        <w:t>а</w:t>
      </w:r>
      <w:r w:rsidRPr="00971244">
        <w:t>, площадь, масс</w:t>
      </w:r>
      <w:r w:rsidRPr="00971244">
        <w:rPr>
          <w:color w:val="000000"/>
        </w:rPr>
        <w:t>а</w:t>
      </w:r>
      <w:r w:rsidRPr="00971244">
        <w:t>, вместимость, время) и их измерением, с единицами измерения однородных величин и соотношениями между н</w:t>
      </w:r>
      <w:r w:rsidRPr="00971244">
        <w:t>и</w:t>
      </w:r>
      <w:r w:rsidRPr="00971244">
        <w:t>ми.</w:t>
      </w:r>
    </w:p>
    <w:p w:rsidR="0044293D" w:rsidRPr="00971244" w:rsidRDefault="0044293D" w:rsidP="005F6D3D">
      <w:pPr>
        <w:spacing w:line="360" w:lineRule="auto"/>
        <w:ind w:firstLine="540"/>
        <w:jc w:val="both"/>
      </w:pPr>
      <w:r w:rsidRPr="00971244">
        <w:t>Важной особенностью программы является включение в неё элементов алгебраической проп</w:t>
      </w:r>
      <w:r w:rsidRPr="00971244">
        <w:t>е</w:t>
      </w:r>
      <w:r w:rsidRPr="00971244">
        <w:t>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w:t>
      </w:r>
      <w:r w:rsidRPr="00971244">
        <w:t>ь</w:t>
      </w:r>
      <w:r w:rsidRPr="00971244">
        <w:t>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w:t>
      </w:r>
      <w:r w:rsidRPr="00971244">
        <w:t>е</w:t>
      </w:r>
      <w:r w:rsidRPr="00971244">
        <w:t>нию алгебраического содержания школьного курса математики.</w:t>
      </w:r>
    </w:p>
    <w:p w:rsidR="0044293D" w:rsidRPr="00971244" w:rsidRDefault="0044293D" w:rsidP="005F6D3D">
      <w:pPr>
        <w:spacing w:line="360" w:lineRule="auto"/>
        <w:ind w:firstLine="540"/>
        <w:jc w:val="both"/>
      </w:pPr>
      <w:r w:rsidRPr="00971244">
        <w:t>Особое место в содержании начального математического образования занимают текстовые з</w:t>
      </w:r>
      <w:r w:rsidRPr="00971244">
        <w:t>а</w:t>
      </w:r>
      <w:r w:rsidRPr="00971244">
        <w:t>дачи. Работа с ними в данном курсе имеет свою специфику и требует более детального рассмотр</w:t>
      </w:r>
      <w:r w:rsidRPr="00971244">
        <w:t>е</w:t>
      </w:r>
      <w:r w:rsidRPr="00971244">
        <w:t>ния.</w:t>
      </w:r>
    </w:p>
    <w:p w:rsidR="0044293D" w:rsidRPr="00971244" w:rsidRDefault="0044293D" w:rsidP="005F6D3D">
      <w:pPr>
        <w:spacing w:line="360" w:lineRule="auto"/>
        <w:ind w:firstLine="540"/>
        <w:jc w:val="both"/>
      </w:pPr>
      <w:r w:rsidRPr="00971244">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w:t>
      </w:r>
      <w:r w:rsidRPr="00971244">
        <w:t>е</w:t>
      </w:r>
      <w:r w:rsidRPr="00971244">
        <w:t>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w:t>
      </w:r>
      <w:r w:rsidRPr="00971244">
        <w:t>с</w:t>
      </w:r>
      <w:r w:rsidRPr="00971244">
        <w:t>комым.</w:t>
      </w:r>
    </w:p>
    <w:p w:rsidR="0044293D" w:rsidRPr="00971244" w:rsidRDefault="0044293D" w:rsidP="005F6D3D">
      <w:pPr>
        <w:spacing w:line="360" w:lineRule="auto"/>
        <w:ind w:firstLine="540"/>
        <w:jc w:val="both"/>
      </w:pPr>
      <w:r w:rsidRPr="00971244">
        <w:t>При решении текстовых задач используется и совершенствуется знание основных математич</w:t>
      </w:r>
      <w:r w:rsidRPr="00971244">
        <w:t>е</w:t>
      </w:r>
      <w:r w:rsidRPr="00971244">
        <w:t>ских понятий, отношений, взаимосвязей и закономерностей. Работа с текстовыми задачами спосо</w:t>
      </w:r>
      <w:r w:rsidRPr="00971244">
        <w:t>б</w:t>
      </w:r>
      <w:r w:rsidRPr="00971244">
        <w:t xml:space="preserve">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4293D" w:rsidRPr="00971244" w:rsidRDefault="0044293D" w:rsidP="005F6D3D">
      <w:pPr>
        <w:spacing w:line="360" w:lineRule="auto"/>
        <w:ind w:firstLine="540"/>
        <w:jc w:val="both"/>
      </w:pPr>
      <w:r w:rsidRPr="00971244">
        <w:t>Программа включает рассмотрение пространственных отношений между объектами, ознако</w:t>
      </w:r>
      <w:r w:rsidRPr="00971244">
        <w:t>м</w:t>
      </w:r>
      <w:r w:rsidRPr="00971244">
        <w:t xml:space="preserve">ление с различными геометрическими фигурами и геометрическими величинами. </w:t>
      </w:r>
      <w:r w:rsidRPr="00971244">
        <w:rPr>
          <w:color w:val="000000"/>
        </w:rPr>
        <w:t>Учащиеся научатся распознавать и изображать точку, прямую и кривую линии, отрезок, луч, угол, ломаную, мног</w:t>
      </w:r>
      <w:r w:rsidRPr="00971244">
        <w:rPr>
          <w:color w:val="000000"/>
        </w:rPr>
        <w:t>о</w:t>
      </w:r>
      <w:r w:rsidRPr="00971244">
        <w:rPr>
          <w:color w:val="000000"/>
        </w:rPr>
        <w:t>угольник, различать окружность и круг. Они овладеют навыками работы с измерительными и че</w:t>
      </w:r>
      <w:r w:rsidRPr="00971244">
        <w:rPr>
          <w:color w:val="000000"/>
        </w:rPr>
        <w:t>р</w:t>
      </w:r>
      <w:r w:rsidRPr="00971244">
        <w:rPr>
          <w:color w:val="000000"/>
        </w:rPr>
        <w:t>тёжными инструментами (линейка, чертёжный угольник, циркуль). В содержание включено знако</w:t>
      </w:r>
      <w:r w:rsidRPr="00971244">
        <w:rPr>
          <w:color w:val="000000"/>
        </w:rPr>
        <w:t>м</w:t>
      </w:r>
      <w:r w:rsidRPr="00971244">
        <w:rPr>
          <w:color w:val="000000"/>
        </w:rPr>
        <w:t xml:space="preserve">ство с простейшими геометрическими телами: шаром, кубом, пирамидой. </w:t>
      </w:r>
      <w:r w:rsidRPr="00971244">
        <w:t>Изучение геометрического содержания создаёт условия для развития пространственного воображения детей и закладывает фу</w:t>
      </w:r>
      <w:r w:rsidRPr="00971244">
        <w:t>н</w:t>
      </w:r>
      <w:r w:rsidRPr="00971244">
        <w:t>дамент успешного изучения систематического курса геометрии в основной школе.</w:t>
      </w:r>
    </w:p>
    <w:p w:rsidR="0044293D" w:rsidRPr="00971244" w:rsidRDefault="0044293D" w:rsidP="005F6D3D">
      <w:pPr>
        <w:spacing w:line="360" w:lineRule="auto"/>
        <w:ind w:firstLine="540"/>
        <w:jc w:val="both"/>
      </w:pPr>
      <w:r w:rsidRPr="00971244">
        <w:t>Предметное содержание программы направлено на последовательное формирование и отрабо</w:t>
      </w:r>
      <w:r w:rsidRPr="00971244">
        <w:t>т</w:t>
      </w:r>
      <w:r w:rsidRPr="00971244">
        <w:t>ку универсальных учебных действий, развитие логического и алгоритмического мышления, пр</w:t>
      </w:r>
      <w:r w:rsidRPr="00971244">
        <w:t>о</w:t>
      </w:r>
      <w:r w:rsidRPr="00971244">
        <w:t xml:space="preserve">странственного воображения и математической речи. </w:t>
      </w:r>
    </w:p>
    <w:p w:rsidR="0044293D" w:rsidRPr="00971244" w:rsidRDefault="0044293D" w:rsidP="005F6D3D">
      <w:pPr>
        <w:spacing w:line="360" w:lineRule="auto"/>
        <w:ind w:firstLine="540"/>
        <w:jc w:val="both"/>
      </w:pPr>
      <w:r w:rsidRPr="00971244">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w:t>
      </w:r>
      <w:r w:rsidRPr="00971244">
        <w:t>е</w:t>
      </w:r>
      <w:r w:rsidRPr="00971244">
        <w:t>лять их существенные признаки и свойства, проводить на этой основе классификацию, анализир</w:t>
      </w:r>
      <w:r w:rsidRPr="00971244">
        <w:t>о</w:t>
      </w:r>
      <w:r w:rsidRPr="00971244">
        <w:t>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4293D" w:rsidRPr="00971244" w:rsidRDefault="0044293D" w:rsidP="005F6D3D">
      <w:pPr>
        <w:autoSpaceDE w:val="0"/>
        <w:autoSpaceDN w:val="0"/>
        <w:adjustRightInd w:val="0"/>
        <w:spacing w:line="360" w:lineRule="auto"/>
        <w:ind w:firstLine="540"/>
        <w:jc w:val="both"/>
      </w:pPr>
      <w:r w:rsidRPr="00971244">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w:t>
      </w:r>
      <w:r w:rsidRPr="00971244">
        <w:t>о</w:t>
      </w:r>
      <w:r w:rsidRPr="00971244">
        <w:t>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w:t>
      </w:r>
      <w:r w:rsidRPr="00971244">
        <w:t>е</w:t>
      </w:r>
      <w:r w:rsidRPr="00971244">
        <w:t>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4293D" w:rsidRPr="00971244" w:rsidRDefault="0044293D" w:rsidP="005F6D3D">
      <w:pPr>
        <w:spacing w:line="360" w:lineRule="auto"/>
        <w:ind w:firstLine="540"/>
        <w:jc w:val="both"/>
      </w:pPr>
      <w:r w:rsidRPr="00971244">
        <w:t>В процессе освоения программного материала младшие школьники знакомятся с языком мат</w:t>
      </w:r>
      <w:r w:rsidRPr="00971244">
        <w:t>е</w:t>
      </w:r>
      <w:r w:rsidRPr="00971244">
        <w:t>матики, осваивают некоторые математические термины, учатся читать математический текст, выск</w:t>
      </w:r>
      <w:r w:rsidRPr="00971244">
        <w:t>а</w:t>
      </w:r>
      <w:r w:rsidRPr="00971244">
        <w:t>зывать суждения с использованием математических терминов и понятий, задавать вопросы по ходу выполнения задани</w:t>
      </w:r>
      <w:r w:rsidRPr="00971244">
        <w:rPr>
          <w:color w:val="000000"/>
        </w:rPr>
        <w:t>й</w:t>
      </w:r>
      <w:r w:rsidRPr="00971244">
        <w:t>, обосновывать правильность выполненных действий, характеризовать результ</w:t>
      </w:r>
      <w:r w:rsidRPr="00971244">
        <w:t>а</w:t>
      </w:r>
      <w:r w:rsidRPr="00971244">
        <w:t>ты своего учебного труда и свои достижения в изучении этого предмета.</w:t>
      </w:r>
    </w:p>
    <w:p w:rsidR="0044293D" w:rsidRPr="00971244" w:rsidRDefault="0044293D" w:rsidP="005F6D3D">
      <w:pPr>
        <w:spacing w:line="360" w:lineRule="auto"/>
        <w:ind w:firstLine="540"/>
        <w:jc w:val="both"/>
      </w:pPr>
      <w:r w:rsidRPr="00971244">
        <w:t>Овладение математическим языком, усвоение алгоритмов выполнения действий, умения стр</w:t>
      </w:r>
      <w:r w:rsidRPr="00971244">
        <w:t>о</w:t>
      </w:r>
      <w:r w:rsidRPr="00971244">
        <w:t>ить планы решения различных задач и прогнозировать результат являются основой для формиров</w:t>
      </w:r>
      <w:r w:rsidRPr="00971244">
        <w:t>а</w:t>
      </w:r>
      <w:r w:rsidRPr="00971244">
        <w:t>ния умений рассуждать, обосновывать свою точку зрения, аргументированно подтверждать или о</w:t>
      </w:r>
      <w:r w:rsidRPr="00971244">
        <w:t>п</w:t>
      </w:r>
      <w:r w:rsidRPr="00971244">
        <w:t xml:space="preserve">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4293D" w:rsidRPr="00971244" w:rsidRDefault="0044293D" w:rsidP="005F6D3D">
      <w:pPr>
        <w:spacing w:line="360" w:lineRule="auto"/>
        <w:ind w:firstLine="540"/>
        <w:jc w:val="both"/>
      </w:pPr>
      <w:r w:rsidRPr="00971244">
        <w:t>Содержание программы предоставляет значительные возможности для развития умений раб</w:t>
      </w:r>
      <w:r w:rsidRPr="00971244">
        <w:t>о</w:t>
      </w:r>
      <w:r w:rsidRPr="00971244">
        <w:t>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w:t>
      </w:r>
      <w:r w:rsidRPr="00971244">
        <w:t>й</w:t>
      </w:r>
      <w:r w:rsidRPr="00971244">
        <w:t>ствия отдельных учеников (пар, групп) в большой степени способствует содержание, связанное с п</w:t>
      </w:r>
      <w:r w:rsidRPr="00971244">
        <w:t>о</w:t>
      </w:r>
      <w:r w:rsidRPr="00971244">
        <w:t xml:space="preserve">иском и сбором информации. </w:t>
      </w:r>
    </w:p>
    <w:p w:rsidR="0044293D" w:rsidRPr="00971244" w:rsidRDefault="0044293D" w:rsidP="005F6D3D">
      <w:pPr>
        <w:spacing w:line="360" w:lineRule="auto"/>
        <w:ind w:firstLine="540"/>
        <w:jc w:val="both"/>
        <w:rPr>
          <w:b/>
        </w:rPr>
      </w:pPr>
      <w:r w:rsidRPr="00971244">
        <w:t>Программа ориентирована на формирование умений использовать полученные знания для с</w:t>
      </w:r>
      <w:r w:rsidRPr="00971244">
        <w:t>а</w:t>
      </w:r>
      <w:r w:rsidRPr="00971244">
        <w:t>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4293D" w:rsidRPr="00971244" w:rsidRDefault="0044293D" w:rsidP="005F6D3D">
      <w:pPr>
        <w:spacing w:line="360" w:lineRule="auto"/>
        <w:ind w:firstLine="540"/>
        <w:jc w:val="both"/>
      </w:pPr>
      <w:r w:rsidRPr="00971244">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w:t>
      </w:r>
      <w:r w:rsidRPr="00971244">
        <w:t>н</w:t>
      </w:r>
      <w:r w:rsidRPr="00971244">
        <w:t xml:space="preserve">ных памятников культуры, сокровищ искусства. </w:t>
      </w:r>
    </w:p>
    <w:p w:rsidR="0044293D" w:rsidRPr="00971244" w:rsidRDefault="0044293D" w:rsidP="005F6D3D">
      <w:pPr>
        <w:spacing w:line="360" w:lineRule="auto"/>
        <w:ind w:firstLine="540"/>
        <w:jc w:val="both"/>
      </w:pPr>
      <w:r w:rsidRPr="00971244">
        <w:t>Структура содержания определяет такую последовательность изучения учебного материала, к</w:t>
      </w:r>
      <w:r w:rsidRPr="00971244">
        <w:t>о</w:t>
      </w:r>
      <w:r w:rsidRPr="00971244">
        <w:t>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w:t>
      </w:r>
      <w:r w:rsidRPr="00971244">
        <w:t>о</w:t>
      </w:r>
      <w:r w:rsidRPr="00971244">
        <w:t xml:space="preserve">тивопоставлять их в учебном процессе, выявлять сходства и различия в рассматриваемых фактах. </w:t>
      </w:r>
    </w:p>
    <w:p w:rsidR="0044293D" w:rsidRPr="00971244" w:rsidRDefault="0044293D" w:rsidP="005F6D3D">
      <w:pPr>
        <w:spacing w:line="360" w:lineRule="auto"/>
        <w:ind w:firstLine="540"/>
        <w:jc w:val="both"/>
        <w:rPr>
          <w:b/>
        </w:rPr>
      </w:pPr>
    </w:p>
    <w:p w:rsidR="0044293D" w:rsidRPr="00971244" w:rsidRDefault="0044293D" w:rsidP="005F6D3D">
      <w:pPr>
        <w:spacing w:line="360" w:lineRule="auto"/>
        <w:ind w:firstLine="540"/>
        <w:jc w:val="center"/>
      </w:pPr>
      <w:r w:rsidRPr="00971244">
        <w:t>МЕСТО КУРСА В УЧЕБНОМ ПЛАНЕ</w:t>
      </w:r>
    </w:p>
    <w:p w:rsidR="0044293D" w:rsidRPr="00971244" w:rsidRDefault="0044293D" w:rsidP="005F6D3D">
      <w:pPr>
        <w:shd w:val="clear" w:color="auto" w:fill="FFFFFF"/>
        <w:autoSpaceDE w:val="0"/>
        <w:autoSpaceDN w:val="0"/>
        <w:adjustRightInd w:val="0"/>
        <w:ind w:firstLine="567"/>
        <w:jc w:val="both"/>
      </w:pPr>
      <w:r w:rsidRPr="00971244">
        <w:t>Программа «Математика» реализуется за счет Федерального компонента (4 часа в неделю).  Программа рассчита</w:t>
      </w:r>
      <w:r w:rsidRPr="00971244">
        <w:softHyphen/>
        <w:t>на на 270ч: 1 класс —132 ч (33 учебные недели), 2, 3 и 4 клас</w:t>
      </w:r>
      <w:r w:rsidRPr="00971244">
        <w:softHyphen/>
        <w:t>сы — по 136 ч (34 учебные недели).</w:t>
      </w:r>
    </w:p>
    <w:p w:rsidR="0044293D" w:rsidRPr="00971244" w:rsidRDefault="0044293D" w:rsidP="005F6D3D">
      <w:pPr>
        <w:shd w:val="clear" w:color="auto" w:fill="FFFFFF"/>
        <w:autoSpaceDE w:val="0"/>
        <w:autoSpaceDN w:val="0"/>
        <w:adjustRightInd w:val="0"/>
      </w:pPr>
    </w:p>
    <w:p w:rsidR="0044293D" w:rsidRPr="00971244" w:rsidRDefault="0044293D" w:rsidP="005F6D3D">
      <w:pPr>
        <w:spacing w:line="360" w:lineRule="auto"/>
        <w:ind w:firstLine="540"/>
        <w:jc w:val="center"/>
        <w:rPr>
          <w:b/>
        </w:rPr>
      </w:pPr>
    </w:p>
    <w:p w:rsidR="0044293D" w:rsidRPr="00971244" w:rsidRDefault="0044293D" w:rsidP="005F6D3D">
      <w:pPr>
        <w:spacing w:line="360" w:lineRule="auto"/>
        <w:ind w:firstLine="540"/>
        <w:jc w:val="both"/>
        <w:rPr>
          <w:b/>
        </w:rPr>
      </w:pPr>
    </w:p>
    <w:p w:rsidR="0044293D" w:rsidRPr="00971244" w:rsidRDefault="0044293D" w:rsidP="005F6D3D">
      <w:pPr>
        <w:spacing w:line="360" w:lineRule="auto"/>
        <w:ind w:firstLine="540"/>
        <w:jc w:val="center"/>
      </w:pPr>
      <w:r w:rsidRPr="00971244">
        <w:t>РЕЗУЛЬТАТЫ ОСВОЕНИЯ КУРСА</w:t>
      </w:r>
    </w:p>
    <w:p w:rsidR="0044293D" w:rsidRPr="00971244" w:rsidRDefault="0044293D" w:rsidP="005F6D3D">
      <w:pPr>
        <w:spacing w:line="360" w:lineRule="auto"/>
        <w:ind w:firstLine="540"/>
        <w:jc w:val="both"/>
      </w:pPr>
      <w:r w:rsidRPr="00971244">
        <w:t>Программа обеспечивает достижение выпускниками начальной школы следующих личностных, метапредметных и предметных результатов.</w:t>
      </w:r>
    </w:p>
    <w:p w:rsidR="0044293D" w:rsidRPr="00971244" w:rsidRDefault="0044293D" w:rsidP="005F6D3D">
      <w:pPr>
        <w:spacing w:line="360" w:lineRule="auto"/>
        <w:ind w:firstLine="540"/>
        <w:jc w:val="center"/>
      </w:pPr>
      <w:r w:rsidRPr="00971244">
        <w:t>Личностные результаты</w:t>
      </w:r>
    </w:p>
    <w:p w:rsidR="0044293D" w:rsidRPr="00971244" w:rsidRDefault="0044293D" w:rsidP="005F6D3D">
      <w:pPr>
        <w:spacing w:line="360" w:lineRule="auto"/>
        <w:ind w:firstLine="540"/>
        <w:jc w:val="both"/>
        <w:rPr>
          <w:color w:val="000000"/>
        </w:rPr>
      </w:pPr>
      <w:r w:rsidRPr="00971244">
        <w:rPr>
          <w:color w:val="000000"/>
        </w:rPr>
        <w:t>— Чувство гордости за свою Родину, российский народ и историю России;</w:t>
      </w:r>
    </w:p>
    <w:p w:rsidR="0044293D" w:rsidRPr="00971244" w:rsidRDefault="0044293D" w:rsidP="005F6D3D">
      <w:pPr>
        <w:spacing w:line="360" w:lineRule="auto"/>
        <w:ind w:firstLine="540"/>
        <w:jc w:val="both"/>
        <w:rPr>
          <w:color w:val="000000"/>
        </w:rPr>
      </w:pPr>
      <w:r w:rsidRPr="00971244">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44293D" w:rsidRPr="00971244" w:rsidRDefault="0044293D" w:rsidP="005F6D3D">
      <w:pPr>
        <w:spacing w:line="360" w:lineRule="auto"/>
        <w:ind w:firstLine="540"/>
        <w:jc w:val="both"/>
        <w:rPr>
          <w:color w:val="000000"/>
        </w:rPr>
      </w:pPr>
      <w:r w:rsidRPr="00971244">
        <w:rPr>
          <w:color w:val="000000"/>
        </w:rPr>
        <w:t>— Целостное восприятие окружающего мира.</w:t>
      </w:r>
    </w:p>
    <w:p w:rsidR="0044293D" w:rsidRPr="00971244" w:rsidRDefault="0044293D" w:rsidP="005F6D3D">
      <w:pPr>
        <w:spacing w:line="360" w:lineRule="auto"/>
        <w:ind w:firstLine="540"/>
        <w:jc w:val="both"/>
        <w:rPr>
          <w:color w:val="000000"/>
        </w:rPr>
      </w:pPr>
      <w:r w:rsidRPr="00971244">
        <w:rPr>
          <w:color w:val="000000"/>
        </w:rPr>
        <w:t>— Развитую мотивацию учебной деятельности и личностного смысла учения, заинтересова</w:t>
      </w:r>
      <w:r w:rsidRPr="00971244">
        <w:rPr>
          <w:color w:val="000000"/>
        </w:rPr>
        <w:t>н</w:t>
      </w:r>
      <w:r w:rsidRPr="00971244">
        <w:rPr>
          <w:color w:val="000000"/>
        </w:rPr>
        <w:t>ность в приобретении и расширении знаний и способов действий, творческий подход к выполнению заданий.</w:t>
      </w:r>
    </w:p>
    <w:p w:rsidR="0044293D" w:rsidRPr="00971244" w:rsidRDefault="0044293D" w:rsidP="005F6D3D">
      <w:pPr>
        <w:spacing w:line="360" w:lineRule="auto"/>
        <w:ind w:firstLine="540"/>
        <w:jc w:val="both"/>
        <w:rPr>
          <w:color w:val="000000"/>
        </w:rPr>
      </w:pPr>
      <w:r w:rsidRPr="00971244">
        <w:rPr>
          <w:color w:val="000000"/>
        </w:rPr>
        <w:t>— Рефлексивную самооценку, умение анализировать свои действия и управлять ими.</w:t>
      </w:r>
    </w:p>
    <w:p w:rsidR="0044293D" w:rsidRPr="00971244" w:rsidRDefault="0044293D" w:rsidP="005F6D3D">
      <w:pPr>
        <w:spacing w:line="360" w:lineRule="auto"/>
        <w:ind w:firstLine="540"/>
        <w:jc w:val="both"/>
      </w:pPr>
      <w:r w:rsidRPr="00971244">
        <w:t> — Навыки сотрудничества со взрослыми и сверстниками.</w:t>
      </w:r>
    </w:p>
    <w:p w:rsidR="0044293D" w:rsidRPr="00971244" w:rsidRDefault="0044293D" w:rsidP="005F6D3D">
      <w:pPr>
        <w:spacing w:line="360" w:lineRule="auto"/>
        <w:ind w:firstLine="540"/>
        <w:jc w:val="both"/>
        <w:rPr>
          <w:color w:val="000000"/>
        </w:rPr>
      </w:pPr>
      <w:r w:rsidRPr="00971244">
        <w:t> — Установку на</w:t>
      </w:r>
      <w:r w:rsidRPr="00971244">
        <w:rPr>
          <w:color w:val="FF0000"/>
        </w:rPr>
        <w:t xml:space="preserve"> </w:t>
      </w:r>
      <w:r w:rsidRPr="00971244">
        <w:t xml:space="preserve">здоровый образ жизни, </w:t>
      </w:r>
      <w:r w:rsidRPr="00971244">
        <w:rPr>
          <w:color w:val="000000"/>
        </w:rPr>
        <w:t>наличие мотивации к творческому труду, к работе на результат.</w:t>
      </w:r>
    </w:p>
    <w:p w:rsidR="0044293D" w:rsidRPr="00971244" w:rsidRDefault="0044293D" w:rsidP="005F6D3D">
      <w:pPr>
        <w:spacing w:line="360" w:lineRule="auto"/>
        <w:ind w:firstLine="540"/>
        <w:jc w:val="both"/>
        <w:rPr>
          <w:color w:val="548DD4"/>
        </w:rPr>
      </w:pPr>
    </w:p>
    <w:p w:rsidR="0044293D" w:rsidRPr="00971244" w:rsidRDefault="0044293D" w:rsidP="005F6D3D">
      <w:pPr>
        <w:spacing w:line="360" w:lineRule="auto"/>
        <w:ind w:firstLine="540"/>
        <w:jc w:val="center"/>
      </w:pPr>
      <w:r w:rsidRPr="00971244">
        <w:t>Метапредметные результаты</w:t>
      </w:r>
    </w:p>
    <w:p w:rsidR="0044293D" w:rsidRPr="00971244" w:rsidRDefault="0044293D" w:rsidP="005F6D3D">
      <w:pPr>
        <w:spacing w:line="360" w:lineRule="auto"/>
        <w:ind w:firstLine="540"/>
        <w:jc w:val="both"/>
      </w:pPr>
      <w:r w:rsidRPr="00971244">
        <w:t>— Способность принимать и сохранять цели и задачи учебной деятельности, находить</w:t>
      </w:r>
      <w:r w:rsidRPr="00971244">
        <w:rPr>
          <w:color w:val="FF0000"/>
        </w:rPr>
        <w:t xml:space="preserve"> </w:t>
      </w:r>
      <w:r w:rsidRPr="00971244">
        <w:t>средства и способы её осуществления.</w:t>
      </w:r>
    </w:p>
    <w:p w:rsidR="0044293D" w:rsidRPr="00971244" w:rsidRDefault="0044293D" w:rsidP="005F6D3D">
      <w:pPr>
        <w:spacing w:line="360" w:lineRule="auto"/>
        <w:ind w:firstLine="540"/>
        <w:jc w:val="both"/>
      </w:pPr>
      <w:r w:rsidRPr="00971244">
        <w:t> — Овладение</w:t>
      </w:r>
      <w:r w:rsidRPr="00971244">
        <w:rPr>
          <w:color w:val="FF0000"/>
        </w:rPr>
        <w:t xml:space="preserve"> </w:t>
      </w:r>
      <w:r w:rsidRPr="00971244">
        <w:t>способ</w:t>
      </w:r>
      <w:r w:rsidRPr="00971244">
        <w:rPr>
          <w:color w:val="000000"/>
        </w:rPr>
        <w:t>ами</w:t>
      </w:r>
      <w:r w:rsidRPr="00971244">
        <w:t xml:space="preserve"> выполнения заданий творческого и поискового характера.</w:t>
      </w:r>
    </w:p>
    <w:p w:rsidR="0044293D" w:rsidRPr="00971244" w:rsidRDefault="0044293D" w:rsidP="005F6D3D">
      <w:pPr>
        <w:spacing w:line="360" w:lineRule="auto"/>
        <w:ind w:firstLine="540"/>
        <w:jc w:val="both"/>
      </w:pPr>
      <w:r w:rsidRPr="00971244">
        <w:t>— Умения планировать, контролировать и оценивать учебные действия в соответствии с п</w:t>
      </w:r>
      <w:r w:rsidRPr="00971244">
        <w:t>о</w:t>
      </w:r>
      <w:r w:rsidRPr="00971244">
        <w:t>ставленной задачей и условиями её выполнения, определять наиболее эффективные способы дост</w:t>
      </w:r>
      <w:r w:rsidRPr="00971244">
        <w:t>и</w:t>
      </w:r>
      <w:r w:rsidRPr="00971244">
        <w:t>жения результата.</w:t>
      </w:r>
    </w:p>
    <w:p w:rsidR="0044293D" w:rsidRPr="00971244" w:rsidRDefault="0044293D" w:rsidP="005F6D3D">
      <w:pPr>
        <w:spacing w:line="360" w:lineRule="auto"/>
        <w:ind w:firstLine="540"/>
        <w:jc w:val="both"/>
      </w:pPr>
      <w:r w:rsidRPr="00971244">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w:t>
      </w:r>
      <w:r w:rsidRPr="00971244">
        <w:t>и</w:t>
      </w:r>
      <w:r w:rsidRPr="00971244">
        <w:t>ческих задач.</w:t>
      </w:r>
    </w:p>
    <w:p w:rsidR="0044293D" w:rsidRPr="00971244" w:rsidRDefault="0044293D" w:rsidP="005F6D3D">
      <w:pPr>
        <w:spacing w:line="360" w:lineRule="auto"/>
        <w:ind w:firstLine="540"/>
        <w:jc w:val="both"/>
      </w:pPr>
      <w:r w:rsidRPr="00971244">
        <w:t>— Использование речевых средств и средств информационных и коммуникационных технол</w:t>
      </w:r>
      <w:r w:rsidRPr="00971244">
        <w:t>о</w:t>
      </w:r>
      <w:r w:rsidRPr="00971244">
        <w:t>гий для решения коммуникативных и познавательных задач.</w:t>
      </w:r>
    </w:p>
    <w:p w:rsidR="0044293D" w:rsidRPr="00971244" w:rsidRDefault="0044293D" w:rsidP="005F6D3D">
      <w:pPr>
        <w:spacing w:line="360" w:lineRule="auto"/>
        <w:ind w:firstLine="540"/>
        <w:jc w:val="both"/>
      </w:pPr>
      <w:r w:rsidRPr="00971244">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w:t>
      </w:r>
      <w:r w:rsidRPr="00971244">
        <w:t>н</w:t>
      </w:r>
      <w:r w:rsidRPr="00971244">
        <w:t>формации в соответствии с коммуникативными и познавательными задачами и технологиями уче</w:t>
      </w:r>
      <w:r w:rsidRPr="00971244">
        <w:t>б</w:t>
      </w:r>
      <w:r w:rsidRPr="00971244">
        <w:t>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w:t>
      </w:r>
      <w:r w:rsidRPr="00971244">
        <w:t>ы</w:t>
      </w:r>
      <w:r w:rsidRPr="00971244">
        <w:t>ступление и выступать с аудио-, видео- и графическим сопровождением.</w:t>
      </w:r>
    </w:p>
    <w:p w:rsidR="0044293D" w:rsidRPr="00971244" w:rsidRDefault="0044293D" w:rsidP="005F6D3D">
      <w:pPr>
        <w:spacing w:line="360" w:lineRule="auto"/>
        <w:ind w:firstLine="540"/>
        <w:jc w:val="both"/>
      </w:pPr>
      <w:r w:rsidRPr="00971244">
        <w:t>— Овладение логическими действиями сравнения, анализа, синтеза, обобщения, классифик</w:t>
      </w:r>
      <w:r w:rsidRPr="00971244">
        <w:t>а</w:t>
      </w:r>
      <w:r w:rsidRPr="00971244">
        <w:t>ции по родовидовым признакам, установления</w:t>
      </w:r>
      <w:r w:rsidRPr="00971244">
        <w:br/>
        <w:t>аналогий и причинно-следственных связей, построения рассуждений, отнесения к известным пон</w:t>
      </w:r>
      <w:r w:rsidRPr="00971244">
        <w:t>я</w:t>
      </w:r>
      <w:r w:rsidRPr="00971244">
        <w:t>тиям.</w:t>
      </w:r>
    </w:p>
    <w:p w:rsidR="0044293D" w:rsidRPr="00971244" w:rsidRDefault="0044293D" w:rsidP="005F6D3D">
      <w:pPr>
        <w:spacing w:line="360" w:lineRule="auto"/>
        <w:ind w:firstLine="540"/>
        <w:jc w:val="both"/>
      </w:pPr>
      <w:r w:rsidRPr="00971244">
        <w:t>— Готовность слушать собеседника и вести диалог; готовность признать возможность сущес</w:t>
      </w:r>
      <w:r w:rsidRPr="00971244">
        <w:t>т</w:t>
      </w:r>
      <w:r w:rsidRPr="00971244">
        <w:t>вования различных точек зрения и права каждого иметь свою; излагать своё мнение и аргументир</w:t>
      </w:r>
      <w:r w:rsidRPr="00971244">
        <w:t>о</w:t>
      </w:r>
      <w:r w:rsidRPr="00971244">
        <w:t>вать свою точку зрения.</w:t>
      </w:r>
    </w:p>
    <w:p w:rsidR="0044293D" w:rsidRPr="00971244" w:rsidRDefault="0044293D" w:rsidP="005F6D3D">
      <w:pPr>
        <w:spacing w:line="360" w:lineRule="auto"/>
        <w:ind w:firstLine="540"/>
        <w:jc w:val="both"/>
      </w:pPr>
      <w:r w:rsidRPr="00971244">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w:t>
      </w:r>
      <w:r w:rsidRPr="00971244">
        <w:t>я</w:t>
      </w:r>
      <w:r w:rsidRPr="00971244">
        <w:t>тельности, адекватно оценивать собственное поведение и поведение окружающих.</w:t>
      </w:r>
    </w:p>
    <w:p w:rsidR="0044293D" w:rsidRPr="00971244" w:rsidRDefault="0044293D" w:rsidP="005F6D3D">
      <w:pPr>
        <w:spacing w:line="360" w:lineRule="auto"/>
        <w:ind w:firstLine="540"/>
        <w:jc w:val="both"/>
      </w:pPr>
      <w:r w:rsidRPr="00971244">
        <w:t> — Овладение начальными сведениями о сущности и особенностях объектов и процессов в с</w:t>
      </w:r>
      <w:r w:rsidRPr="00971244">
        <w:t>о</w:t>
      </w:r>
      <w:r w:rsidRPr="00971244">
        <w:t>ответствии с содержанием учебного предмета «математика».</w:t>
      </w:r>
    </w:p>
    <w:p w:rsidR="0044293D" w:rsidRPr="00971244" w:rsidRDefault="0044293D" w:rsidP="005F6D3D">
      <w:pPr>
        <w:spacing w:line="360" w:lineRule="auto"/>
        <w:ind w:firstLine="540"/>
        <w:jc w:val="both"/>
      </w:pPr>
      <w:r w:rsidRPr="00971244">
        <w:t>— Овладение базовыми предметными и межпредметными понятиями, отражающими сущес</w:t>
      </w:r>
      <w:r w:rsidRPr="00971244">
        <w:t>т</w:t>
      </w:r>
      <w:r w:rsidRPr="00971244">
        <w:t>венные связи и отношения между объектами и процессами.</w:t>
      </w:r>
    </w:p>
    <w:p w:rsidR="0044293D" w:rsidRPr="00971244" w:rsidRDefault="0044293D" w:rsidP="005F6D3D">
      <w:pPr>
        <w:spacing w:line="360" w:lineRule="auto"/>
        <w:ind w:firstLine="540"/>
        <w:jc w:val="both"/>
      </w:pPr>
      <w:r w:rsidRPr="00971244">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w:t>
      </w:r>
      <w:r w:rsidRPr="00971244">
        <w:t>и</w:t>
      </w:r>
      <w:r w:rsidRPr="00971244">
        <w:t>ка».</w:t>
      </w:r>
    </w:p>
    <w:p w:rsidR="0044293D" w:rsidRPr="00971244" w:rsidRDefault="0044293D" w:rsidP="005F6D3D">
      <w:pPr>
        <w:spacing w:line="360" w:lineRule="auto"/>
        <w:ind w:firstLine="540"/>
        <w:jc w:val="both"/>
      </w:pPr>
    </w:p>
    <w:p w:rsidR="0044293D" w:rsidRPr="00971244" w:rsidRDefault="0044293D" w:rsidP="005F6D3D">
      <w:pPr>
        <w:spacing w:line="360" w:lineRule="auto"/>
        <w:ind w:firstLine="540"/>
        <w:jc w:val="center"/>
      </w:pPr>
      <w:r w:rsidRPr="00971244">
        <w:t xml:space="preserve">Предметные результаты </w:t>
      </w:r>
    </w:p>
    <w:p w:rsidR="0044293D" w:rsidRPr="00971244" w:rsidRDefault="0044293D" w:rsidP="005F6D3D">
      <w:pPr>
        <w:spacing w:line="360" w:lineRule="auto"/>
        <w:ind w:firstLine="540"/>
        <w:jc w:val="both"/>
      </w:pPr>
      <w:r w:rsidRPr="00971244">
        <w:t>— Использование приобретённых математических знаний для описания и объяснения окр</w:t>
      </w:r>
      <w:r w:rsidRPr="00971244">
        <w:t>у</w:t>
      </w:r>
      <w:r w:rsidRPr="00971244">
        <w:t>жающих предметов, процессов, явлений, а также для</w:t>
      </w:r>
      <w:r w:rsidRPr="00971244">
        <w:br/>
        <w:t>оценки их количественных и пространственных отношений.</w:t>
      </w:r>
    </w:p>
    <w:p w:rsidR="0044293D" w:rsidRPr="00971244" w:rsidRDefault="0044293D" w:rsidP="005F6D3D">
      <w:pPr>
        <w:spacing w:line="360" w:lineRule="auto"/>
        <w:ind w:firstLine="540"/>
        <w:jc w:val="both"/>
      </w:pPr>
      <w:r w:rsidRPr="00971244">
        <w:t>— Овладение основами логического и алгоритмического мышления, пространственного воо</w:t>
      </w:r>
      <w:r w:rsidRPr="00971244">
        <w:t>б</w:t>
      </w:r>
      <w:r w:rsidRPr="00971244">
        <w:t>ражения и математической речи, основами счёта,</w:t>
      </w:r>
      <w:r w:rsidRPr="00971244">
        <w:rPr>
          <w:color w:val="FF0000"/>
        </w:rPr>
        <w:t xml:space="preserve"> </w:t>
      </w:r>
      <w:r w:rsidRPr="00971244">
        <w:t>измерения, прикидки результата</w:t>
      </w:r>
      <w:r w:rsidRPr="00971244">
        <w:rPr>
          <w:color w:val="FF0000"/>
        </w:rPr>
        <w:t xml:space="preserve"> </w:t>
      </w:r>
      <w:r w:rsidRPr="00971244">
        <w:t>и его оценки, н</w:t>
      </w:r>
      <w:r w:rsidRPr="00971244">
        <w:t>а</w:t>
      </w:r>
      <w:r w:rsidRPr="00971244">
        <w:t>глядного представления данных в разной форме (таблицы, схемы, диаграммы),</w:t>
      </w:r>
      <w:r w:rsidRPr="00971244">
        <w:rPr>
          <w:color w:val="548DD4"/>
        </w:rPr>
        <w:t xml:space="preserve"> </w:t>
      </w:r>
      <w:r w:rsidRPr="00971244">
        <w:t>записи и выполнения алгоритмов.</w:t>
      </w:r>
    </w:p>
    <w:p w:rsidR="0044293D" w:rsidRPr="00971244" w:rsidRDefault="0044293D" w:rsidP="005F6D3D">
      <w:pPr>
        <w:spacing w:line="360" w:lineRule="auto"/>
        <w:ind w:firstLine="540"/>
        <w:jc w:val="both"/>
      </w:pPr>
      <w:r w:rsidRPr="00971244">
        <w:t> — Приобретение начального опыта применения математических знаний для решения учебно-познавательных и учебно-практических задач.</w:t>
      </w:r>
    </w:p>
    <w:p w:rsidR="0044293D" w:rsidRPr="00971244" w:rsidRDefault="0044293D" w:rsidP="005F6D3D">
      <w:pPr>
        <w:spacing w:line="360" w:lineRule="auto"/>
        <w:ind w:firstLine="540"/>
        <w:jc w:val="both"/>
      </w:pPr>
      <w:r w:rsidRPr="00971244">
        <w:t>— Умения выполнять устно и письменно арифметические действия с числами и числовыми в</w:t>
      </w:r>
      <w:r w:rsidRPr="00971244">
        <w:t>ы</w:t>
      </w:r>
      <w:r w:rsidRPr="00971244">
        <w:t>ражениями, решать текстовые задачи, выполнять и строить алгоритмы и стратегии в игре, исслед</w:t>
      </w:r>
      <w:r w:rsidRPr="00971244">
        <w:t>о</w:t>
      </w:r>
      <w:r w:rsidRPr="00971244">
        <w:t>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4293D" w:rsidRPr="00971244" w:rsidRDefault="0044293D" w:rsidP="005F6D3D">
      <w:pPr>
        <w:spacing w:line="360" w:lineRule="auto"/>
        <w:ind w:firstLine="540"/>
        <w:jc w:val="both"/>
      </w:pPr>
      <w:r w:rsidRPr="00971244">
        <w:t>— Приобретение первоначальных навыков работы на компьютере (набирать текст на клавиат</w:t>
      </w:r>
      <w:r w:rsidRPr="00971244">
        <w:t>у</w:t>
      </w:r>
      <w:r w:rsidRPr="00971244">
        <w:t xml:space="preserve">ре, работать с меню, находить информацию по заданной теме, распечатывать её на принтере). </w:t>
      </w:r>
    </w:p>
    <w:p w:rsidR="0044293D" w:rsidRPr="00971244" w:rsidRDefault="0044293D" w:rsidP="005F6D3D">
      <w:pPr>
        <w:spacing w:line="360" w:lineRule="auto"/>
        <w:ind w:firstLine="540"/>
        <w:jc w:val="both"/>
      </w:pPr>
    </w:p>
    <w:p w:rsidR="0044293D" w:rsidRPr="00971244" w:rsidRDefault="0044293D" w:rsidP="005F6D3D">
      <w:pPr>
        <w:spacing w:line="360" w:lineRule="auto"/>
        <w:ind w:firstLine="540"/>
        <w:jc w:val="center"/>
      </w:pPr>
      <w:r w:rsidRPr="00971244">
        <w:t>ПЛАНИРУЕМЫЕ РЕЗУЛЬТАТЫ ОСВОЕНИЯ УЧЕБНОГО ПРЕДМЕТА</w:t>
      </w:r>
    </w:p>
    <w:p w:rsidR="0044293D" w:rsidRPr="00971244" w:rsidRDefault="0044293D" w:rsidP="005F6D3D">
      <w:pPr>
        <w:spacing w:line="360" w:lineRule="auto"/>
        <w:ind w:firstLine="540"/>
        <w:jc w:val="center"/>
      </w:pPr>
      <w:r w:rsidRPr="00971244">
        <w:t>«МАТЕМАТИКА»</w:t>
      </w:r>
    </w:p>
    <w:p w:rsidR="0044293D" w:rsidRPr="00971244" w:rsidRDefault="0044293D" w:rsidP="005F6D3D">
      <w:pPr>
        <w:widowControl w:val="0"/>
        <w:overflowPunct w:val="0"/>
        <w:autoSpaceDE w:val="0"/>
        <w:autoSpaceDN w:val="0"/>
        <w:adjustRightInd w:val="0"/>
        <w:spacing w:before="240"/>
        <w:jc w:val="center"/>
      </w:pPr>
      <w:r w:rsidRPr="00971244">
        <w:t>Личностные, метапредметные и предметные результаты освоения учебного предмета</w:t>
      </w:r>
    </w:p>
    <w:p w:rsidR="0044293D" w:rsidRPr="00971244" w:rsidRDefault="0044293D" w:rsidP="005F6D3D">
      <w:pPr>
        <w:ind w:firstLine="851"/>
      </w:pPr>
      <w:r w:rsidRPr="00971244">
        <w:rPr>
          <w:b/>
        </w:rPr>
        <w:t>Личностными результатами</w:t>
      </w:r>
      <w:r w:rsidRPr="00971244">
        <w:t xml:space="preserve"> изучения предметно-методического курса «Математика» во 2-м классе является формирование следующих умений: </w:t>
      </w:r>
    </w:p>
    <w:p w:rsidR="0044293D" w:rsidRPr="00971244" w:rsidRDefault="0044293D" w:rsidP="005F6D3D">
      <w:pPr>
        <w:widowControl w:val="0"/>
        <w:numPr>
          <w:ilvl w:val="0"/>
          <w:numId w:val="6"/>
        </w:numPr>
        <w:overflowPunct w:val="0"/>
        <w:autoSpaceDE w:val="0"/>
        <w:autoSpaceDN w:val="0"/>
        <w:adjustRightInd w:val="0"/>
      </w:pPr>
      <w:r w:rsidRPr="00971244">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44293D" w:rsidRPr="00971244" w:rsidRDefault="0044293D" w:rsidP="005F6D3D">
      <w:pPr>
        <w:widowControl w:val="0"/>
        <w:numPr>
          <w:ilvl w:val="0"/>
          <w:numId w:val="7"/>
        </w:numPr>
        <w:overflowPunct w:val="0"/>
        <w:autoSpaceDE w:val="0"/>
        <w:autoSpaceDN w:val="0"/>
        <w:adjustRightInd w:val="0"/>
        <w:jc w:val="both"/>
      </w:pPr>
      <w:r w:rsidRPr="00971244">
        <w:t>В предложенных педагогом ситуациях общения и сотрудничества, опираясь на общие для всех простые правила поведения, самостоятельно  делать</w:t>
      </w:r>
      <w:r w:rsidRPr="00971244">
        <w:rPr>
          <w:i/>
        </w:rPr>
        <w:t xml:space="preserve"> </w:t>
      </w:r>
      <w:r w:rsidRPr="00971244">
        <w:t>выбор, какой поступок сове</w:t>
      </w:r>
      <w:r w:rsidRPr="00971244">
        <w:t>р</w:t>
      </w:r>
      <w:r w:rsidRPr="00971244">
        <w:t>шить.</w:t>
      </w:r>
    </w:p>
    <w:p w:rsidR="0044293D" w:rsidRPr="00971244" w:rsidRDefault="0044293D" w:rsidP="005F6D3D">
      <w:pPr>
        <w:spacing w:before="120"/>
        <w:ind w:firstLine="284"/>
      </w:pPr>
      <w:r w:rsidRPr="00971244">
        <w:rPr>
          <w:b/>
        </w:rPr>
        <w:t>Метапредметными результатами</w:t>
      </w:r>
      <w:r w:rsidRPr="00971244">
        <w:t xml:space="preserve"> изучения курса «Математика» во 2-м классе являются форм</w:t>
      </w:r>
      <w:r w:rsidRPr="00971244">
        <w:t>и</w:t>
      </w:r>
      <w:r w:rsidRPr="00971244">
        <w:t xml:space="preserve">рование следующих универсальных учебных действий. </w:t>
      </w:r>
    </w:p>
    <w:p w:rsidR="0044293D" w:rsidRPr="00971244" w:rsidRDefault="0044293D" w:rsidP="005F6D3D">
      <w:pPr>
        <w:widowControl w:val="0"/>
        <w:overflowPunct w:val="0"/>
        <w:autoSpaceDE w:val="0"/>
        <w:autoSpaceDN w:val="0"/>
        <w:adjustRightInd w:val="0"/>
        <w:ind w:firstLine="284"/>
      </w:pPr>
      <w:r w:rsidRPr="00971244">
        <w:rPr>
          <w:i/>
        </w:rPr>
        <w:t>Регулятивные УУД</w:t>
      </w:r>
      <w:r w:rsidRPr="00971244">
        <w:t>:</w:t>
      </w:r>
    </w:p>
    <w:p w:rsidR="0044293D" w:rsidRPr="00971244" w:rsidRDefault="0044293D" w:rsidP="005F6D3D">
      <w:pPr>
        <w:widowControl w:val="0"/>
        <w:numPr>
          <w:ilvl w:val="0"/>
          <w:numId w:val="8"/>
        </w:numPr>
        <w:overflowPunct w:val="0"/>
        <w:autoSpaceDE w:val="0"/>
        <w:autoSpaceDN w:val="0"/>
        <w:adjustRightInd w:val="0"/>
      </w:pPr>
      <w:r w:rsidRPr="00971244">
        <w:t xml:space="preserve">Определять цель деятельности на уроке с помощью учителя и самостоятельно. </w:t>
      </w:r>
    </w:p>
    <w:p w:rsidR="0044293D" w:rsidRPr="00971244" w:rsidRDefault="0044293D" w:rsidP="005F6D3D">
      <w:pPr>
        <w:widowControl w:val="0"/>
        <w:numPr>
          <w:ilvl w:val="0"/>
          <w:numId w:val="9"/>
        </w:numPr>
        <w:overflowPunct w:val="0"/>
        <w:autoSpaceDE w:val="0"/>
        <w:autoSpaceDN w:val="0"/>
        <w:adjustRightInd w:val="0"/>
      </w:pPr>
      <w:r w:rsidRPr="00971244">
        <w:t>Учиться совместно с учителем обнаруживать и формулировать учебную проблему совм</w:t>
      </w:r>
      <w:r w:rsidRPr="00971244">
        <w:t>е</w:t>
      </w:r>
      <w:r w:rsidRPr="00971244">
        <w:t xml:space="preserve">стно с учителем Учиться планировать учебную деятельность на уроке. </w:t>
      </w:r>
    </w:p>
    <w:p w:rsidR="0044293D" w:rsidRPr="00971244" w:rsidRDefault="0044293D" w:rsidP="005F6D3D">
      <w:pPr>
        <w:widowControl w:val="0"/>
        <w:numPr>
          <w:ilvl w:val="0"/>
          <w:numId w:val="10"/>
        </w:numPr>
        <w:overflowPunct w:val="0"/>
        <w:autoSpaceDE w:val="0"/>
        <w:autoSpaceDN w:val="0"/>
        <w:adjustRightInd w:val="0"/>
      </w:pPr>
      <w:r w:rsidRPr="00971244">
        <w:t>Высказывать свою версию, пытаться предлагать способ её проверки Работая по предл</w:t>
      </w:r>
      <w:r w:rsidRPr="00971244">
        <w:t>о</w:t>
      </w:r>
      <w:r w:rsidRPr="00971244">
        <w:t>женному плану, использовать необходимые средства (учебник, простейшие приборы и и</w:t>
      </w:r>
      <w:r w:rsidRPr="00971244">
        <w:t>н</w:t>
      </w:r>
      <w:r w:rsidRPr="00971244">
        <w:t>струменты).</w:t>
      </w:r>
    </w:p>
    <w:p w:rsidR="0044293D" w:rsidRPr="00971244" w:rsidRDefault="0044293D" w:rsidP="005F6D3D">
      <w:pPr>
        <w:widowControl w:val="0"/>
        <w:numPr>
          <w:ilvl w:val="0"/>
          <w:numId w:val="11"/>
        </w:numPr>
        <w:overflowPunct w:val="0"/>
        <w:autoSpaceDE w:val="0"/>
        <w:autoSpaceDN w:val="0"/>
        <w:adjustRightInd w:val="0"/>
      </w:pPr>
      <w:r w:rsidRPr="00971244">
        <w:t>Определять успешность выполнения своего задания в диалоге с учителем.</w:t>
      </w:r>
    </w:p>
    <w:p w:rsidR="0044293D" w:rsidRPr="00971244" w:rsidRDefault="0044293D" w:rsidP="005F6D3D">
      <w:pPr>
        <w:widowControl w:val="0"/>
        <w:overflowPunct w:val="0"/>
        <w:autoSpaceDE w:val="0"/>
        <w:autoSpaceDN w:val="0"/>
        <w:adjustRightInd w:val="0"/>
        <w:spacing w:before="120"/>
        <w:ind w:firstLine="284"/>
      </w:pPr>
      <w:r w:rsidRPr="00971244">
        <w:rPr>
          <w:i/>
        </w:rPr>
        <w:t>Познавательные УУД</w:t>
      </w:r>
      <w:r w:rsidRPr="00971244">
        <w:t>:</w:t>
      </w:r>
    </w:p>
    <w:p w:rsidR="0044293D" w:rsidRPr="00971244" w:rsidRDefault="0044293D" w:rsidP="005F6D3D">
      <w:pPr>
        <w:widowControl w:val="0"/>
        <w:numPr>
          <w:ilvl w:val="0"/>
          <w:numId w:val="12"/>
        </w:numPr>
        <w:overflowPunct w:val="0"/>
        <w:autoSpaceDE w:val="0"/>
        <w:autoSpaceDN w:val="0"/>
        <w:adjustRightInd w:val="0"/>
      </w:pPr>
      <w:r w:rsidRPr="00971244">
        <w:t>Ориентироваться в своей системе знаний: понимать, что нужна  дополнительная информ</w:t>
      </w:r>
      <w:r w:rsidRPr="00971244">
        <w:t>а</w:t>
      </w:r>
      <w:r w:rsidRPr="00971244">
        <w:t>ция (знания) для решения учебной  задачи в один шаг.</w:t>
      </w:r>
    </w:p>
    <w:p w:rsidR="0044293D" w:rsidRPr="00971244" w:rsidRDefault="0044293D" w:rsidP="005F6D3D">
      <w:pPr>
        <w:widowControl w:val="0"/>
        <w:numPr>
          <w:ilvl w:val="0"/>
          <w:numId w:val="13"/>
        </w:numPr>
        <w:overflowPunct w:val="0"/>
        <w:autoSpaceDE w:val="0"/>
        <w:autoSpaceDN w:val="0"/>
        <w:adjustRightInd w:val="0"/>
      </w:pPr>
      <w:r w:rsidRPr="00971244">
        <w:t xml:space="preserve">Делать предварительный отбор источников информации для  решения учебной задачи. </w:t>
      </w:r>
    </w:p>
    <w:p w:rsidR="0044293D" w:rsidRPr="00971244" w:rsidRDefault="0044293D" w:rsidP="005F6D3D">
      <w:pPr>
        <w:widowControl w:val="0"/>
        <w:numPr>
          <w:ilvl w:val="0"/>
          <w:numId w:val="14"/>
        </w:numPr>
        <w:overflowPunct w:val="0"/>
        <w:autoSpaceDE w:val="0"/>
        <w:autoSpaceDN w:val="0"/>
        <w:adjustRightInd w:val="0"/>
      </w:pPr>
      <w:r w:rsidRPr="00971244">
        <w:t>Добывать новые знания: находить необходимую информацию как в учебнике, так и в пре</w:t>
      </w:r>
      <w:r w:rsidRPr="00971244">
        <w:t>д</w:t>
      </w:r>
      <w:r w:rsidRPr="00971244">
        <w:t xml:space="preserve">ложенных учителем  словарях и энциклопедиях </w:t>
      </w:r>
    </w:p>
    <w:p w:rsidR="0044293D" w:rsidRPr="00971244" w:rsidRDefault="0044293D" w:rsidP="005F6D3D">
      <w:pPr>
        <w:widowControl w:val="0"/>
        <w:numPr>
          <w:ilvl w:val="0"/>
          <w:numId w:val="15"/>
        </w:numPr>
        <w:overflowPunct w:val="0"/>
        <w:autoSpaceDE w:val="0"/>
        <w:autoSpaceDN w:val="0"/>
        <w:adjustRightInd w:val="0"/>
      </w:pPr>
      <w:r w:rsidRPr="00971244">
        <w:t>Добывать новые знания: извлекать информацию, представленную в разных формах (текст, таблица, схема, иллюстрация и др.).</w:t>
      </w:r>
    </w:p>
    <w:p w:rsidR="0044293D" w:rsidRPr="00971244" w:rsidRDefault="0044293D" w:rsidP="005F6D3D">
      <w:pPr>
        <w:widowControl w:val="0"/>
        <w:numPr>
          <w:ilvl w:val="0"/>
          <w:numId w:val="16"/>
        </w:numPr>
        <w:overflowPunct w:val="0"/>
        <w:autoSpaceDE w:val="0"/>
        <w:autoSpaceDN w:val="0"/>
        <w:adjustRightInd w:val="0"/>
      </w:pPr>
      <w:r w:rsidRPr="00971244">
        <w:t>Перерабатывать полученную информацию: наблюдать и делать  самостоятельные  выводы.</w:t>
      </w:r>
    </w:p>
    <w:p w:rsidR="0044293D" w:rsidRPr="00971244" w:rsidRDefault="0044293D" w:rsidP="005F6D3D">
      <w:pPr>
        <w:widowControl w:val="0"/>
        <w:overflowPunct w:val="0"/>
        <w:autoSpaceDE w:val="0"/>
        <w:autoSpaceDN w:val="0"/>
        <w:adjustRightInd w:val="0"/>
        <w:spacing w:before="120"/>
        <w:ind w:firstLine="284"/>
      </w:pPr>
      <w:r w:rsidRPr="00971244">
        <w:rPr>
          <w:i/>
        </w:rPr>
        <w:t>Коммуникативные УУД</w:t>
      </w:r>
      <w:r w:rsidRPr="00971244">
        <w:t>:</w:t>
      </w:r>
    </w:p>
    <w:p w:rsidR="0044293D" w:rsidRPr="00971244" w:rsidRDefault="0044293D" w:rsidP="005F6D3D">
      <w:pPr>
        <w:widowControl w:val="0"/>
        <w:numPr>
          <w:ilvl w:val="0"/>
          <w:numId w:val="17"/>
        </w:numPr>
        <w:overflowPunct w:val="0"/>
        <w:autoSpaceDE w:val="0"/>
        <w:autoSpaceDN w:val="0"/>
        <w:adjustRightInd w:val="0"/>
      </w:pPr>
      <w:r w:rsidRPr="00971244">
        <w:t>Донести свою позицию до других:</w:t>
      </w:r>
      <w:r w:rsidRPr="00971244">
        <w:rPr>
          <w:i/>
        </w:rPr>
        <w:t xml:space="preserve"> </w:t>
      </w:r>
      <w:r w:rsidRPr="00971244">
        <w:t>оформлять свою мысль в устной и письменной речи (на уровне одного предложения или небольшого текста).</w:t>
      </w:r>
    </w:p>
    <w:p w:rsidR="0044293D" w:rsidRPr="00971244" w:rsidRDefault="0044293D" w:rsidP="005F6D3D">
      <w:pPr>
        <w:widowControl w:val="0"/>
        <w:numPr>
          <w:ilvl w:val="0"/>
          <w:numId w:val="18"/>
        </w:numPr>
        <w:overflowPunct w:val="0"/>
        <w:autoSpaceDE w:val="0"/>
        <w:autoSpaceDN w:val="0"/>
        <w:adjustRightInd w:val="0"/>
      </w:pPr>
      <w:r w:rsidRPr="00971244">
        <w:t>Слушать и понимать речь других.</w:t>
      </w:r>
    </w:p>
    <w:p w:rsidR="0044293D" w:rsidRPr="00971244" w:rsidRDefault="0044293D" w:rsidP="005F6D3D">
      <w:pPr>
        <w:widowControl w:val="0"/>
        <w:numPr>
          <w:ilvl w:val="0"/>
          <w:numId w:val="19"/>
        </w:numPr>
        <w:overflowPunct w:val="0"/>
        <w:autoSpaceDE w:val="0"/>
        <w:autoSpaceDN w:val="0"/>
        <w:adjustRightInd w:val="0"/>
      </w:pPr>
      <w:r w:rsidRPr="00971244">
        <w:t xml:space="preserve">Вступать в беседу на уроке и в жизни. </w:t>
      </w:r>
    </w:p>
    <w:p w:rsidR="0044293D" w:rsidRPr="00971244" w:rsidRDefault="0044293D" w:rsidP="005F6D3D">
      <w:pPr>
        <w:widowControl w:val="0"/>
        <w:numPr>
          <w:ilvl w:val="0"/>
          <w:numId w:val="20"/>
        </w:numPr>
        <w:overflowPunct w:val="0"/>
        <w:autoSpaceDE w:val="0"/>
        <w:autoSpaceDN w:val="0"/>
        <w:adjustRightInd w:val="0"/>
      </w:pPr>
      <w:r w:rsidRPr="00971244">
        <w:t>Совместно договариваться о  правилах общения и поведения в школе и следовать им.</w:t>
      </w:r>
    </w:p>
    <w:p w:rsidR="0044293D" w:rsidRPr="00971244" w:rsidRDefault="0044293D" w:rsidP="005F6D3D">
      <w:pPr>
        <w:spacing w:before="120"/>
        <w:ind w:firstLine="284"/>
        <w:jc w:val="both"/>
      </w:pPr>
      <w:r w:rsidRPr="00971244">
        <w:rPr>
          <w:b/>
        </w:rPr>
        <w:t>Предметными результатами</w:t>
      </w:r>
      <w:r w:rsidRPr="00971244">
        <w:t xml:space="preserve"> изучения курса «Математика» во 2-м классе являются формиров</w:t>
      </w:r>
      <w:r w:rsidRPr="00971244">
        <w:t>а</w:t>
      </w:r>
      <w:r w:rsidRPr="00971244">
        <w:t>ние следующих умений</w:t>
      </w:r>
    </w:p>
    <w:p w:rsidR="0044293D" w:rsidRPr="00971244" w:rsidRDefault="0044293D" w:rsidP="005F6D3D">
      <w:pPr>
        <w:shd w:val="clear" w:color="auto" w:fill="FFFFFF"/>
        <w:ind w:firstLine="567"/>
        <w:jc w:val="both"/>
      </w:pPr>
      <w:r w:rsidRPr="00971244">
        <w:rPr>
          <w:color w:val="000000"/>
        </w:rPr>
        <w:t xml:space="preserve">Учащиеся должны </w:t>
      </w:r>
      <w:r w:rsidRPr="00971244">
        <w:rPr>
          <w:bCs/>
          <w:color w:val="000000"/>
        </w:rPr>
        <w:t>уметь:</w:t>
      </w:r>
    </w:p>
    <w:p w:rsidR="0044293D" w:rsidRPr="00971244" w:rsidRDefault="0044293D" w:rsidP="005F6D3D">
      <w:pPr>
        <w:widowControl w:val="0"/>
        <w:numPr>
          <w:ilvl w:val="0"/>
          <w:numId w:val="5"/>
        </w:numPr>
        <w:shd w:val="clear" w:color="auto" w:fill="FFFFFF"/>
        <w:tabs>
          <w:tab w:val="left" w:pos="475"/>
        </w:tabs>
        <w:autoSpaceDE w:val="0"/>
        <w:autoSpaceDN w:val="0"/>
        <w:adjustRightInd w:val="0"/>
        <w:ind w:firstLine="567"/>
        <w:jc w:val="both"/>
        <w:rPr>
          <w:color w:val="000000"/>
        </w:rPr>
      </w:pPr>
      <w:r w:rsidRPr="00971244">
        <w:rPr>
          <w:color w:val="000000"/>
        </w:rPr>
        <w:t xml:space="preserve">использовать при выполнении заданий названия и последовательность чисел от 1 до 100; </w:t>
      </w:r>
    </w:p>
    <w:p w:rsidR="0044293D" w:rsidRPr="00971244" w:rsidRDefault="0044293D" w:rsidP="005F6D3D">
      <w:pPr>
        <w:widowControl w:val="0"/>
        <w:numPr>
          <w:ilvl w:val="0"/>
          <w:numId w:val="5"/>
        </w:numPr>
        <w:shd w:val="clear" w:color="auto" w:fill="FFFFFF"/>
        <w:tabs>
          <w:tab w:val="left" w:pos="475"/>
        </w:tabs>
        <w:autoSpaceDE w:val="0"/>
        <w:autoSpaceDN w:val="0"/>
        <w:adjustRightInd w:val="0"/>
        <w:ind w:firstLine="567"/>
        <w:jc w:val="both"/>
        <w:rPr>
          <w:color w:val="000000"/>
        </w:rPr>
      </w:pPr>
      <w:r w:rsidRPr="00971244">
        <w:rPr>
          <w:color w:val="000000"/>
        </w:rPr>
        <w:t>использовать при вычислениях на уровне навыка знание табличных случаев сложения одн</w:t>
      </w:r>
      <w:r w:rsidRPr="00971244">
        <w:rPr>
          <w:color w:val="000000"/>
        </w:rPr>
        <w:t>о</w:t>
      </w:r>
      <w:r w:rsidRPr="00971244">
        <w:rPr>
          <w:color w:val="000000"/>
        </w:rPr>
        <w:t>значных чисел и  соответствующих им случаев вычитания в пределах 20;</w:t>
      </w:r>
    </w:p>
    <w:p w:rsidR="0044293D" w:rsidRPr="00971244" w:rsidRDefault="0044293D" w:rsidP="005F6D3D">
      <w:pPr>
        <w:widowControl w:val="0"/>
        <w:numPr>
          <w:ilvl w:val="0"/>
          <w:numId w:val="5"/>
        </w:numPr>
        <w:shd w:val="clear" w:color="auto" w:fill="FFFFFF"/>
        <w:tabs>
          <w:tab w:val="left" w:pos="475"/>
        </w:tabs>
        <w:autoSpaceDE w:val="0"/>
        <w:autoSpaceDN w:val="0"/>
        <w:adjustRightInd w:val="0"/>
        <w:ind w:firstLine="567"/>
        <w:jc w:val="both"/>
        <w:rPr>
          <w:color w:val="000000"/>
        </w:rPr>
      </w:pPr>
      <w:r w:rsidRPr="00971244">
        <w:rPr>
          <w:color w:val="000000"/>
        </w:rPr>
        <w:t>использовать при выполнении арифметических действий названия и обозначения операций умножения и деления;</w:t>
      </w:r>
    </w:p>
    <w:p w:rsidR="0044293D" w:rsidRPr="00971244" w:rsidRDefault="0044293D" w:rsidP="005F6D3D">
      <w:pPr>
        <w:widowControl w:val="0"/>
        <w:numPr>
          <w:ilvl w:val="0"/>
          <w:numId w:val="5"/>
        </w:numPr>
        <w:shd w:val="clear" w:color="auto" w:fill="FFFFFF"/>
        <w:tabs>
          <w:tab w:val="left" w:pos="475"/>
        </w:tabs>
        <w:autoSpaceDE w:val="0"/>
        <w:autoSpaceDN w:val="0"/>
        <w:adjustRightInd w:val="0"/>
        <w:ind w:firstLine="567"/>
        <w:jc w:val="both"/>
        <w:rPr>
          <w:color w:val="000000"/>
        </w:rPr>
      </w:pPr>
      <w:r w:rsidRPr="00971244">
        <w:rPr>
          <w:color w:val="000000"/>
        </w:rPr>
        <w:t>осознанно следовать алгоритму выполнения действий в выражениях со скобками и без них;</w:t>
      </w:r>
    </w:p>
    <w:p w:rsidR="0044293D" w:rsidRPr="00971244" w:rsidRDefault="0044293D" w:rsidP="005F6D3D">
      <w:pPr>
        <w:widowControl w:val="0"/>
        <w:numPr>
          <w:ilvl w:val="0"/>
          <w:numId w:val="5"/>
        </w:numPr>
        <w:shd w:val="clear" w:color="auto" w:fill="FFFFFF"/>
        <w:tabs>
          <w:tab w:val="left" w:pos="475"/>
        </w:tabs>
        <w:autoSpaceDE w:val="0"/>
        <w:autoSpaceDN w:val="0"/>
        <w:adjustRightInd w:val="0"/>
        <w:ind w:firstLine="567"/>
        <w:jc w:val="both"/>
        <w:rPr>
          <w:color w:val="000000"/>
        </w:rPr>
      </w:pPr>
      <w:r w:rsidRPr="00971244">
        <w:rPr>
          <w:color w:val="000000"/>
        </w:rPr>
        <w:t>использовать в речи названия единиц измерения длины, объёма: метр, дециметр, сантиметр, килограмм;</w:t>
      </w:r>
    </w:p>
    <w:p w:rsidR="0044293D" w:rsidRPr="00971244" w:rsidRDefault="0044293D" w:rsidP="005F6D3D">
      <w:pPr>
        <w:widowControl w:val="0"/>
        <w:numPr>
          <w:ilvl w:val="0"/>
          <w:numId w:val="5"/>
        </w:numPr>
        <w:shd w:val="clear" w:color="auto" w:fill="FFFFFF"/>
        <w:tabs>
          <w:tab w:val="left" w:pos="509"/>
        </w:tabs>
        <w:autoSpaceDE w:val="0"/>
        <w:autoSpaceDN w:val="0"/>
        <w:adjustRightInd w:val="0"/>
        <w:ind w:firstLine="567"/>
        <w:jc w:val="both"/>
        <w:rPr>
          <w:color w:val="000000"/>
        </w:rPr>
      </w:pPr>
      <w:r w:rsidRPr="00971244">
        <w:rPr>
          <w:color w:val="000000"/>
        </w:rPr>
        <w:t>читать, записывать и сравнивать числа в пределах 100;</w:t>
      </w:r>
    </w:p>
    <w:p w:rsidR="0044293D" w:rsidRPr="00971244" w:rsidRDefault="0044293D" w:rsidP="005F6D3D">
      <w:pPr>
        <w:widowControl w:val="0"/>
        <w:numPr>
          <w:ilvl w:val="0"/>
          <w:numId w:val="21"/>
        </w:numPr>
        <w:shd w:val="clear" w:color="auto" w:fill="FFFFFF"/>
        <w:tabs>
          <w:tab w:val="left" w:pos="509"/>
        </w:tabs>
        <w:autoSpaceDE w:val="0"/>
        <w:autoSpaceDN w:val="0"/>
        <w:adjustRightInd w:val="0"/>
        <w:ind w:firstLine="567"/>
        <w:jc w:val="both"/>
        <w:rPr>
          <w:color w:val="000000"/>
        </w:rPr>
      </w:pPr>
      <w:r w:rsidRPr="00971244">
        <w:rPr>
          <w:color w:val="000000"/>
        </w:rPr>
        <w:t>осознанно следовать  алгоритмам устного и письменного сложения и вычитания чисел в пр</w:t>
      </w:r>
      <w:r w:rsidRPr="00971244">
        <w:rPr>
          <w:color w:val="000000"/>
        </w:rPr>
        <w:t>е</w:t>
      </w:r>
      <w:r w:rsidRPr="00971244">
        <w:rPr>
          <w:color w:val="000000"/>
        </w:rPr>
        <w:t>делах 100;</w:t>
      </w:r>
    </w:p>
    <w:p w:rsidR="0044293D" w:rsidRPr="00971244" w:rsidRDefault="0044293D" w:rsidP="005F6D3D">
      <w:pPr>
        <w:widowControl w:val="0"/>
        <w:numPr>
          <w:ilvl w:val="0"/>
          <w:numId w:val="5"/>
        </w:numPr>
        <w:shd w:val="clear" w:color="auto" w:fill="FFFFFF"/>
        <w:tabs>
          <w:tab w:val="left" w:pos="509"/>
        </w:tabs>
        <w:autoSpaceDE w:val="0"/>
        <w:autoSpaceDN w:val="0"/>
        <w:adjustRightInd w:val="0"/>
        <w:ind w:firstLine="567"/>
        <w:jc w:val="both"/>
        <w:rPr>
          <w:color w:val="000000"/>
        </w:rPr>
      </w:pPr>
      <w:r w:rsidRPr="00971244">
        <w:rPr>
          <w:color w:val="000000"/>
        </w:rPr>
        <w:t>решать задачи в 1-2 действия на сложение и вычитание и простые задачи:</w:t>
      </w:r>
    </w:p>
    <w:p w:rsidR="0044293D" w:rsidRPr="00971244" w:rsidRDefault="0044293D" w:rsidP="005F6D3D">
      <w:pPr>
        <w:shd w:val="clear" w:color="auto" w:fill="FFFFFF"/>
        <w:tabs>
          <w:tab w:val="left" w:pos="538"/>
        </w:tabs>
        <w:ind w:firstLine="567"/>
        <w:jc w:val="both"/>
      </w:pPr>
      <w:r w:rsidRPr="00971244">
        <w:rPr>
          <w:color w:val="000000"/>
          <w:spacing w:val="-1"/>
        </w:rPr>
        <w:t>а)</w:t>
      </w:r>
      <w:r w:rsidRPr="00971244">
        <w:rPr>
          <w:color w:val="000000"/>
        </w:rPr>
        <w:t> раскрывающие смысл действий сложения, вычитания, умножения и деления;</w:t>
      </w:r>
    </w:p>
    <w:p w:rsidR="0044293D" w:rsidRPr="00971244" w:rsidRDefault="0044293D" w:rsidP="005F6D3D">
      <w:pPr>
        <w:shd w:val="clear" w:color="auto" w:fill="FFFFFF"/>
        <w:tabs>
          <w:tab w:val="left" w:pos="538"/>
        </w:tabs>
        <w:ind w:firstLine="567"/>
        <w:jc w:val="both"/>
      </w:pPr>
      <w:r w:rsidRPr="00971244">
        <w:rPr>
          <w:color w:val="000000"/>
          <w:spacing w:val="-10"/>
        </w:rPr>
        <w:t>б)</w:t>
      </w:r>
      <w:r w:rsidRPr="00971244">
        <w:rPr>
          <w:color w:val="000000"/>
        </w:rPr>
        <w:t> использующие понятия «увеличить в (на)...», «уменьшить в (на)...»;</w:t>
      </w:r>
    </w:p>
    <w:p w:rsidR="0044293D" w:rsidRPr="00971244" w:rsidRDefault="0044293D" w:rsidP="005F6D3D">
      <w:pPr>
        <w:shd w:val="clear" w:color="auto" w:fill="FFFFFF"/>
        <w:tabs>
          <w:tab w:val="left" w:pos="538"/>
        </w:tabs>
        <w:ind w:firstLine="567"/>
        <w:jc w:val="both"/>
      </w:pPr>
      <w:r w:rsidRPr="00971244">
        <w:rPr>
          <w:color w:val="000000"/>
          <w:spacing w:val="-3"/>
        </w:rPr>
        <w:t>в)</w:t>
      </w:r>
      <w:r w:rsidRPr="00971244">
        <w:rPr>
          <w:color w:val="000000"/>
        </w:rPr>
        <w:t> на разностное и кратное сравнение;</w:t>
      </w:r>
    </w:p>
    <w:p w:rsidR="0044293D" w:rsidRPr="00971244" w:rsidRDefault="0044293D" w:rsidP="005F6D3D">
      <w:pPr>
        <w:widowControl w:val="0"/>
        <w:numPr>
          <w:ilvl w:val="0"/>
          <w:numId w:val="22"/>
        </w:numPr>
        <w:shd w:val="clear" w:color="auto" w:fill="FFFFFF"/>
        <w:tabs>
          <w:tab w:val="left" w:pos="504"/>
        </w:tabs>
        <w:autoSpaceDE w:val="0"/>
        <w:autoSpaceDN w:val="0"/>
        <w:adjustRightInd w:val="0"/>
        <w:ind w:firstLine="567"/>
        <w:jc w:val="both"/>
        <w:rPr>
          <w:i/>
          <w:iCs/>
          <w:color w:val="000000"/>
        </w:rPr>
      </w:pPr>
      <w:r w:rsidRPr="00971244">
        <w:rPr>
          <w:color w:val="000000"/>
        </w:rPr>
        <w:t>измерять длину данного отрезка, чертить отрезок данной длины;</w:t>
      </w:r>
    </w:p>
    <w:p w:rsidR="0044293D" w:rsidRPr="00971244" w:rsidRDefault="0044293D" w:rsidP="005F6D3D">
      <w:pPr>
        <w:widowControl w:val="0"/>
        <w:numPr>
          <w:ilvl w:val="0"/>
          <w:numId w:val="22"/>
        </w:numPr>
        <w:shd w:val="clear" w:color="auto" w:fill="FFFFFF"/>
        <w:tabs>
          <w:tab w:val="left" w:pos="504"/>
        </w:tabs>
        <w:autoSpaceDE w:val="0"/>
        <w:autoSpaceDN w:val="0"/>
        <w:adjustRightInd w:val="0"/>
        <w:ind w:firstLine="567"/>
        <w:jc w:val="both"/>
        <w:rPr>
          <w:color w:val="000000"/>
        </w:rPr>
      </w:pPr>
      <w:r w:rsidRPr="00971244">
        <w:rPr>
          <w:color w:val="000000"/>
        </w:rPr>
        <w:t>узнавать и называть плоские углы: прямой, тупой и острый;</w:t>
      </w:r>
    </w:p>
    <w:p w:rsidR="0044293D" w:rsidRPr="00971244" w:rsidRDefault="0044293D" w:rsidP="005F6D3D">
      <w:pPr>
        <w:widowControl w:val="0"/>
        <w:numPr>
          <w:ilvl w:val="0"/>
          <w:numId w:val="22"/>
        </w:numPr>
        <w:shd w:val="clear" w:color="auto" w:fill="FFFFFF"/>
        <w:tabs>
          <w:tab w:val="left" w:pos="504"/>
        </w:tabs>
        <w:autoSpaceDE w:val="0"/>
        <w:autoSpaceDN w:val="0"/>
        <w:adjustRightInd w:val="0"/>
        <w:ind w:firstLine="567"/>
        <w:jc w:val="both"/>
        <w:rPr>
          <w:color w:val="000000"/>
        </w:rPr>
      </w:pPr>
      <w:r w:rsidRPr="00971244">
        <w:rPr>
          <w:color w:val="000000"/>
        </w:rPr>
        <w:t>узнавать и называть плоские геометрические фигуры: треугольник, четырёхугольник, пят</w:t>
      </w:r>
      <w:r w:rsidRPr="00971244">
        <w:rPr>
          <w:color w:val="000000"/>
        </w:rPr>
        <w:t>и</w:t>
      </w:r>
      <w:r w:rsidRPr="00971244">
        <w:rPr>
          <w:color w:val="000000"/>
        </w:rPr>
        <w:t>угольник, шестиугольник, многоугольник; выделять из множества четырёхугольников прямоугол</w:t>
      </w:r>
      <w:r w:rsidRPr="00971244">
        <w:rPr>
          <w:color w:val="000000"/>
        </w:rPr>
        <w:t>ь</w:t>
      </w:r>
      <w:r w:rsidRPr="00971244">
        <w:rPr>
          <w:color w:val="000000"/>
        </w:rPr>
        <w:t>ники, из множества прямоугольников – квадраты;</w:t>
      </w:r>
    </w:p>
    <w:p w:rsidR="0044293D" w:rsidRPr="00971244" w:rsidRDefault="0044293D" w:rsidP="005F6D3D">
      <w:pPr>
        <w:widowControl w:val="0"/>
        <w:numPr>
          <w:ilvl w:val="0"/>
          <w:numId w:val="22"/>
        </w:numPr>
        <w:shd w:val="clear" w:color="auto" w:fill="FFFFFF"/>
        <w:tabs>
          <w:tab w:val="left" w:pos="504"/>
        </w:tabs>
        <w:autoSpaceDE w:val="0"/>
        <w:autoSpaceDN w:val="0"/>
        <w:adjustRightInd w:val="0"/>
        <w:ind w:firstLine="567"/>
        <w:jc w:val="both"/>
        <w:rPr>
          <w:color w:val="000000"/>
        </w:rPr>
      </w:pPr>
      <w:r w:rsidRPr="00971244">
        <w:rPr>
          <w:color w:val="000000"/>
        </w:rPr>
        <w:t>находить периметр многоугольника (треугольника, четырёхугольника).</w:t>
      </w:r>
    </w:p>
    <w:p w:rsidR="0044293D" w:rsidRPr="00971244" w:rsidRDefault="0044293D" w:rsidP="005F6D3D">
      <w:pPr>
        <w:widowControl w:val="0"/>
        <w:shd w:val="clear" w:color="auto" w:fill="FFFFFF"/>
        <w:tabs>
          <w:tab w:val="left" w:pos="485"/>
        </w:tabs>
        <w:autoSpaceDE w:val="0"/>
        <w:autoSpaceDN w:val="0"/>
        <w:adjustRightInd w:val="0"/>
        <w:ind w:left="567"/>
        <w:jc w:val="both"/>
        <w:rPr>
          <w:color w:val="000000"/>
        </w:rPr>
      </w:pPr>
    </w:p>
    <w:p w:rsidR="0044293D" w:rsidRPr="00971244" w:rsidRDefault="0044293D" w:rsidP="005F6D3D">
      <w:pPr>
        <w:jc w:val="center"/>
        <w:rPr>
          <w:bCs/>
          <w:smallCaps/>
          <w:color w:val="000000"/>
        </w:rPr>
      </w:pPr>
      <w:r w:rsidRPr="00971244">
        <w:rPr>
          <w:bCs/>
          <w:smallCaps/>
          <w:color w:val="000000"/>
        </w:rPr>
        <w:t>Требования к уровню подготовки учащихся  2 класса</w:t>
      </w:r>
    </w:p>
    <w:p w:rsidR="0044293D" w:rsidRPr="00971244" w:rsidRDefault="0044293D" w:rsidP="005F6D3D"/>
    <w:p w:rsidR="0044293D" w:rsidRPr="00971244" w:rsidRDefault="0044293D" w:rsidP="005F6D3D">
      <w:r w:rsidRPr="00971244">
        <w:rPr>
          <w:b/>
          <w:bCs/>
          <w:color w:val="000000"/>
        </w:rPr>
        <w:t>К концу обучения во втором классе ученик научится:</w:t>
      </w:r>
    </w:p>
    <w:p w:rsidR="0044293D" w:rsidRPr="00971244" w:rsidRDefault="0044293D" w:rsidP="005F6D3D">
      <w:r w:rsidRPr="00971244">
        <w:rPr>
          <w:i/>
          <w:iCs/>
          <w:color w:val="000000"/>
        </w:rPr>
        <w:t>называть:</w:t>
      </w:r>
    </w:p>
    <w:p w:rsidR="0044293D" w:rsidRPr="00971244" w:rsidRDefault="0044293D" w:rsidP="005F6D3D">
      <w:pPr>
        <w:numPr>
          <w:ilvl w:val="0"/>
          <w:numId w:val="23"/>
        </w:numPr>
        <w:rPr>
          <w:color w:val="000000"/>
        </w:rPr>
      </w:pPr>
      <w:r w:rsidRPr="00971244">
        <w:rPr>
          <w:color w:val="000000"/>
        </w:rPr>
        <w:t>натуральные числа от 20 до 100 в прямом и в обратном порядке, следующее (пре</w:t>
      </w:r>
      <w:r w:rsidRPr="00971244">
        <w:rPr>
          <w:color w:val="000000"/>
        </w:rPr>
        <w:softHyphen/>
        <w:t>дыдущее) при счете число;</w:t>
      </w:r>
    </w:p>
    <w:p w:rsidR="0044293D" w:rsidRPr="00971244" w:rsidRDefault="0044293D" w:rsidP="005F6D3D">
      <w:pPr>
        <w:numPr>
          <w:ilvl w:val="0"/>
          <w:numId w:val="23"/>
        </w:numPr>
        <w:rPr>
          <w:color w:val="000000"/>
        </w:rPr>
      </w:pPr>
      <w:r w:rsidRPr="00971244">
        <w:rPr>
          <w:color w:val="000000"/>
        </w:rPr>
        <w:t>число, большее или меньшее данного числа в несколько раз;</w:t>
      </w:r>
    </w:p>
    <w:p w:rsidR="0044293D" w:rsidRPr="00971244" w:rsidRDefault="0044293D" w:rsidP="005F6D3D">
      <w:pPr>
        <w:numPr>
          <w:ilvl w:val="0"/>
          <w:numId w:val="23"/>
        </w:numPr>
        <w:rPr>
          <w:color w:val="000000"/>
        </w:rPr>
      </w:pPr>
      <w:r w:rsidRPr="00971244">
        <w:rPr>
          <w:color w:val="000000"/>
        </w:rPr>
        <w:t>единицы длины, площади;</w:t>
      </w:r>
    </w:p>
    <w:p w:rsidR="0044293D" w:rsidRPr="00971244" w:rsidRDefault="0044293D" w:rsidP="005F6D3D">
      <w:pPr>
        <w:numPr>
          <w:ilvl w:val="0"/>
          <w:numId w:val="23"/>
        </w:numPr>
        <w:rPr>
          <w:color w:val="000000"/>
        </w:rPr>
      </w:pPr>
      <w:r w:rsidRPr="00971244">
        <w:rPr>
          <w:color w:val="000000"/>
        </w:rPr>
        <w:t>компоненты арифметических действий (слагаемое, сумма, уменьшаемое, вычитае</w:t>
      </w:r>
      <w:r w:rsidRPr="00971244">
        <w:rPr>
          <w:color w:val="000000"/>
        </w:rPr>
        <w:softHyphen/>
        <w:t>мое, ра</w:t>
      </w:r>
      <w:r w:rsidRPr="00971244">
        <w:rPr>
          <w:color w:val="000000"/>
        </w:rPr>
        <w:t>з</w:t>
      </w:r>
      <w:r w:rsidRPr="00971244">
        <w:rPr>
          <w:color w:val="000000"/>
        </w:rPr>
        <w:t>ность, множитель, произведение, делимое, делитель, частное);</w:t>
      </w:r>
    </w:p>
    <w:p w:rsidR="0044293D" w:rsidRPr="00971244" w:rsidRDefault="0044293D" w:rsidP="005F6D3D">
      <w:pPr>
        <w:numPr>
          <w:ilvl w:val="0"/>
          <w:numId w:val="23"/>
        </w:numPr>
        <w:rPr>
          <w:color w:val="000000"/>
        </w:rPr>
      </w:pPr>
      <w:r w:rsidRPr="00971244">
        <w:rPr>
          <w:color w:val="000000"/>
        </w:rPr>
        <w:t>геометрическую фигуру (многоугольник, угол, прямоугольник, квадрат, окружность);</w:t>
      </w:r>
    </w:p>
    <w:p w:rsidR="0044293D" w:rsidRPr="00971244" w:rsidRDefault="0044293D" w:rsidP="005F6D3D">
      <w:r w:rsidRPr="00971244">
        <w:rPr>
          <w:i/>
          <w:iCs/>
          <w:color w:val="000000"/>
        </w:rPr>
        <w:t>сравнивать:</w:t>
      </w:r>
    </w:p>
    <w:p w:rsidR="0044293D" w:rsidRPr="00971244" w:rsidRDefault="0044293D" w:rsidP="005F6D3D">
      <w:pPr>
        <w:numPr>
          <w:ilvl w:val="0"/>
          <w:numId w:val="23"/>
        </w:numPr>
        <w:rPr>
          <w:color w:val="000000"/>
        </w:rPr>
      </w:pPr>
      <w:r w:rsidRPr="00971244">
        <w:rPr>
          <w:color w:val="000000"/>
        </w:rPr>
        <w:t>числа в пределах 100;</w:t>
      </w:r>
    </w:p>
    <w:p w:rsidR="0044293D" w:rsidRPr="00971244" w:rsidRDefault="0044293D" w:rsidP="005F6D3D">
      <w:pPr>
        <w:numPr>
          <w:ilvl w:val="0"/>
          <w:numId w:val="23"/>
        </w:numPr>
        <w:rPr>
          <w:color w:val="000000"/>
        </w:rPr>
      </w:pPr>
      <w:r w:rsidRPr="00971244">
        <w:rPr>
          <w:color w:val="000000"/>
        </w:rPr>
        <w:t>числа в кратном отношении (во сколько раз одно число больше или меньше другого);</w:t>
      </w:r>
    </w:p>
    <w:p w:rsidR="0044293D" w:rsidRPr="00971244" w:rsidRDefault="0044293D" w:rsidP="005F6D3D">
      <w:pPr>
        <w:numPr>
          <w:ilvl w:val="0"/>
          <w:numId w:val="23"/>
        </w:numPr>
        <w:rPr>
          <w:color w:val="000000"/>
        </w:rPr>
      </w:pPr>
      <w:r w:rsidRPr="00971244">
        <w:rPr>
          <w:color w:val="000000"/>
        </w:rPr>
        <w:t>длины отрезков;</w:t>
      </w:r>
    </w:p>
    <w:p w:rsidR="0044293D" w:rsidRPr="00971244" w:rsidRDefault="0044293D" w:rsidP="005F6D3D">
      <w:r w:rsidRPr="00971244">
        <w:rPr>
          <w:i/>
          <w:iCs/>
          <w:color w:val="000000"/>
        </w:rPr>
        <w:t>различать:</w:t>
      </w:r>
    </w:p>
    <w:p w:rsidR="0044293D" w:rsidRPr="00971244" w:rsidRDefault="0044293D" w:rsidP="005F6D3D">
      <w:pPr>
        <w:numPr>
          <w:ilvl w:val="0"/>
          <w:numId w:val="23"/>
        </w:numPr>
        <w:rPr>
          <w:color w:val="000000"/>
        </w:rPr>
      </w:pPr>
      <w:r w:rsidRPr="00971244">
        <w:rPr>
          <w:color w:val="000000"/>
        </w:rPr>
        <w:t>отношения «больше в» и «больше на», «меньше в» и «меньше на»;</w:t>
      </w:r>
    </w:p>
    <w:p w:rsidR="0044293D" w:rsidRPr="00971244" w:rsidRDefault="0044293D" w:rsidP="005F6D3D">
      <w:pPr>
        <w:numPr>
          <w:ilvl w:val="0"/>
          <w:numId w:val="23"/>
        </w:numPr>
        <w:rPr>
          <w:color w:val="000000"/>
        </w:rPr>
      </w:pPr>
      <w:r w:rsidRPr="00971244">
        <w:rPr>
          <w:color w:val="000000"/>
        </w:rPr>
        <w:t>компоненты арифметических действий;</w:t>
      </w:r>
    </w:p>
    <w:p w:rsidR="0044293D" w:rsidRPr="00971244" w:rsidRDefault="0044293D" w:rsidP="005F6D3D">
      <w:pPr>
        <w:numPr>
          <w:ilvl w:val="0"/>
          <w:numId w:val="23"/>
        </w:numPr>
        <w:rPr>
          <w:color w:val="000000"/>
        </w:rPr>
      </w:pPr>
      <w:r w:rsidRPr="00971244">
        <w:rPr>
          <w:color w:val="000000"/>
        </w:rPr>
        <w:t>числовое выражение и его значение;</w:t>
      </w:r>
    </w:p>
    <w:p w:rsidR="0044293D" w:rsidRPr="00971244" w:rsidRDefault="0044293D" w:rsidP="005F6D3D">
      <w:pPr>
        <w:numPr>
          <w:ilvl w:val="0"/>
          <w:numId w:val="23"/>
        </w:numPr>
        <w:rPr>
          <w:color w:val="000000"/>
        </w:rPr>
      </w:pPr>
      <w:r w:rsidRPr="00971244">
        <w:rPr>
          <w:color w:val="000000"/>
        </w:rPr>
        <w:t>российские монеты, купюры разных достоинств;</w:t>
      </w:r>
    </w:p>
    <w:p w:rsidR="0044293D" w:rsidRPr="00971244" w:rsidRDefault="0044293D" w:rsidP="005F6D3D">
      <w:pPr>
        <w:numPr>
          <w:ilvl w:val="0"/>
          <w:numId w:val="23"/>
        </w:numPr>
        <w:rPr>
          <w:color w:val="000000"/>
        </w:rPr>
      </w:pPr>
      <w:r w:rsidRPr="00971244">
        <w:rPr>
          <w:color w:val="000000"/>
        </w:rPr>
        <w:t>прямые и непрямые углы;</w:t>
      </w:r>
    </w:p>
    <w:p w:rsidR="0044293D" w:rsidRPr="00971244" w:rsidRDefault="0044293D" w:rsidP="005F6D3D">
      <w:pPr>
        <w:numPr>
          <w:ilvl w:val="0"/>
          <w:numId w:val="23"/>
        </w:numPr>
        <w:rPr>
          <w:color w:val="000000"/>
        </w:rPr>
      </w:pPr>
      <w:r w:rsidRPr="00971244">
        <w:rPr>
          <w:color w:val="000000"/>
        </w:rPr>
        <w:t>периметр прямоугольника;</w:t>
      </w:r>
    </w:p>
    <w:p w:rsidR="0044293D" w:rsidRPr="00971244" w:rsidRDefault="0044293D" w:rsidP="005F6D3D">
      <w:r w:rsidRPr="00971244">
        <w:rPr>
          <w:i/>
          <w:iCs/>
          <w:color w:val="000000"/>
        </w:rPr>
        <w:t>читать:</w:t>
      </w:r>
    </w:p>
    <w:p w:rsidR="0044293D" w:rsidRPr="00971244" w:rsidRDefault="0044293D" w:rsidP="005F6D3D">
      <w:pPr>
        <w:numPr>
          <w:ilvl w:val="0"/>
          <w:numId w:val="23"/>
        </w:numPr>
        <w:rPr>
          <w:color w:val="000000"/>
        </w:rPr>
      </w:pPr>
      <w:r w:rsidRPr="00971244">
        <w:rPr>
          <w:color w:val="000000"/>
        </w:rPr>
        <w:t>числа в пределах 100, записанные цифрами;</w:t>
      </w:r>
    </w:p>
    <w:p w:rsidR="0044293D" w:rsidRPr="00971244" w:rsidRDefault="0044293D" w:rsidP="005F6D3D">
      <w:pPr>
        <w:numPr>
          <w:ilvl w:val="0"/>
          <w:numId w:val="23"/>
        </w:numPr>
        <w:rPr>
          <w:color w:val="000000"/>
        </w:rPr>
      </w:pPr>
      <w:r w:rsidRPr="00971244">
        <w:rPr>
          <w:color w:val="000000"/>
        </w:rPr>
        <w:t xml:space="preserve">записи вида </w:t>
      </w:r>
      <w:r w:rsidRPr="00971244">
        <w:rPr>
          <w:i/>
          <w:iCs/>
          <w:color w:val="000000"/>
          <w:spacing w:val="40"/>
        </w:rPr>
        <w:t>5-2=10,</w:t>
      </w:r>
      <w:r w:rsidRPr="00971244">
        <w:rPr>
          <w:i/>
          <w:iCs/>
          <w:color w:val="000000"/>
        </w:rPr>
        <w:t xml:space="preserve"> </w:t>
      </w:r>
      <w:r w:rsidRPr="00971244">
        <w:rPr>
          <w:i/>
          <w:iCs/>
          <w:color w:val="000000"/>
          <w:spacing w:val="40"/>
        </w:rPr>
        <w:t>12:</w:t>
      </w:r>
      <w:r w:rsidRPr="00971244">
        <w:rPr>
          <w:i/>
          <w:iCs/>
          <w:color w:val="000000"/>
        </w:rPr>
        <w:t xml:space="preserve"> 4 = 3;</w:t>
      </w:r>
    </w:p>
    <w:p w:rsidR="0044293D" w:rsidRPr="00971244" w:rsidRDefault="0044293D" w:rsidP="005F6D3D">
      <w:pPr>
        <w:rPr>
          <w:color w:val="000000"/>
        </w:rPr>
      </w:pPr>
      <w:r w:rsidRPr="00971244">
        <w:rPr>
          <w:i/>
          <w:iCs/>
          <w:color w:val="000000"/>
        </w:rPr>
        <w:t>воспроизводить:</w:t>
      </w:r>
    </w:p>
    <w:p w:rsidR="0044293D" w:rsidRPr="00971244" w:rsidRDefault="0044293D" w:rsidP="005F6D3D">
      <w:pPr>
        <w:numPr>
          <w:ilvl w:val="0"/>
          <w:numId w:val="23"/>
        </w:numPr>
        <w:rPr>
          <w:color w:val="000000"/>
        </w:rPr>
      </w:pPr>
      <w:r w:rsidRPr="00971244">
        <w:rPr>
          <w:color w:val="000000"/>
        </w:rPr>
        <w:t>результаты табличных случаев умножения однозначных чисел и соответствующих случаев деления;</w:t>
      </w:r>
    </w:p>
    <w:p w:rsidR="0044293D" w:rsidRPr="00971244" w:rsidRDefault="0044293D" w:rsidP="005F6D3D">
      <w:pPr>
        <w:numPr>
          <w:ilvl w:val="0"/>
          <w:numId w:val="23"/>
        </w:numPr>
        <w:rPr>
          <w:color w:val="000000"/>
        </w:rPr>
      </w:pPr>
      <w:r w:rsidRPr="00971244">
        <w:rPr>
          <w:color w:val="000000"/>
        </w:rPr>
        <w:t xml:space="preserve">соотношения между единицами длины: </w:t>
      </w:r>
      <w:smartTag w:uri="urn:schemas-microsoft-com:office:smarttags" w:element="metricconverter">
        <w:smartTagPr>
          <w:attr w:name="ProductID" w:val="1 м"/>
        </w:smartTagPr>
        <w:r w:rsidRPr="00971244">
          <w:rPr>
            <w:color w:val="000000"/>
          </w:rPr>
          <w:t>1 м</w:t>
        </w:r>
      </w:smartTag>
      <w:r w:rsidRPr="00971244">
        <w:rPr>
          <w:color w:val="000000"/>
        </w:rPr>
        <w:t xml:space="preserve"> = </w:t>
      </w:r>
      <w:smartTag w:uri="urn:schemas-microsoft-com:office:smarttags" w:element="metricconverter">
        <w:smartTagPr>
          <w:attr w:name="ProductID" w:val="100 см"/>
        </w:smartTagPr>
        <w:r w:rsidRPr="00971244">
          <w:rPr>
            <w:color w:val="000000"/>
          </w:rPr>
          <w:t>100 см</w:t>
        </w:r>
      </w:smartTag>
      <w:r w:rsidRPr="00971244">
        <w:rPr>
          <w:color w:val="000000"/>
        </w:rPr>
        <w:t xml:space="preserve">, </w:t>
      </w:r>
      <w:smartTag w:uri="urn:schemas-microsoft-com:office:smarttags" w:element="metricconverter">
        <w:smartTagPr>
          <w:attr w:name="ProductID" w:val="1 м"/>
        </w:smartTagPr>
        <w:r w:rsidRPr="00971244">
          <w:rPr>
            <w:color w:val="000000"/>
          </w:rPr>
          <w:t>1 м</w:t>
        </w:r>
      </w:smartTag>
      <w:r w:rsidRPr="00971244">
        <w:rPr>
          <w:color w:val="000000"/>
        </w:rPr>
        <w:t xml:space="preserve"> = 10 дм;</w:t>
      </w:r>
    </w:p>
    <w:p w:rsidR="0044293D" w:rsidRPr="00971244" w:rsidRDefault="0044293D" w:rsidP="005F6D3D">
      <w:r w:rsidRPr="00971244">
        <w:rPr>
          <w:i/>
          <w:iCs/>
          <w:color w:val="000000"/>
        </w:rPr>
        <w:t>приводить примеры:</w:t>
      </w:r>
    </w:p>
    <w:p w:rsidR="0044293D" w:rsidRPr="00971244" w:rsidRDefault="0044293D" w:rsidP="005F6D3D">
      <w:pPr>
        <w:numPr>
          <w:ilvl w:val="0"/>
          <w:numId w:val="24"/>
        </w:numPr>
        <w:rPr>
          <w:color w:val="000000"/>
        </w:rPr>
      </w:pPr>
      <w:r w:rsidRPr="00971244">
        <w:rPr>
          <w:color w:val="000000"/>
        </w:rPr>
        <w:t>однозначных и двузначных чисел;</w:t>
      </w:r>
    </w:p>
    <w:p w:rsidR="0044293D" w:rsidRPr="00971244" w:rsidRDefault="0044293D" w:rsidP="005F6D3D">
      <w:pPr>
        <w:numPr>
          <w:ilvl w:val="0"/>
          <w:numId w:val="24"/>
        </w:numPr>
        <w:rPr>
          <w:color w:val="000000"/>
        </w:rPr>
      </w:pPr>
      <w:r w:rsidRPr="00971244">
        <w:rPr>
          <w:color w:val="000000"/>
        </w:rPr>
        <w:t>числовых выражений;</w:t>
      </w:r>
    </w:p>
    <w:p w:rsidR="0044293D" w:rsidRPr="00971244" w:rsidRDefault="0044293D" w:rsidP="005F6D3D">
      <w:pPr>
        <w:rPr>
          <w:color w:val="000000"/>
        </w:rPr>
      </w:pPr>
      <w:r w:rsidRPr="00971244">
        <w:rPr>
          <w:i/>
          <w:iCs/>
          <w:color w:val="000000"/>
        </w:rPr>
        <w:t>моделировать:</w:t>
      </w:r>
    </w:p>
    <w:p w:rsidR="0044293D" w:rsidRPr="00971244" w:rsidRDefault="0044293D" w:rsidP="005F6D3D">
      <w:pPr>
        <w:numPr>
          <w:ilvl w:val="0"/>
          <w:numId w:val="24"/>
        </w:numPr>
        <w:rPr>
          <w:color w:val="000000"/>
        </w:rPr>
      </w:pPr>
      <w:r w:rsidRPr="00971244">
        <w:rPr>
          <w:color w:val="000000"/>
        </w:rPr>
        <w:t>десятичный состав двузначного числа;</w:t>
      </w:r>
    </w:p>
    <w:p w:rsidR="0044293D" w:rsidRPr="00971244" w:rsidRDefault="0044293D" w:rsidP="005F6D3D">
      <w:pPr>
        <w:numPr>
          <w:ilvl w:val="0"/>
          <w:numId w:val="24"/>
        </w:numPr>
        <w:rPr>
          <w:color w:val="000000"/>
        </w:rPr>
      </w:pPr>
      <w:r w:rsidRPr="00971244">
        <w:rPr>
          <w:color w:val="000000"/>
        </w:rPr>
        <w:t>алгоритмы сложения и вычитания двузначных чисел;</w:t>
      </w:r>
    </w:p>
    <w:p w:rsidR="0044293D" w:rsidRPr="00971244" w:rsidRDefault="0044293D" w:rsidP="005F6D3D">
      <w:pPr>
        <w:numPr>
          <w:ilvl w:val="0"/>
          <w:numId w:val="24"/>
        </w:numPr>
        <w:rPr>
          <w:color w:val="000000"/>
        </w:rPr>
      </w:pPr>
      <w:r w:rsidRPr="00971244">
        <w:rPr>
          <w:color w:val="000000"/>
        </w:rPr>
        <w:t xml:space="preserve">ситуацию, представленную в тексте арифметической задачи, в виде схемы, рисунка; </w:t>
      </w:r>
    </w:p>
    <w:p w:rsidR="0044293D" w:rsidRPr="00971244" w:rsidRDefault="0044293D" w:rsidP="005F6D3D">
      <w:pPr>
        <w:rPr>
          <w:color w:val="000000"/>
        </w:rPr>
      </w:pPr>
      <w:r w:rsidRPr="00971244">
        <w:rPr>
          <w:i/>
          <w:iCs/>
          <w:color w:val="000000"/>
        </w:rPr>
        <w:t>распознавать:</w:t>
      </w:r>
    </w:p>
    <w:p w:rsidR="0044293D" w:rsidRPr="00971244" w:rsidRDefault="0044293D" w:rsidP="005F6D3D">
      <w:pPr>
        <w:numPr>
          <w:ilvl w:val="0"/>
          <w:numId w:val="24"/>
        </w:numPr>
        <w:rPr>
          <w:color w:val="000000"/>
        </w:rPr>
      </w:pPr>
      <w:r w:rsidRPr="00971244">
        <w:rPr>
          <w:color w:val="000000"/>
        </w:rPr>
        <w:t>геометрические фигуры (многоугольники, прямоугольник, угол);</w:t>
      </w:r>
    </w:p>
    <w:p w:rsidR="0044293D" w:rsidRPr="00971244" w:rsidRDefault="0044293D" w:rsidP="005F6D3D">
      <w:pPr>
        <w:rPr>
          <w:color w:val="000000"/>
        </w:rPr>
      </w:pPr>
      <w:r w:rsidRPr="00971244">
        <w:rPr>
          <w:i/>
          <w:iCs/>
          <w:color w:val="000000"/>
        </w:rPr>
        <w:t>упорядочивать:</w:t>
      </w:r>
    </w:p>
    <w:p w:rsidR="0044293D" w:rsidRPr="00971244" w:rsidRDefault="0044293D" w:rsidP="005F6D3D">
      <w:pPr>
        <w:numPr>
          <w:ilvl w:val="0"/>
          <w:numId w:val="24"/>
        </w:numPr>
        <w:rPr>
          <w:color w:val="000000"/>
        </w:rPr>
      </w:pPr>
      <w:r w:rsidRPr="00971244">
        <w:rPr>
          <w:color w:val="000000"/>
        </w:rPr>
        <w:t xml:space="preserve">числа в пределах 100 в порядке увеличения или уменьшения; </w:t>
      </w:r>
    </w:p>
    <w:p w:rsidR="0044293D" w:rsidRPr="00971244" w:rsidRDefault="0044293D" w:rsidP="005F6D3D">
      <w:pPr>
        <w:rPr>
          <w:color w:val="000000"/>
        </w:rPr>
      </w:pPr>
      <w:r w:rsidRPr="00971244">
        <w:rPr>
          <w:i/>
          <w:iCs/>
          <w:color w:val="000000"/>
        </w:rPr>
        <w:t>характеризовать:</w:t>
      </w:r>
    </w:p>
    <w:p w:rsidR="0044293D" w:rsidRPr="00971244" w:rsidRDefault="0044293D" w:rsidP="005F6D3D">
      <w:pPr>
        <w:numPr>
          <w:ilvl w:val="0"/>
          <w:numId w:val="24"/>
        </w:numPr>
        <w:rPr>
          <w:color w:val="000000"/>
        </w:rPr>
      </w:pPr>
      <w:r w:rsidRPr="00971244">
        <w:rPr>
          <w:color w:val="000000"/>
        </w:rPr>
        <w:t>числовое выражение (название, как составлено);</w:t>
      </w:r>
    </w:p>
    <w:p w:rsidR="0044293D" w:rsidRPr="00971244" w:rsidRDefault="0044293D" w:rsidP="005F6D3D">
      <w:pPr>
        <w:numPr>
          <w:ilvl w:val="0"/>
          <w:numId w:val="24"/>
        </w:numPr>
        <w:rPr>
          <w:color w:val="000000"/>
        </w:rPr>
      </w:pPr>
      <w:r w:rsidRPr="00971244">
        <w:rPr>
          <w:color w:val="000000"/>
        </w:rPr>
        <w:t>многоугольник (название, число углов, сторон, вершин);</w:t>
      </w:r>
    </w:p>
    <w:p w:rsidR="0044293D" w:rsidRPr="00971244" w:rsidRDefault="0044293D" w:rsidP="005F6D3D">
      <w:r w:rsidRPr="00971244">
        <w:rPr>
          <w:i/>
          <w:iCs/>
          <w:color w:val="000000"/>
        </w:rPr>
        <w:t>анализировать:</w:t>
      </w:r>
    </w:p>
    <w:p w:rsidR="0044293D" w:rsidRPr="00971244" w:rsidRDefault="0044293D" w:rsidP="005F6D3D">
      <w:pPr>
        <w:numPr>
          <w:ilvl w:val="0"/>
          <w:numId w:val="24"/>
        </w:numPr>
        <w:rPr>
          <w:color w:val="000000"/>
        </w:rPr>
      </w:pPr>
      <w:r w:rsidRPr="00971244">
        <w:rPr>
          <w:color w:val="000000"/>
        </w:rPr>
        <w:t>текст учебной задачи с целью поиска алгоритма ее решения;</w:t>
      </w:r>
    </w:p>
    <w:p w:rsidR="0044293D" w:rsidRPr="00971244" w:rsidRDefault="0044293D" w:rsidP="005F6D3D">
      <w:pPr>
        <w:numPr>
          <w:ilvl w:val="0"/>
          <w:numId w:val="24"/>
        </w:numPr>
        <w:rPr>
          <w:color w:val="000000"/>
        </w:rPr>
      </w:pPr>
      <w:r w:rsidRPr="00971244">
        <w:rPr>
          <w:color w:val="000000"/>
        </w:rPr>
        <w:t>готовые решения задач с целью выбора верного решения, рационального способа решения;</w:t>
      </w:r>
    </w:p>
    <w:p w:rsidR="0044293D" w:rsidRPr="00971244" w:rsidRDefault="0044293D" w:rsidP="005F6D3D">
      <w:r w:rsidRPr="00971244">
        <w:rPr>
          <w:i/>
          <w:iCs/>
          <w:color w:val="000000"/>
        </w:rPr>
        <w:t>классифицировать:</w:t>
      </w:r>
    </w:p>
    <w:p w:rsidR="0044293D" w:rsidRPr="00971244" w:rsidRDefault="0044293D" w:rsidP="005F6D3D">
      <w:pPr>
        <w:numPr>
          <w:ilvl w:val="0"/>
          <w:numId w:val="24"/>
        </w:numPr>
        <w:rPr>
          <w:color w:val="000000"/>
        </w:rPr>
      </w:pPr>
      <w:r w:rsidRPr="00971244">
        <w:rPr>
          <w:color w:val="000000"/>
        </w:rPr>
        <w:t>углы (прямые, непрямые);</w:t>
      </w:r>
    </w:p>
    <w:p w:rsidR="0044293D" w:rsidRPr="00971244" w:rsidRDefault="0044293D" w:rsidP="005F6D3D">
      <w:pPr>
        <w:numPr>
          <w:ilvl w:val="0"/>
          <w:numId w:val="24"/>
        </w:numPr>
        <w:rPr>
          <w:color w:val="000000"/>
        </w:rPr>
      </w:pPr>
      <w:r w:rsidRPr="00971244">
        <w:rPr>
          <w:color w:val="000000"/>
        </w:rPr>
        <w:t>числа в пределах 100 (однозначные, двузначные);</w:t>
      </w:r>
    </w:p>
    <w:p w:rsidR="0044293D" w:rsidRPr="00971244" w:rsidRDefault="0044293D" w:rsidP="005F6D3D">
      <w:pPr>
        <w:rPr>
          <w:color w:val="000000"/>
        </w:rPr>
      </w:pPr>
      <w:r w:rsidRPr="00971244">
        <w:rPr>
          <w:i/>
          <w:iCs/>
          <w:color w:val="000000"/>
        </w:rPr>
        <w:t>конструировать:</w:t>
      </w:r>
    </w:p>
    <w:p w:rsidR="0044293D" w:rsidRPr="00971244" w:rsidRDefault="0044293D" w:rsidP="005F6D3D">
      <w:pPr>
        <w:numPr>
          <w:ilvl w:val="0"/>
          <w:numId w:val="24"/>
        </w:numPr>
        <w:rPr>
          <w:color w:val="000000"/>
        </w:rPr>
      </w:pPr>
      <w:r w:rsidRPr="00971244">
        <w:rPr>
          <w:color w:val="000000"/>
        </w:rPr>
        <w:t>тексты несложных арифметических задач;</w:t>
      </w:r>
    </w:p>
    <w:p w:rsidR="0044293D" w:rsidRPr="00971244" w:rsidRDefault="0044293D" w:rsidP="005F6D3D">
      <w:pPr>
        <w:numPr>
          <w:ilvl w:val="0"/>
          <w:numId w:val="24"/>
        </w:numPr>
        <w:rPr>
          <w:color w:val="000000"/>
        </w:rPr>
      </w:pPr>
      <w:r w:rsidRPr="00971244">
        <w:rPr>
          <w:color w:val="000000"/>
        </w:rPr>
        <w:t>алгоритм решения составной арифметической задачи;</w:t>
      </w:r>
    </w:p>
    <w:p w:rsidR="0044293D" w:rsidRPr="00971244" w:rsidRDefault="0044293D" w:rsidP="005F6D3D">
      <w:pPr>
        <w:rPr>
          <w:color w:val="000000"/>
        </w:rPr>
      </w:pPr>
      <w:r w:rsidRPr="00971244">
        <w:rPr>
          <w:i/>
          <w:iCs/>
          <w:color w:val="000000"/>
        </w:rPr>
        <w:t>контролировать:</w:t>
      </w:r>
    </w:p>
    <w:p w:rsidR="0044293D" w:rsidRPr="00971244" w:rsidRDefault="0044293D" w:rsidP="005F6D3D">
      <w:pPr>
        <w:numPr>
          <w:ilvl w:val="0"/>
          <w:numId w:val="24"/>
        </w:numPr>
        <w:rPr>
          <w:color w:val="000000"/>
        </w:rPr>
      </w:pPr>
      <w:r w:rsidRPr="00971244">
        <w:rPr>
          <w:color w:val="000000"/>
        </w:rPr>
        <w:t xml:space="preserve">свою деятельность (находить и исправлять ошибки); </w:t>
      </w:r>
      <w:r w:rsidRPr="00971244">
        <w:rPr>
          <w:i/>
          <w:iCs/>
          <w:color w:val="000000"/>
        </w:rPr>
        <w:t>оценивать:</w:t>
      </w:r>
    </w:p>
    <w:p w:rsidR="0044293D" w:rsidRPr="00971244" w:rsidRDefault="0044293D" w:rsidP="005F6D3D">
      <w:pPr>
        <w:numPr>
          <w:ilvl w:val="0"/>
          <w:numId w:val="24"/>
        </w:numPr>
        <w:rPr>
          <w:color w:val="000000"/>
        </w:rPr>
      </w:pPr>
      <w:r w:rsidRPr="00971244">
        <w:rPr>
          <w:color w:val="000000"/>
        </w:rPr>
        <w:t>готовое решение учебной задачи (верно, неверно);</w:t>
      </w:r>
    </w:p>
    <w:p w:rsidR="0044293D" w:rsidRPr="00971244" w:rsidRDefault="0044293D" w:rsidP="005F6D3D">
      <w:r w:rsidRPr="00971244">
        <w:rPr>
          <w:i/>
          <w:iCs/>
          <w:color w:val="000000"/>
        </w:rPr>
        <w:t>решать учебные и практические задачи:</w:t>
      </w:r>
    </w:p>
    <w:p w:rsidR="0044293D" w:rsidRPr="00971244" w:rsidRDefault="0044293D" w:rsidP="005F6D3D">
      <w:pPr>
        <w:numPr>
          <w:ilvl w:val="0"/>
          <w:numId w:val="24"/>
        </w:numPr>
        <w:rPr>
          <w:color w:val="000000"/>
        </w:rPr>
      </w:pPr>
      <w:r w:rsidRPr="00971244">
        <w:rPr>
          <w:color w:val="000000"/>
        </w:rPr>
        <w:t>записывать цифрами двузначные числа;</w:t>
      </w:r>
    </w:p>
    <w:p w:rsidR="0044293D" w:rsidRPr="00971244" w:rsidRDefault="0044293D" w:rsidP="005F6D3D">
      <w:pPr>
        <w:numPr>
          <w:ilvl w:val="0"/>
          <w:numId w:val="24"/>
        </w:numPr>
        <w:rPr>
          <w:color w:val="000000"/>
        </w:rPr>
      </w:pPr>
      <w:r w:rsidRPr="00971244">
        <w:rPr>
          <w:color w:val="000000"/>
        </w:rPr>
        <w:t>решать составные арифметические задачи в два действия в различных комбинациях;</w:t>
      </w:r>
    </w:p>
    <w:p w:rsidR="0044293D" w:rsidRPr="00971244" w:rsidRDefault="0044293D" w:rsidP="005F6D3D">
      <w:pPr>
        <w:numPr>
          <w:ilvl w:val="0"/>
          <w:numId w:val="24"/>
        </w:numPr>
        <w:rPr>
          <w:color w:val="000000"/>
        </w:rPr>
      </w:pPr>
      <w:r w:rsidRPr="00971244">
        <w:rPr>
          <w:color w:val="000000"/>
        </w:rPr>
        <w:t>вычислять сумму и разность чисел в пределах 100, используя изученные устные и письменные приемы вычислений;</w:t>
      </w:r>
    </w:p>
    <w:p w:rsidR="0044293D" w:rsidRPr="00971244" w:rsidRDefault="0044293D" w:rsidP="005F6D3D">
      <w:pPr>
        <w:numPr>
          <w:ilvl w:val="0"/>
          <w:numId w:val="24"/>
        </w:numPr>
        <w:rPr>
          <w:color w:val="000000"/>
        </w:rPr>
      </w:pPr>
      <w:r w:rsidRPr="00971244">
        <w:rPr>
          <w:color w:val="000000"/>
        </w:rPr>
        <w:t>вычислять значения простых и составных числовых выражений;</w:t>
      </w:r>
    </w:p>
    <w:p w:rsidR="0044293D" w:rsidRPr="00971244" w:rsidRDefault="0044293D" w:rsidP="005F6D3D">
      <w:pPr>
        <w:numPr>
          <w:ilvl w:val="0"/>
          <w:numId w:val="24"/>
        </w:numPr>
        <w:rPr>
          <w:color w:val="000000"/>
        </w:rPr>
      </w:pPr>
      <w:r w:rsidRPr="00971244">
        <w:rPr>
          <w:color w:val="000000"/>
        </w:rPr>
        <w:t>вычислять периметр прямоугольника (квадрата);</w:t>
      </w:r>
    </w:p>
    <w:p w:rsidR="0044293D" w:rsidRPr="00971244" w:rsidRDefault="0044293D" w:rsidP="005F6D3D">
      <w:pPr>
        <w:numPr>
          <w:ilvl w:val="0"/>
          <w:numId w:val="24"/>
        </w:numPr>
        <w:rPr>
          <w:color w:val="000000"/>
        </w:rPr>
      </w:pPr>
      <w:r w:rsidRPr="00971244">
        <w:rPr>
          <w:color w:val="000000"/>
        </w:rPr>
        <w:t>выбирать из таблицы необходимую информацию для решения учебной задачи;</w:t>
      </w:r>
    </w:p>
    <w:p w:rsidR="0044293D" w:rsidRPr="00971244" w:rsidRDefault="0044293D" w:rsidP="005F6D3D">
      <w:pPr>
        <w:numPr>
          <w:ilvl w:val="0"/>
          <w:numId w:val="24"/>
        </w:numPr>
        <w:rPr>
          <w:color w:val="000000"/>
        </w:rPr>
      </w:pPr>
      <w:r w:rsidRPr="00971244">
        <w:rPr>
          <w:color w:val="000000"/>
        </w:rPr>
        <w:t>заполнять таблицы, имея некоторый банк данных.</w:t>
      </w:r>
    </w:p>
    <w:p w:rsidR="0044293D" w:rsidRPr="00971244" w:rsidRDefault="0044293D" w:rsidP="005F6D3D">
      <w:pPr>
        <w:ind w:left="720"/>
        <w:rPr>
          <w:color w:val="000000"/>
        </w:rPr>
      </w:pPr>
    </w:p>
    <w:p w:rsidR="0044293D" w:rsidRPr="00971244" w:rsidRDefault="0044293D" w:rsidP="005F6D3D">
      <w:pPr>
        <w:ind w:left="720"/>
      </w:pPr>
      <w:bookmarkStart w:id="1" w:name="bookmark0"/>
      <w:r w:rsidRPr="00971244">
        <w:rPr>
          <w:bCs/>
          <w:color w:val="000000"/>
        </w:rPr>
        <w:t>К концу обучения во втором классе ученик получит возможность научиться:</w:t>
      </w:r>
      <w:bookmarkEnd w:id="1"/>
    </w:p>
    <w:p w:rsidR="0044293D" w:rsidRPr="00971244" w:rsidRDefault="0044293D" w:rsidP="005F6D3D">
      <w:r w:rsidRPr="00971244">
        <w:rPr>
          <w:i/>
          <w:iCs/>
          <w:color w:val="000000"/>
        </w:rPr>
        <w:t>формулировать:</w:t>
      </w:r>
    </w:p>
    <w:p w:rsidR="0044293D" w:rsidRPr="00971244" w:rsidRDefault="0044293D" w:rsidP="005F6D3D">
      <w:pPr>
        <w:numPr>
          <w:ilvl w:val="0"/>
          <w:numId w:val="24"/>
        </w:numPr>
        <w:rPr>
          <w:color w:val="000000"/>
        </w:rPr>
      </w:pPr>
      <w:r w:rsidRPr="00971244">
        <w:rPr>
          <w:color w:val="000000"/>
        </w:rPr>
        <w:t>свойства умножения и деления;</w:t>
      </w:r>
    </w:p>
    <w:p w:rsidR="0044293D" w:rsidRPr="00971244" w:rsidRDefault="0044293D" w:rsidP="005F6D3D">
      <w:pPr>
        <w:numPr>
          <w:ilvl w:val="0"/>
          <w:numId w:val="24"/>
        </w:numPr>
        <w:rPr>
          <w:color w:val="000000"/>
        </w:rPr>
      </w:pPr>
      <w:r w:rsidRPr="00971244">
        <w:rPr>
          <w:color w:val="000000"/>
        </w:rPr>
        <w:t>определения прямоугольника и квадрата;</w:t>
      </w:r>
    </w:p>
    <w:p w:rsidR="0044293D" w:rsidRPr="00971244" w:rsidRDefault="0044293D" w:rsidP="005F6D3D">
      <w:pPr>
        <w:numPr>
          <w:ilvl w:val="0"/>
          <w:numId w:val="24"/>
        </w:numPr>
        <w:rPr>
          <w:color w:val="000000"/>
        </w:rPr>
      </w:pPr>
      <w:r w:rsidRPr="00971244">
        <w:rPr>
          <w:color w:val="000000"/>
        </w:rPr>
        <w:t>свойства прямоугольника (квадрата);</w:t>
      </w:r>
    </w:p>
    <w:p w:rsidR="0044293D" w:rsidRPr="00971244" w:rsidRDefault="0044293D" w:rsidP="005F6D3D">
      <w:r w:rsidRPr="00971244">
        <w:rPr>
          <w:i/>
          <w:iCs/>
          <w:color w:val="000000"/>
        </w:rPr>
        <w:t>называть:</w:t>
      </w:r>
    </w:p>
    <w:p w:rsidR="0044293D" w:rsidRPr="00971244" w:rsidRDefault="0044293D" w:rsidP="005F6D3D">
      <w:pPr>
        <w:numPr>
          <w:ilvl w:val="0"/>
          <w:numId w:val="24"/>
        </w:numPr>
        <w:rPr>
          <w:color w:val="000000"/>
        </w:rPr>
      </w:pPr>
      <w:r w:rsidRPr="00971244">
        <w:rPr>
          <w:color w:val="000000"/>
        </w:rPr>
        <w:t>вершины и стороны угла, обозначенные латинскими буквами;</w:t>
      </w:r>
    </w:p>
    <w:p w:rsidR="0044293D" w:rsidRPr="00971244" w:rsidRDefault="0044293D" w:rsidP="005F6D3D">
      <w:pPr>
        <w:numPr>
          <w:ilvl w:val="0"/>
          <w:numId w:val="24"/>
        </w:numPr>
        <w:rPr>
          <w:color w:val="000000"/>
        </w:rPr>
      </w:pPr>
      <w:r w:rsidRPr="00971244">
        <w:rPr>
          <w:color w:val="000000"/>
        </w:rPr>
        <w:t>элементы многоугольника (вершины, стороны, углы);</w:t>
      </w:r>
    </w:p>
    <w:p w:rsidR="0044293D" w:rsidRPr="00971244" w:rsidRDefault="0044293D" w:rsidP="005F6D3D">
      <w:r w:rsidRPr="00971244">
        <w:rPr>
          <w:i/>
          <w:iCs/>
          <w:color w:val="000000"/>
        </w:rPr>
        <w:t>читать:</w:t>
      </w:r>
    </w:p>
    <w:p w:rsidR="0044293D" w:rsidRPr="00971244" w:rsidRDefault="0044293D" w:rsidP="005F6D3D">
      <w:pPr>
        <w:numPr>
          <w:ilvl w:val="0"/>
          <w:numId w:val="25"/>
        </w:numPr>
        <w:rPr>
          <w:color w:val="000000"/>
        </w:rPr>
      </w:pPr>
      <w:r w:rsidRPr="00971244">
        <w:rPr>
          <w:color w:val="000000"/>
        </w:rPr>
        <w:t>обозначения луча, угла, многоугольника;</w:t>
      </w:r>
    </w:p>
    <w:p w:rsidR="0044293D" w:rsidRPr="00971244" w:rsidRDefault="0044293D" w:rsidP="005F6D3D">
      <w:r w:rsidRPr="00971244">
        <w:rPr>
          <w:i/>
          <w:iCs/>
          <w:color w:val="000000"/>
        </w:rPr>
        <w:t>различать:</w:t>
      </w:r>
    </w:p>
    <w:p w:rsidR="0044293D" w:rsidRPr="00971244" w:rsidRDefault="0044293D" w:rsidP="005F6D3D">
      <w:pPr>
        <w:numPr>
          <w:ilvl w:val="0"/>
          <w:numId w:val="25"/>
        </w:numPr>
        <w:rPr>
          <w:color w:val="000000"/>
        </w:rPr>
      </w:pPr>
      <w:r w:rsidRPr="00971244">
        <w:rPr>
          <w:color w:val="000000"/>
        </w:rPr>
        <w:t>луч и отрезок;</w:t>
      </w:r>
    </w:p>
    <w:p w:rsidR="0044293D" w:rsidRPr="00971244" w:rsidRDefault="0044293D" w:rsidP="005F6D3D">
      <w:r w:rsidRPr="00971244">
        <w:rPr>
          <w:i/>
          <w:iCs/>
          <w:color w:val="000000"/>
        </w:rPr>
        <w:t>характеризовать:</w:t>
      </w:r>
    </w:p>
    <w:p w:rsidR="0044293D" w:rsidRPr="00971244" w:rsidRDefault="0044293D" w:rsidP="005F6D3D">
      <w:pPr>
        <w:numPr>
          <w:ilvl w:val="0"/>
          <w:numId w:val="25"/>
        </w:numPr>
        <w:rPr>
          <w:color w:val="000000"/>
        </w:rPr>
      </w:pPr>
      <w:r w:rsidRPr="00971244">
        <w:rPr>
          <w:color w:val="000000"/>
        </w:rPr>
        <w:t>расположение чисел на числовом луче;</w:t>
      </w:r>
    </w:p>
    <w:p w:rsidR="0044293D" w:rsidRPr="00971244" w:rsidRDefault="0044293D" w:rsidP="005F6D3D">
      <w:pPr>
        <w:numPr>
          <w:ilvl w:val="0"/>
          <w:numId w:val="25"/>
        </w:numPr>
        <w:rPr>
          <w:color w:val="000000"/>
        </w:rPr>
      </w:pPr>
      <w:r w:rsidRPr="00971244">
        <w:rPr>
          <w:color w:val="000000"/>
        </w:rPr>
        <w:t>взаимное расположение фигур на плоскости (пересекаются, не пересекаются, имеют общую точку (общие точки);</w:t>
      </w:r>
    </w:p>
    <w:p w:rsidR="0044293D" w:rsidRPr="00971244" w:rsidRDefault="0044293D" w:rsidP="005F6D3D">
      <w:r w:rsidRPr="00971244">
        <w:rPr>
          <w:i/>
          <w:iCs/>
          <w:color w:val="000000"/>
        </w:rPr>
        <w:t>решать учебные и практические задачи:</w:t>
      </w:r>
    </w:p>
    <w:p w:rsidR="0044293D" w:rsidRPr="00971244" w:rsidRDefault="0044293D" w:rsidP="005F6D3D">
      <w:pPr>
        <w:numPr>
          <w:ilvl w:val="0"/>
          <w:numId w:val="25"/>
        </w:numPr>
        <w:rPr>
          <w:color w:val="000000"/>
        </w:rPr>
      </w:pPr>
      <w:r w:rsidRPr="00971244">
        <w:rPr>
          <w:color w:val="000000"/>
        </w:rPr>
        <w:t>выбирать единицу длины при выполнении измерений;</w:t>
      </w:r>
    </w:p>
    <w:p w:rsidR="0044293D" w:rsidRPr="00971244" w:rsidRDefault="0044293D" w:rsidP="005F6D3D">
      <w:pPr>
        <w:numPr>
          <w:ilvl w:val="0"/>
          <w:numId w:val="25"/>
        </w:numPr>
        <w:rPr>
          <w:color w:val="000000"/>
        </w:rPr>
      </w:pPr>
      <w:r w:rsidRPr="00971244">
        <w:rPr>
          <w:color w:val="000000"/>
        </w:rPr>
        <w:t>обосновывать выбор арифметических действий для решения задач;</w:t>
      </w:r>
    </w:p>
    <w:p w:rsidR="0044293D" w:rsidRPr="00971244" w:rsidRDefault="0044293D" w:rsidP="005F6D3D">
      <w:pPr>
        <w:numPr>
          <w:ilvl w:val="0"/>
          <w:numId w:val="25"/>
        </w:numPr>
        <w:rPr>
          <w:color w:val="000000"/>
        </w:rPr>
      </w:pPr>
      <w:r w:rsidRPr="00971244">
        <w:rPr>
          <w:color w:val="000000"/>
        </w:rPr>
        <w:t>указывать на рисунке все оси симметрии прямоугольника (квадрата);</w:t>
      </w:r>
    </w:p>
    <w:p w:rsidR="0044293D" w:rsidRPr="00971244" w:rsidRDefault="0044293D" w:rsidP="005F6D3D">
      <w:pPr>
        <w:numPr>
          <w:ilvl w:val="0"/>
          <w:numId w:val="25"/>
        </w:numPr>
        <w:rPr>
          <w:color w:val="000000"/>
        </w:rPr>
      </w:pPr>
      <w:r w:rsidRPr="00971244">
        <w:rPr>
          <w:color w:val="000000"/>
        </w:rPr>
        <w:t>изображать на бумаге многоугольник с помощью линейки или от руки;</w:t>
      </w:r>
    </w:p>
    <w:p w:rsidR="0044293D" w:rsidRPr="00971244" w:rsidRDefault="0044293D" w:rsidP="005F6D3D">
      <w:pPr>
        <w:numPr>
          <w:ilvl w:val="0"/>
          <w:numId w:val="26"/>
        </w:numPr>
        <w:rPr>
          <w:color w:val="000000"/>
        </w:rPr>
      </w:pPr>
      <w:r w:rsidRPr="00971244">
        <w:rPr>
          <w:color w:val="000000"/>
        </w:rPr>
        <w:t>составлять несложные числовые выражения;</w:t>
      </w:r>
    </w:p>
    <w:p w:rsidR="0044293D" w:rsidRPr="00971244" w:rsidRDefault="0044293D" w:rsidP="005F6D3D">
      <w:pPr>
        <w:numPr>
          <w:ilvl w:val="0"/>
          <w:numId w:val="26"/>
        </w:numPr>
        <w:rPr>
          <w:color w:val="000000"/>
        </w:rPr>
      </w:pPr>
      <w:r w:rsidRPr="00971244">
        <w:rPr>
          <w:color w:val="000000"/>
        </w:rPr>
        <w:t>выполнять несложные устные вычисления в пределах 100.</w:t>
      </w:r>
    </w:p>
    <w:p w:rsidR="0044293D" w:rsidRPr="00971244" w:rsidRDefault="0044293D" w:rsidP="005F6D3D">
      <w:pPr>
        <w:spacing w:line="360" w:lineRule="auto"/>
        <w:ind w:firstLine="540"/>
        <w:jc w:val="both"/>
      </w:pPr>
    </w:p>
    <w:p w:rsidR="0044293D" w:rsidRPr="00971244" w:rsidRDefault="0044293D" w:rsidP="005F6D3D">
      <w:pPr>
        <w:spacing w:line="360" w:lineRule="auto"/>
        <w:ind w:firstLine="540"/>
        <w:jc w:val="center"/>
      </w:pPr>
      <w:r w:rsidRPr="00971244">
        <w:t>СОДЕРЖАНИЕ КУРСА</w:t>
      </w:r>
    </w:p>
    <w:p w:rsidR="0044293D" w:rsidRPr="00971244" w:rsidRDefault="0044293D" w:rsidP="005F6D3D">
      <w:pPr>
        <w:spacing w:line="360" w:lineRule="auto"/>
        <w:jc w:val="center"/>
      </w:pPr>
      <w:r w:rsidRPr="00971244">
        <w:t>Числа и величины</w:t>
      </w:r>
    </w:p>
    <w:p w:rsidR="0044293D" w:rsidRPr="00971244" w:rsidRDefault="0044293D" w:rsidP="005F6D3D">
      <w:pPr>
        <w:spacing w:line="360" w:lineRule="auto"/>
        <w:ind w:firstLine="540"/>
        <w:jc w:val="both"/>
      </w:pPr>
      <w:r w:rsidRPr="00971244">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4293D" w:rsidRPr="00971244" w:rsidRDefault="0044293D" w:rsidP="005F6D3D">
      <w:pPr>
        <w:spacing w:line="360" w:lineRule="auto"/>
        <w:ind w:firstLine="540"/>
        <w:jc w:val="both"/>
      </w:pPr>
      <w:r w:rsidRPr="00971244">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4293D" w:rsidRPr="00971244" w:rsidRDefault="0044293D" w:rsidP="005F6D3D">
      <w:pPr>
        <w:spacing w:line="360" w:lineRule="auto"/>
        <w:jc w:val="center"/>
      </w:pPr>
      <w:r w:rsidRPr="00971244">
        <w:t>Арифметические действи</w:t>
      </w:r>
      <w:r w:rsidRPr="00971244">
        <w:rPr>
          <w:b/>
        </w:rPr>
        <w:t>я</w:t>
      </w:r>
    </w:p>
    <w:p w:rsidR="0044293D" w:rsidRPr="00971244" w:rsidRDefault="0044293D" w:rsidP="005F6D3D">
      <w:pPr>
        <w:spacing w:line="360" w:lineRule="auto"/>
        <w:ind w:firstLine="540"/>
        <w:jc w:val="both"/>
      </w:pPr>
      <w:r w:rsidRPr="00971244">
        <w:t>Сложение, вычитание, умножение и деление. Знаки действий. Названия компонентов и резул</w:t>
      </w:r>
      <w:r w:rsidRPr="00971244">
        <w:t>ь</w:t>
      </w:r>
      <w:r w:rsidRPr="00971244">
        <w:t>татов арифметических действий. Таблица сложения. Таблица умножения. Взаимосвязь арифметич</w:t>
      </w:r>
      <w:r w:rsidRPr="00971244">
        <w:t>е</w:t>
      </w:r>
      <w:r w:rsidRPr="00971244">
        <w:t>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w:t>
      </w:r>
      <w:r w:rsidRPr="00971244">
        <w:t>и</w:t>
      </w:r>
      <w:r w:rsidRPr="00971244">
        <w:t>тания и умножения: переместительное и сочетательное свойства сложения и умножения, распред</w:t>
      </w:r>
      <w:r w:rsidRPr="00971244">
        <w:t>е</w:t>
      </w:r>
      <w:r w:rsidRPr="00971244">
        <w:t>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w:t>
      </w:r>
      <w:r w:rsidRPr="00971244">
        <w:t>и</w:t>
      </w:r>
      <w:r w:rsidRPr="00971244">
        <w:t>слового выражения. Использование свойств арифметических действий и правил о порядке выполн</w:t>
      </w:r>
      <w:r w:rsidRPr="00971244">
        <w:t>е</w:t>
      </w:r>
      <w:r w:rsidRPr="00971244">
        <w:t>ния действий в числовых выражениях. Алгоритмы письменного сложения и вычитания многозна</w:t>
      </w:r>
      <w:r w:rsidRPr="00971244">
        <w:t>ч</w:t>
      </w:r>
      <w:r w:rsidRPr="00971244">
        <w:t xml:space="preserve">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4293D" w:rsidRPr="00971244" w:rsidRDefault="0044293D" w:rsidP="005F6D3D">
      <w:pPr>
        <w:spacing w:line="360" w:lineRule="auto"/>
        <w:ind w:firstLine="540"/>
        <w:jc w:val="both"/>
      </w:pPr>
      <w:r w:rsidRPr="00971244">
        <w:t xml:space="preserve">Элементы алгебраической пропедевтики. Выражения с одной переменной вида </w:t>
      </w:r>
      <w:r w:rsidRPr="00971244">
        <w:rPr>
          <w:i/>
          <w:lang w:val="en-US"/>
        </w:rPr>
        <w:t>a</w:t>
      </w:r>
      <w:r w:rsidRPr="00971244">
        <w:rPr>
          <w:i/>
        </w:rPr>
        <w:t xml:space="preserve"> ±</w:t>
      </w:r>
      <w:r w:rsidRPr="00971244">
        <w:t xml:space="preserve"> 28, 8 ∙</w:t>
      </w:r>
      <w:r w:rsidRPr="00971244">
        <w:rPr>
          <w:i/>
        </w:rPr>
        <w:t xml:space="preserve"> </w:t>
      </w:r>
      <w:r w:rsidRPr="00971244">
        <w:rPr>
          <w:i/>
          <w:lang w:val="en-US"/>
        </w:rPr>
        <w:t>b</w:t>
      </w:r>
      <w:r w:rsidRPr="00971244">
        <w:rPr>
          <w:i/>
        </w:rPr>
        <w:t xml:space="preserve">, </w:t>
      </w:r>
      <w:r w:rsidRPr="00971244">
        <w:rPr>
          <w:i/>
          <w:lang w:val="en-US"/>
        </w:rPr>
        <w:t>c</w:t>
      </w:r>
      <w:r w:rsidRPr="00971244">
        <w:t xml:space="preserve"> : 2; с двумя переменными вида: </w:t>
      </w:r>
      <w:r w:rsidRPr="00971244">
        <w:rPr>
          <w:i/>
          <w:lang w:val="en-US"/>
        </w:rPr>
        <w:t>a</w:t>
      </w:r>
      <w:r w:rsidRPr="00971244">
        <w:rPr>
          <w:i/>
        </w:rPr>
        <w:t xml:space="preserve"> </w:t>
      </w:r>
      <w:r w:rsidRPr="00971244">
        <w:t xml:space="preserve">+ </w:t>
      </w:r>
      <w:r w:rsidRPr="00971244">
        <w:rPr>
          <w:i/>
          <w:lang w:val="en-US"/>
        </w:rPr>
        <w:t>b</w:t>
      </w:r>
      <w:r w:rsidRPr="00971244">
        <w:rPr>
          <w:i/>
        </w:rPr>
        <w:t>, а – </w:t>
      </w:r>
      <w:r w:rsidRPr="00971244">
        <w:rPr>
          <w:i/>
          <w:lang w:val="en-US"/>
        </w:rPr>
        <w:t>b</w:t>
      </w:r>
      <w:r w:rsidRPr="00971244">
        <w:rPr>
          <w:i/>
        </w:rPr>
        <w:t xml:space="preserve">, </w:t>
      </w:r>
      <w:r w:rsidRPr="00971244">
        <w:rPr>
          <w:i/>
          <w:lang w:val="en-US"/>
        </w:rPr>
        <w:t>a</w:t>
      </w:r>
      <w:r w:rsidRPr="00971244">
        <w:rPr>
          <w:i/>
        </w:rPr>
        <w:t xml:space="preserve"> ∙ </w:t>
      </w:r>
      <w:r w:rsidRPr="00971244">
        <w:rPr>
          <w:i/>
          <w:lang w:val="en-US"/>
        </w:rPr>
        <w:t>b</w:t>
      </w:r>
      <w:r w:rsidRPr="00971244">
        <w:rPr>
          <w:i/>
        </w:rPr>
        <w:t xml:space="preserve">, </w:t>
      </w:r>
      <w:r w:rsidRPr="00971244">
        <w:rPr>
          <w:i/>
          <w:lang w:val="en-US"/>
        </w:rPr>
        <w:t>c</w:t>
      </w:r>
      <w:r w:rsidRPr="00971244">
        <w:rPr>
          <w:i/>
        </w:rPr>
        <w:t xml:space="preserve"> </w:t>
      </w:r>
      <w:r w:rsidRPr="00971244">
        <w:t xml:space="preserve">: </w:t>
      </w:r>
      <w:r w:rsidRPr="00971244">
        <w:rPr>
          <w:i/>
          <w:lang w:val="en-US"/>
        </w:rPr>
        <w:t>d</w:t>
      </w:r>
      <w:r w:rsidRPr="00971244">
        <w:rPr>
          <w:i/>
        </w:rPr>
        <w:t xml:space="preserve"> </w:t>
      </w:r>
      <w:r w:rsidRPr="00971244">
        <w:t>(</w:t>
      </w:r>
      <w:r w:rsidRPr="00971244">
        <w:rPr>
          <w:i/>
          <w:lang w:val="en-US"/>
        </w:rPr>
        <w:t>d</w:t>
      </w:r>
      <w:r w:rsidRPr="00971244">
        <w:rPr>
          <w:i/>
        </w:rPr>
        <w:t xml:space="preserve"> ≠ </w:t>
      </w:r>
      <w:r w:rsidRPr="00971244">
        <w:t>0), вычисление их значений при заданных значениях входящих в них букв. Использование буквенных выражений при формировании обобщ</w:t>
      </w:r>
      <w:r w:rsidRPr="00971244">
        <w:t>е</w:t>
      </w:r>
      <w:r w:rsidRPr="00971244">
        <w:t>ний, при рассмотрении умножения 1 и 0 (1 ∙</w:t>
      </w:r>
      <w:r w:rsidRPr="00971244">
        <w:rPr>
          <w:i/>
        </w:rPr>
        <w:t xml:space="preserve"> а = а, </w:t>
      </w:r>
      <w:r w:rsidRPr="00971244">
        <w:t xml:space="preserve">0 ∙ </w:t>
      </w:r>
      <w:r w:rsidRPr="00971244">
        <w:rPr>
          <w:i/>
        </w:rPr>
        <w:t>с</w:t>
      </w:r>
      <w:r w:rsidRPr="00971244">
        <w:t xml:space="preserve"> = 0 и др.). Уравнение. Решение уравнений (подбором значения неизвестного, на основе соотношений между целым и частью, на основе взаим</w:t>
      </w:r>
      <w:r w:rsidRPr="00971244">
        <w:t>о</w:t>
      </w:r>
      <w:r w:rsidRPr="00971244">
        <w:t>связей между компонентами и результатами арифметических действий).</w:t>
      </w:r>
    </w:p>
    <w:p w:rsidR="0044293D" w:rsidRPr="00971244" w:rsidRDefault="0044293D" w:rsidP="005F6D3D">
      <w:pPr>
        <w:spacing w:line="360" w:lineRule="auto"/>
        <w:jc w:val="center"/>
      </w:pPr>
      <w:r w:rsidRPr="00971244">
        <w:t>Работа с текстовыми задачами</w:t>
      </w:r>
    </w:p>
    <w:p w:rsidR="0044293D" w:rsidRPr="00971244" w:rsidRDefault="0044293D" w:rsidP="005F6D3D">
      <w:pPr>
        <w:spacing w:line="360" w:lineRule="auto"/>
        <w:ind w:firstLine="540"/>
        <w:jc w:val="both"/>
      </w:pPr>
      <w:r w:rsidRPr="00971244">
        <w:t>Задача. Структура задачи. Решение текстовых задач арифметическим способом. Планирование хода решения задач.</w:t>
      </w:r>
    </w:p>
    <w:p w:rsidR="0044293D" w:rsidRPr="00971244" w:rsidRDefault="0044293D" w:rsidP="005F6D3D">
      <w:pPr>
        <w:spacing w:line="360" w:lineRule="auto"/>
        <w:ind w:firstLine="540"/>
        <w:jc w:val="both"/>
      </w:pPr>
      <w:r w:rsidRPr="00971244">
        <w:t>Текстовые задачи, раскрывающие смысл арифметических действий (сложение, вычитание, у</w:t>
      </w:r>
      <w:r w:rsidRPr="00971244">
        <w:t>м</w:t>
      </w:r>
      <w:r w:rsidRPr="00971244">
        <w:t>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w:t>
      </w:r>
      <w:r w:rsidRPr="00971244">
        <w:t>с</w:t>
      </w:r>
      <w:r w:rsidRPr="00971244">
        <w:t>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w:t>
      </w:r>
      <w:r w:rsidRPr="00971244">
        <w:t>ж</w:t>
      </w:r>
      <w:r w:rsidRPr="00971244">
        <w:t>дение доли целого и целого по его доле.</w:t>
      </w:r>
    </w:p>
    <w:p w:rsidR="0044293D" w:rsidRPr="00971244" w:rsidRDefault="0044293D" w:rsidP="005F6D3D">
      <w:pPr>
        <w:spacing w:line="360" w:lineRule="auto"/>
        <w:ind w:firstLine="540"/>
        <w:jc w:val="both"/>
      </w:pPr>
      <w:r w:rsidRPr="00971244">
        <w:t>Решение задач разными способами.</w:t>
      </w:r>
    </w:p>
    <w:p w:rsidR="0044293D" w:rsidRPr="00971244" w:rsidRDefault="0044293D" w:rsidP="005F6D3D">
      <w:pPr>
        <w:spacing w:line="360" w:lineRule="auto"/>
        <w:ind w:firstLine="540"/>
        <w:jc w:val="both"/>
      </w:pPr>
      <w:r w:rsidRPr="00971244">
        <w:t>Представление текста задачи в виде рисунка, схематического рисунка, схематического чертежа, краткой записи, в таблице, на диаграмме.</w:t>
      </w:r>
    </w:p>
    <w:p w:rsidR="0044293D" w:rsidRPr="00971244" w:rsidRDefault="0044293D" w:rsidP="005F6D3D">
      <w:pPr>
        <w:spacing w:line="360" w:lineRule="auto"/>
        <w:jc w:val="center"/>
      </w:pPr>
      <w:r w:rsidRPr="00971244">
        <w:t>Пространственные отношения. Геометрические фигуры</w:t>
      </w:r>
    </w:p>
    <w:p w:rsidR="0044293D" w:rsidRPr="00971244" w:rsidRDefault="0044293D" w:rsidP="005F6D3D">
      <w:pPr>
        <w:spacing w:line="360" w:lineRule="auto"/>
        <w:ind w:firstLine="540"/>
        <w:jc w:val="both"/>
      </w:pPr>
      <w:r w:rsidRPr="00971244">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4293D" w:rsidRPr="00971244" w:rsidRDefault="0044293D" w:rsidP="005F6D3D">
      <w:pPr>
        <w:spacing w:line="360" w:lineRule="auto"/>
        <w:ind w:firstLine="540"/>
        <w:jc w:val="both"/>
      </w:pPr>
      <w:r w:rsidRPr="00971244">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w:t>
      </w:r>
      <w:r w:rsidRPr="00971244">
        <w:t>и</w:t>
      </w:r>
      <w:r w:rsidRPr="00971244">
        <w:t>угольник и т. д.).</w:t>
      </w:r>
    </w:p>
    <w:p w:rsidR="0044293D" w:rsidRPr="00971244" w:rsidRDefault="0044293D" w:rsidP="005F6D3D">
      <w:pPr>
        <w:spacing w:line="360" w:lineRule="auto"/>
        <w:ind w:firstLine="540"/>
        <w:jc w:val="both"/>
      </w:pPr>
      <w:r w:rsidRPr="00971244">
        <w:t xml:space="preserve">Свойства сторон прямоугольника. </w:t>
      </w:r>
    </w:p>
    <w:p w:rsidR="0044293D" w:rsidRPr="00971244" w:rsidRDefault="0044293D" w:rsidP="005F6D3D">
      <w:pPr>
        <w:spacing w:line="360" w:lineRule="auto"/>
        <w:ind w:firstLine="540"/>
        <w:jc w:val="both"/>
      </w:pPr>
      <w:r w:rsidRPr="00971244">
        <w:t>Виды треугольников по углам: прямоугольный, тупоугольный, остроугольный. Виды треугол</w:t>
      </w:r>
      <w:r w:rsidRPr="00971244">
        <w:t>ь</w:t>
      </w:r>
      <w:r w:rsidRPr="00971244">
        <w:t xml:space="preserve">ников по соотношению длин сторон: разносторонний, равнобедренный (равносторонний). </w:t>
      </w:r>
    </w:p>
    <w:p w:rsidR="0044293D" w:rsidRPr="00971244" w:rsidRDefault="0044293D" w:rsidP="005F6D3D">
      <w:pPr>
        <w:spacing w:line="360" w:lineRule="auto"/>
        <w:ind w:firstLine="540"/>
        <w:jc w:val="both"/>
      </w:pPr>
      <w:r w:rsidRPr="00971244">
        <w:t xml:space="preserve">Окружность (круг). Центр, радиус окружности (круга). </w:t>
      </w:r>
    </w:p>
    <w:p w:rsidR="0044293D" w:rsidRPr="00971244" w:rsidRDefault="0044293D" w:rsidP="005F6D3D">
      <w:pPr>
        <w:spacing w:line="360" w:lineRule="auto"/>
        <w:ind w:firstLine="540"/>
        <w:jc w:val="both"/>
      </w:pPr>
      <w:r w:rsidRPr="00971244">
        <w:t>Использование чертёжных инструментов (линейка, угольник, циркуль) для выполнения п</w:t>
      </w:r>
      <w:r w:rsidRPr="00971244">
        <w:t>о</w:t>
      </w:r>
      <w:r w:rsidRPr="00971244">
        <w:t>строений.</w:t>
      </w:r>
    </w:p>
    <w:p w:rsidR="0044293D" w:rsidRPr="00971244" w:rsidRDefault="0044293D" w:rsidP="005F6D3D">
      <w:pPr>
        <w:spacing w:line="360" w:lineRule="auto"/>
        <w:ind w:firstLine="540"/>
        <w:jc w:val="both"/>
      </w:pPr>
      <w:r w:rsidRPr="00971244">
        <w:t xml:space="preserve">Геометрические формы в окружающем мире. Распознавание и называние геометрических тел: куб, пирамида, шар. </w:t>
      </w:r>
    </w:p>
    <w:p w:rsidR="0044293D" w:rsidRPr="00971244" w:rsidRDefault="0044293D" w:rsidP="005F6D3D">
      <w:pPr>
        <w:spacing w:line="360" w:lineRule="auto"/>
        <w:jc w:val="center"/>
      </w:pPr>
      <w:r w:rsidRPr="00971244">
        <w:t>Геометрические величины</w:t>
      </w:r>
    </w:p>
    <w:p w:rsidR="0044293D" w:rsidRPr="00971244" w:rsidRDefault="0044293D" w:rsidP="005F6D3D">
      <w:pPr>
        <w:spacing w:line="360" w:lineRule="auto"/>
        <w:ind w:firstLine="540"/>
        <w:jc w:val="both"/>
      </w:pPr>
      <w:r w:rsidRPr="00971244">
        <w:t>Геометрические величины и их измерение. Длина. Единицы длины (миллиметр, сантиметр, д</w:t>
      </w:r>
      <w:r w:rsidRPr="00971244">
        <w:t>е</w:t>
      </w:r>
      <w:r w:rsidRPr="00971244">
        <w:t>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w:t>
      </w:r>
      <w:r w:rsidRPr="00971244">
        <w:t>е</w:t>
      </w:r>
      <w:r w:rsidRPr="00971244">
        <w:t xml:space="preserve">риметра многоугольника, в том числе периметра прямоугольника (квадрата). </w:t>
      </w:r>
    </w:p>
    <w:p w:rsidR="0044293D" w:rsidRPr="00971244" w:rsidRDefault="0044293D" w:rsidP="005F6D3D">
      <w:pPr>
        <w:spacing w:line="360" w:lineRule="auto"/>
        <w:ind w:firstLine="540"/>
        <w:jc w:val="both"/>
      </w:pPr>
      <w:r w:rsidRPr="00971244">
        <w:t>Площадь. Площадь геометрической фигуры. Единицы площади (квадратный миллиметр, ква</w:t>
      </w:r>
      <w:r w:rsidRPr="00971244">
        <w:t>д</w:t>
      </w:r>
      <w:r w:rsidRPr="00971244">
        <w:t>ратный сантиметр, квадратный дециметр, квадратный метр, квадратный километр). Точное и пр</w:t>
      </w:r>
      <w:r w:rsidRPr="00971244">
        <w:t>и</w:t>
      </w:r>
      <w:r w:rsidRPr="00971244">
        <w:t>ближённое (с помощью палетки) измерение площади геометрической фигуры. Вычисление площади прямоугольника (квадрата).</w:t>
      </w:r>
    </w:p>
    <w:p w:rsidR="0044293D" w:rsidRPr="00971244" w:rsidRDefault="0044293D" w:rsidP="005F6D3D">
      <w:pPr>
        <w:spacing w:line="360" w:lineRule="auto"/>
        <w:jc w:val="center"/>
      </w:pPr>
      <w:r w:rsidRPr="00971244">
        <w:t>Работа с информацией</w:t>
      </w:r>
    </w:p>
    <w:p w:rsidR="0044293D" w:rsidRPr="00971244" w:rsidRDefault="0044293D" w:rsidP="005F6D3D">
      <w:pPr>
        <w:spacing w:line="360" w:lineRule="auto"/>
        <w:ind w:firstLine="540"/>
        <w:jc w:val="both"/>
      </w:pPr>
      <w:r w:rsidRPr="00971244">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4293D" w:rsidRPr="00971244" w:rsidRDefault="0044293D" w:rsidP="005F6D3D">
      <w:pPr>
        <w:spacing w:line="360" w:lineRule="auto"/>
        <w:ind w:firstLine="540"/>
        <w:jc w:val="both"/>
      </w:pPr>
      <w:r w:rsidRPr="00971244">
        <w:t>Интерпретация данных таблицы и столбчатой диаграммы.</w:t>
      </w:r>
    </w:p>
    <w:p w:rsidR="0044293D" w:rsidRPr="00971244" w:rsidRDefault="0044293D" w:rsidP="005F6D3D">
      <w:pPr>
        <w:spacing w:line="360" w:lineRule="auto"/>
        <w:ind w:firstLine="540"/>
        <w:jc w:val="both"/>
      </w:pPr>
      <w:r w:rsidRPr="00971244">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w:t>
      </w:r>
      <w:r w:rsidRPr="00971244">
        <w:t>л</w:t>
      </w:r>
      <w:r w:rsidRPr="00971244">
        <w:t>горитма (плана) поиска информации.</w:t>
      </w:r>
    </w:p>
    <w:p w:rsidR="0044293D" w:rsidRPr="00971244" w:rsidRDefault="0044293D" w:rsidP="005F6D3D">
      <w:pPr>
        <w:spacing w:line="360" w:lineRule="auto"/>
        <w:ind w:firstLine="540"/>
        <w:jc w:val="both"/>
      </w:pPr>
      <w:r w:rsidRPr="00971244">
        <w:t>Построение простейших логических высказываний с помощью логических связок и слов («ве</w:t>
      </w:r>
      <w:r w:rsidRPr="00971244">
        <w:t>р</w:t>
      </w:r>
      <w:r w:rsidRPr="00971244">
        <w:t>но/неверно, что …», «если …, то …», «все», «каждый» и др.).</w:t>
      </w:r>
    </w:p>
    <w:p w:rsidR="0044293D" w:rsidRPr="00971244" w:rsidRDefault="0044293D" w:rsidP="005F6D3D">
      <w:pPr>
        <w:spacing w:line="360" w:lineRule="auto"/>
        <w:ind w:firstLine="540"/>
        <w:jc w:val="both"/>
      </w:pPr>
    </w:p>
    <w:p w:rsidR="0044293D" w:rsidRPr="00971244" w:rsidRDefault="0044293D" w:rsidP="005F6D3D">
      <w:pPr>
        <w:jc w:val="center"/>
      </w:pPr>
      <w:r w:rsidRPr="00971244">
        <w:t>УЧЕБНО-ТЕМАТИЧЕСКИЙ ПЛАН</w:t>
      </w:r>
    </w:p>
    <w:p w:rsidR="0044293D" w:rsidRPr="00971244" w:rsidRDefault="0044293D" w:rsidP="005F6D3D">
      <w:pPr>
        <w:jc w:val="center"/>
      </w:pPr>
    </w:p>
    <w:p w:rsidR="0044293D" w:rsidRPr="00971244" w:rsidRDefault="0044293D" w:rsidP="005F6D3D">
      <w:pPr>
        <w:spacing w:line="360" w:lineRule="auto"/>
        <w:jc w:val="both"/>
        <w:rPr>
          <w:b/>
        </w:rPr>
      </w:pPr>
      <w:r w:rsidRPr="00971244">
        <w:t xml:space="preserve">Числа от 1 до 100. Нумерация. – </w:t>
      </w:r>
      <w:r w:rsidRPr="00971244">
        <w:rPr>
          <w:b/>
        </w:rPr>
        <w:t>16ч</w:t>
      </w:r>
    </w:p>
    <w:p w:rsidR="0044293D" w:rsidRPr="00971244" w:rsidRDefault="0044293D" w:rsidP="005F6D3D">
      <w:pPr>
        <w:spacing w:line="360" w:lineRule="auto"/>
        <w:jc w:val="both"/>
        <w:rPr>
          <w:b/>
        </w:rPr>
      </w:pPr>
      <w:r w:rsidRPr="00971244">
        <w:rPr>
          <w:b/>
        </w:rPr>
        <w:t xml:space="preserve">    </w:t>
      </w:r>
      <w:r w:rsidRPr="00971244">
        <w:t xml:space="preserve">Сложение и вычитание. – </w:t>
      </w:r>
      <w:r w:rsidRPr="00971244">
        <w:rPr>
          <w:b/>
        </w:rPr>
        <w:t>70ч</w:t>
      </w:r>
    </w:p>
    <w:p w:rsidR="0044293D" w:rsidRPr="00971244" w:rsidRDefault="0044293D" w:rsidP="005F6D3D">
      <w:pPr>
        <w:spacing w:line="360" w:lineRule="auto"/>
        <w:jc w:val="both"/>
      </w:pPr>
      <w:r w:rsidRPr="00971244">
        <w:t xml:space="preserve">    Умножения и деление.– </w:t>
      </w:r>
      <w:r w:rsidRPr="00971244">
        <w:rPr>
          <w:b/>
        </w:rPr>
        <w:t>18ч</w:t>
      </w:r>
    </w:p>
    <w:p w:rsidR="0044293D" w:rsidRPr="00971244" w:rsidRDefault="0044293D" w:rsidP="005F6D3D">
      <w:pPr>
        <w:spacing w:line="360" w:lineRule="auto"/>
        <w:jc w:val="both"/>
        <w:rPr>
          <w:b/>
        </w:rPr>
      </w:pPr>
      <w:r w:rsidRPr="00971244">
        <w:rPr>
          <w:b/>
        </w:rPr>
        <w:t xml:space="preserve">    </w:t>
      </w:r>
      <w:r w:rsidRPr="00971244">
        <w:t xml:space="preserve">Умножения и деление. Табличное умножения и деление. </w:t>
      </w:r>
      <w:r w:rsidRPr="00971244">
        <w:rPr>
          <w:b/>
        </w:rPr>
        <w:t>21ч</w:t>
      </w:r>
    </w:p>
    <w:p w:rsidR="0044293D" w:rsidRPr="00971244" w:rsidRDefault="0044293D" w:rsidP="005F6D3D">
      <w:pPr>
        <w:spacing w:line="360" w:lineRule="auto"/>
        <w:jc w:val="both"/>
        <w:rPr>
          <w:b/>
        </w:rPr>
      </w:pPr>
      <w:r w:rsidRPr="00971244">
        <w:t xml:space="preserve">    Итоговое повторение. – </w:t>
      </w:r>
      <w:r w:rsidRPr="00971244">
        <w:rPr>
          <w:b/>
        </w:rPr>
        <w:t>11ч</w:t>
      </w:r>
    </w:p>
    <w:p w:rsidR="0044293D" w:rsidRPr="00971244" w:rsidRDefault="0044293D" w:rsidP="005F6D3D">
      <w:pPr>
        <w:spacing w:line="360" w:lineRule="auto"/>
        <w:jc w:val="both"/>
      </w:pPr>
    </w:p>
    <w:p w:rsidR="0044293D" w:rsidRPr="00971244" w:rsidRDefault="0044293D" w:rsidP="005F6D3D">
      <w:pPr>
        <w:spacing w:line="360" w:lineRule="auto"/>
        <w:ind w:firstLine="540"/>
        <w:jc w:val="center"/>
      </w:pPr>
      <w:r w:rsidRPr="00971244">
        <w:t>КОНТРОЛЬ ПРЕДМЕТНЫХ РЕЗУЛЬТАТОВ</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1"/>
        <w:gridCol w:w="2177"/>
        <w:gridCol w:w="1800"/>
        <w:gridCol w:w="1980"/>
        <w:gridCol w:w="1409"/>
        <w:gridCol w:w="1965"/>
      </w:tblGrid>
      <w:tr w:rsidR="0044293D" w:rsidRPr="00971244" w:rsidTr="005F58D6">
        <w:trPr>
          <w:trHeight w:val="144"/>
        </w:trPr>
        <w:tc>
          <w:tcPr>
            <w:tcW w:w="1351" w:type="dxa"/>
          </w:tcPr>
          <w:p w:rsidR="0044293D" w:rsidRPr="00971244" w:rsidRDefault="0044293D" w:rsidP="00D7264B">
            <w:pPr>
              <w:jc w:val="center"/>
            </w:pPr>
          </w:p>
        </w:tc>
        <w:tc>
          <w:tcPr>
            <w:tcW w:w="2177" w:type="dxa"/>
          </w:tcPr>
          <w:p w:rsidR="0044293D" w:rsidRPr="00971244" w:rsidRDefault="0044293D" w:rsidP="00D7264B">
            <w:pPr>
              <w:jc w:val="center"/>
            </w:pPr>
            <w:r w:rsidRPr="00971244">
              <w:t>Контрольные р</w:t>
            </w:r>
            <w:r w:rsidRPr="00971244">
              <w:t>а</w:t>
            </w:r>
            <w:r w:rsidRPr="00971244">
              <w:t>боты</w:t>
            </w:r>
          </w:p>
        </w:tc>
        <w:tc>
          <w:tcPr>
            <w:tcW w:w="1800" w:type="dxa"/>
          </w:tcPr>
          <w:p w:rsidR="0044293D" w:rsidRPr="00971244" w:rsidRDefault="0044293D" w:rsidP="00D7264B">
            <w:pPr>
              <w:jc w:val="center"/>
            </w:pPr>
            <w:r>
              <w:t>Самостоятел</w:t>
            </w:r>
            <w:r>
              <w:t>ь</w:t>
            </w:r>
            <w:r>
              <w:t>ные</w:t>
            </w:r>
            <w:r w:rsidRPr="00971244">
              <w:t xml:space="preserve"> р</w:t>
            </w:r>
            <w:r w:rsidRPr="00971244">
              <w:t>а</w:t>
            </w:r>
            <w:r w:rsidRPr="00971244">
              <w:t>боты</w:t>
            </w:r>
          </w:p>
        </w:tc>
        <w:tc>
          <w:tcPr>
            <w:tcW w:w="1980" w:type="dxa"/>
          </w:tcPr>
          <w:p w:rsidR="0044293D" w:rsidRPr="00971244" w:rsidRDefault="0044293D" w:rsidP="00D7264B">
            <w:pPr>
              <w:jc w:val="center"/>
            </w:pPr>
            <w:r w:rsidRPr="00971244">
              <w:t xml:space="preserve">Проекты </w:t>
            </w:r>
          </w:p>
        </w:tc>
        <w:tc>
          <w:tcPr>
            <w:tcW w:w="1409" w:type="dxa"/>
          </w:tcPr>
          <w:p w:rsidR="0044293D" w:rsidRPr="00971244" w:rsidRDefault="0044293D" w:rsidP="00D7264B">
            <w:pPr>
              <w:jc w:val="center"/>
            </w:pPr>
            <w:r w:rsidRPr="00971244">
              <w:t xml:space="preserve">Тесты </w:t>
            </w:r>
          </w:p>
        </w:tc>
        <w:tc>
          <w:tcPr>
            <w:tcW w:w="1965" w:type="dxa"/>
          </w:tcPr>
          <w:p w:rsidR="0044293D" w:rsidRPr="00971244" w:rsidRDefault="0044293D" w:rsidP="00D7264B">
            <w:pPr>
              <w:jc w:val="center"/>
            </w:pPr>
            <w:r w:rsidRPr="00971244">
              <w:t>Математические диктанты</w:t>
            </w:r>
          </w:p>
        </w:tc>
      </w:tr>
      <w:tr w:rsidR="0044293D" w:rsidRPr="00971244" w:rsidTr="005F58D6">
        <w:trPr>
          <w:trHeight w:val="144"/>
        </w:trPr>
        <w:tc>
          <w:tcPr>
            <w:tcW w:w="1351" w:type="dxa"/>
          </w:tcPr>
          <w:p w:rsidR="0044293D" w:rsidRPr="00971244" w:rsidRDefault="0044293D" w:rsidP="00D7264B">
            <w:pPr>
              <w:jc w:val="center"/>
            </w:pPr>
            <w:r w:rsidRPr="00971244">
              <w:t>1 ЧЕ</w:t>
            </w:r>
            <w:r w:rsidRPr="00971244">
              <w:t>Т</w:t>
            </w:r>
            <w:r w:rsidRPr="00971244">
              <w:t>ВЕРТЬ</w:t>
            </w:r>
          </w:p>
        </w:tc>
        <w:tc>
          <w:tcPr>
            <w:tcW w:w="2177" w:type="dxa"/>
          </w:tcPr>
          <w:p w:rsidR="0044293D" w:rsidRPr="00971244" w:rsidRDefault="0044293D" w:rsidP="00D7264B">
            <w:r w:rsidRPr="00971244">
              <w:t xml:space="preserve">Входная </w:t>
            </w:r>
          </w:p>
          <w:p w:rsidR="0044293D" w:rsidRPr="00971244" w:rsidRDefault="0044293D" w:rsidP="00D7264B">
            <w:r w:rsidRPr="00971244">
              <w:t>контрольная раб</w:t>
            </w:r>
            <w:r w:rsidRPr="00971244">
              <w:t>о</w:t>
            </w:r>
            <w:r w:rsidRPr="00971244">
              <w:t xml:space="preserve">та. </w:t>
            </w:r>
          </w:p>
          <w:p w:rsidR="0044293D" w:rsidRPr="00971244" w:rsidRDefault="0044293D" w:rsidP="00D7264B"/>
          <w:p w:rsidR="0044293D" w:rsidRPr="00971244" w:rsidRDefault="0044293D" w:rsidP="00D7264B">
            <w:r w:rsidRPr="00971244">
              <w:t>Контрольная р</w:t>
            </w:r>
            <w:r w:rsidRPr="00971244">
              <w:t>а</w:t>
            </w:r>
            <w:r w:rsidRPr="00971244">
              <w:t xml:space="preserve">бота № 1 по теме </w:t>
            </w:r>
          </w:p>
          <w:p w:rsidR="0044293D" w:rsidRPr="00971244" w:rsidRDefault="0044293D" w:rsidP="00D7264B">
            <w:r w:rsidRPr="00971244">
              <w:t xml:space="preserve">«Нумерация чисел от </w:t>
            </w:r>
          </w:p>
          <w:p w:rsidR="0044293D" w:rsidRPr="00971244" w:rsidRDefault="0044293D" w:rsidP="00D7264B">
            <w:r w:rsidRPr="00971244">
              <w:t>1 до 100».</w:t>
            </w:r>
          </w:p>
          <w:p w:rsidR="0044293D" w:rsidRPr="00971244" w:rsidRDefault="0044293D" w:rsidP="00D7264B">
            <w:r w:rsidRPr="00971244">
              <w:t xml:space="preserve"> Контрольная р</w:t>
            </w:r>
            <w:r w:rsidRPr="00971244">
              <w:t>а</w:t>
            </w:r>
            <w:r w:rsidRPr="00971244">
              <w:t>бота № 2 за 1 че</w:t>
            </w:r>
            <w:r w:rsidRPr="00971244">
              <w:t>т</w:t>
            </w:r>
            <w:r w:rsidRPr="00971244">
              <w:t>верть.</w:t>
            </w:r>
          </w:p>
        </w:tc>
        <w:tc>
          <w:tcPr>
            <w:tcW w:w="1800" w:type="dxa"/>
          </w:tcPr>
          <w:p w:rsidR="0044293D" w:rsidRDefault="0044293D" w:rsidP="00C0785C">
            <w:r>
              <w:t>Самостоятел</w:t>
            </w:r>
            <w:r>
              <w:t>ь</w:t>
            </w:r>
            <w:r>
              <w:t>ная</w:t>
            </w:r>
            <w:r w:rsidRPr="00971244">
              <w:t xml:space="preserve"> р</w:t>
            </w:r>
            <w:r w:rsidRPr="00971244">
              <w:t>а</w:t>
            </w:r>
            <w:r w:rsidRPr="00971244">
              <w:t>бота</w:t>
            </w:r>
            <w:r>
              <w:t>№1</w:t>
            </w:r>
          </w:p>
          <w:p w:rsidR="0044293D" w:rsidRPr="00971244" w:rsidRDefault="0044293D" w:rsidP="00C0785C"/>
          <w:p w:rsidR="0044293D" w:rsidRPr="00971244" w:rsidRDefault="0044293D" w:rsidP="00C0785C">
            <w:r>
              <w:t>Самостоятел</w:t>
            </w:r>
            <w:r>
              <w:t>ь</w:t>
            </w:r>
            <w:r>
              <w:t>ная</w:t>
            </w:r>
            <w:r w:rsidRPr="00971244">
              <w:t xml:space="preserve"> р</w:t>
            </w:r>
            <w:r w:rsidRPr="00971244">
              <w:t>а</w:t>
            </w:r>
            <w:r w:rsidRPr="00971244">
              <w:t>бота</w:t>
            </w:r>
            <w:r>
              <w:t>№2</w:t>
            </w:r>
          </w:p>
          <w:p w:rsidR="0044293D" w:rsidRPr="00971244" w:rsidRDefault="0044293D" w:rsidP="00905EED"/>
        </w:tc>
        <w:tc>
          <w:tcPr>
            <w:tcW w:w="1980" w:type="dxa"/>
            <w:vMerge w:val="restart"/>
          </w:tcPr>
          <w:p w:rsidR="0044293D" w:rsidRPr="00971244" w:rsidRDefault="0044293D" w:rsidP="00D7264B">
            <w:pPr>
              <w:jc w:val="center"/>
            </w:pPr>
            <w:r w:rsidRPr="00971244">
              <w:t>«Узоры и орн</w:t>
            </w:r>
            <w:r w:rsidRPr="00971244">
              <w:t>а</w:t>
            </w:r>
            <w:r w:rsidRPr="00971244">
              <w:t>менты на пос</w:t>
            </w:r>
            <w:r w:rsidRPr="00971244">
              <w:t>у</w:t>
            </w:r>
            <w:r w:rsidRPr="00971244">
              <w:t>де»</w:t>
            </w:r>
          </w:p>
        </w:tc>
        <w:tc>
          <w:tcPr>
            <w:tcW w:w="1409" w:type="dxa"/>
          </w:tcPr>
          <w:p w:rsidR="0044293D" w:rsidRPr="00971244" w:rsidRDefault="0044293D" w:rsidP="00D7264B">
            <w:r w:rsidRPr="00971244">
              <w:t>Тест №1 по теме «Та</w:t>
            </w:r>
            <w:r w:rsidRPr="00971244">
              <w:t>б</w:t>
            </w:r>
            <w:r w:rsidRPr="00971244">
              <w:t>личное сложение и вычит</w:t>
            </w:r>
            <w:r w:rsidRPr="00971244">
              <w:t>а</w:t>
            </w:r>
            <w:r w:rsidRPr="00971244">
              <w:t>ние».</w:t>
            </w:r>
          </w:p>
          <w:p w:rsidR="0044293D" w:rsidRPr="00971244" w:rsidRDefault="0044293D" w:rsidP="00D7264B"/>
          <w:p w:rsidR="0044293D" w:rsidRPr="00971244" w:rsidRDefault="0044293D" w:rsidP="00D7264B">
            <w:r w:rsidRPr="00971244">
              <w:t xml:space="preserve">Тест № 2 </w:t>
            </w:r>
          </w:p>
          <w:p w:rsidR="0044293D" w:rsidRPr="00971244" w:rsidRDefault="0044293D" w:rsidP="00D7264B">
            <w:r w:rsidRPr="00971244">
              <w:t xml:space="preserve">по теме </w:t>
            </w:r>
          </w:p>
          <w:p w:rsidR="0044293D" w:rsidRPr="00971244" w:rsidRDefault="0044293D" w:rsidP="00D7264B">
            <w:r w:rsidRPr="00971244">
              <w:t>«Задача».</w:t>
            </w:r>
          </w:p>
        </w:tc>
        <w:tc>
          <w:tcPr>
            <w:tcW w:w="1965" w:type="dxa"/>
          </w:tcPr>
          <w:p w:rsidR="0044293D" w:rsidRPr="00971244" w:rsidRDefault="0044293D" w:rsidP="00D7264B">
            <w:r w:rsidRPr="00971244">
              <w:t xml:space="preserve">Математический диктант № 1. </w:t>
            </w:r>
          </w:p>
          <w:p w:rsidR="0044293D" w:rsidRPr="00971244" w:rsidRDefault="0044293D" w:rsidP="00D7264B"/>
          <w:p w:rsidR="0044293D" w:rsidRPr="00971244" w:rsidRDefault="0044293D" w:rsidP="00D7264B">
            <w:r w:rsidRPr="00971244">
              <w:t>Математический диктант № 2</w:t>
            </w:r>
          </w:p>
          <w:p w:rsidR="0044293D" w:rsidRPr="00971244" w:rsidRDefault="0044293D" w:rsidP="00D7264B"/>
          <w:p w:rsidR="0044293D" w:rsidRPr="00971244" w:rsidRDefault="0044293D" w:rsidP="00D7264B">
            <w:r w:rsidRPr="00971244">
              <w:t>Математический диктант № 3.</w:t>
            </w:r>
          </w:p>
        </w:tc>
      </w:tr>
      <w:tr w:rsidR="0044293D" w:rsidRPr="00971244" w:rsidTr="005F58D6">
        <w:trPr>
          <w:trHeight w:val="144"/>
        </w:trPr>
        <w:tc>
          <w:tcPr>
            <w:tcW w:w="1351" w:type="dxa"/>
          </w:tcPr>
          <w:p w:rsidR="0044293D" w:rsidRPr="00971244" w:rsidRDefault="0044293D" w:rsidP="00D7264B">
            <w:pPr>
              <w:jc w:val="center"/>
            </w:pPr>
            <w:r w:rsidRPr="00971244">
              <w:t>2 ЧЕ</w:t>
            </w:r>
            <w:r w:rsidRPr="00971244">
              <w:t>Т</w:t>
            </w:r>
            <w:r w:rsidRPr="00971244">
              <w:t>ВЕРТЬ</w:t>
            </w:r>
          </w:p>
        </w:tc>
        <w:tc>
          <w:tcPr>
            <w:tcW w:w="2177" w:type="dxa"/>
          </w:tcPr>
          <w:p w:rsidR="0044293D" w:rsidRPr="00971244" w:rsidRDefault="0044293D" w:rsidP="00D7264B">
            <w:r w:rsidRPr="00971244">
              <w:t>Контрольная р</w:t>
            </w:r>
            <w:r w:rsidRPr="00971244">
              <w:t>а</w:t>
            </w:r>
            <w:r w:rsidRPr="00971244">
              <w:t>бота № 3 по теме «Устное сложение и вычитание в пределах 100».</w:t>
            </w:r>
          </w:p>
          <w:p w:rsidR="0044293D" w:rsidRPr="00971244" w:rsidRDefault="0044293D" w:rsidP="00D7264B">
            <w:pPr>
              <w:rPr>
                <w:color w:val="FF0000"/>
              </w:rPr>
            </w:pPr>
            <w:r w:rsidRPr="00971244">
              <w:rPr>
                <w:color w:val="FF0000"/>
              </w:rPr>
              <w:t>Контрольная р</w:t>
            </w:r>
            <w:r w:rsidRPr="00971244">
              <w:rPr>
                <w:color w:val="FF0000"/>
              </w:rPr>
              <w:t>а</w:t>
            </w:r>
            <w:r w:rsidRPr="00971244">
              <w:rPr>
                <w:color w:val="FF0000"/>
              </w:rPr>
              <w:t>бота № 4 за 1 п</w:t>
            </w:r>
            <w:r w:rsidRPr="00971244">
              <w:rPr>
                <w:color w:val="FF0000"/>
              </w:rPr>
              <w:t>о</w:t>
            </w:r>
            <w:r w:rsidRPr="00971244">
              <w:rPr>
                <w:color w:val="FF0000"/>
              </w:rPr>
              <w:t>лугодие (может, за 2 четверть?).</w:t>
            </w:r>
          </w:p>
        </w:tc>
        <w:tc>
          <w:tcPr>
            <w:tcW w:w="1800" w:type="dxa"/>
          </w:tcPr>
          <w:p w:rsidR="0044293D" w:rsidRDefault="0044293D" w:rsidP="000964FD">
            <w:r>
              <w:t>Самостоятел</w:t>
            </w:r>
            <w:r>
              <w:t>ь</w:t>
            </w:r>
            <w:r>
              <w:t>ная</w:t>
            </w:r>
            <w:r w:rsidRPr="00971244">
              <w:t xml:space="preserve"> р</w:t>
            </w:r>
            <w:r w:rsidRPr="00971244">
              <w:t>а</w:t>
            </w:r>
            <w:r w:rsidRPr="00971244">
              <w:t xml:space="preserve">бота </w:t>
            </w:r>
            <w:r>
              <w:t>№3</w:t>
            </w:r>
          </w:p>
          <w:p w:rsidR="0044293D" w:rsidRPr="00971244" w:rsidRDefault="0044293D" w:rsidP="000964FD"/>
          <w:p w:rsidR="0044293D" w:rsidRPr="00971244" w:rsidRDefault="0044293D" w:rsidP="0070219F">
            <w:r>
              <w:t>Самостоятел</w:t>
            </w:r>
            <w:r>
              <w:t>ь</w:t>
            </w:r>
            <w:r>
              <w:t>ная</w:t>
            </w:r>
            <w:r w:rsidRPr="00971244">
              <w:t xml:space="preserve"> р</w:t>
            </w:r>
            <w:r w:rsidRPr="00971244">
              <w:t>а</w:t>
            </w:r>
            <w:r w:rsidRPr="00971244">
              <w:t xml:space="preserve">бота </w:t>
            </w:r>
            <w:r>
              <w:t>№4</w:t>
            </w:r>
          </w:p>
        </w:tc>
        <w:tc>
          <w:tcPr>
            <w:tcW w:w="1980" w:type="dxa"/>
            <w:vMerge/>
          </w:tcPr>
          <w:p w:rsidR="0044293D" w:rsidRPr="00971244" w:rsidRDefault="0044293D" w:rsidP="00D7264B">
            <w:pPr>
              <w:jc w:val="center"/>
            </w:pPr>
          </w:p>
        </w:tc>
        <w:tc>
          <w:tcPr>
            <w:tcW w:w="1409" w:type="dxa"/>
          </w:tcPr>
          <w:p w:rsidR="0044293D" w:rsidRPr="00971244" w:rsidRDefault="0044293D" w:rsidP="00D7264B">
            <w:r w:rsidRPr="00971244">
              <w:t>Промеж</w:t>
            </w:r>
            <w:r w:rsidRPr="00971244">
              <w:t>у</w:t>
            </w:r>
            <w:r w:rsidRPr="00971244">
              <w:t>точная д</w:t>
            </w:r>
            <w:r w:rsidRPr="00971244">
              <w:t>и</w:t>
            </w:r>
            <w:r w:rsidRPr="00971244">
              <w:t>агн</w:t>
            </w:r>
            <w:r w:rsidRPr="00971244">
              <w:t>о</w:t>
            </w:r>
            <w:r w:rsidRPr="00971244">
              <w:t>стика.</w:t>
            </w:r>
          </w:p>
          <w:p w:rsidR="0044293D" w:rsidRPr="00971244" w:rsidRDefault="0044293D" w:rsidP="00D7264B">
            <w:pPr>
              <w:jc w:val="center"/>
            </w:pPr>
            <w:r w:rsidRPr="00971244">
              <w:t>Тест №3.</w:t>
            </w:r>
          </w:p>
        </w:tc>
        <w:tc>
          <w:tcPr>
            <w:tcW w:w="1965" w:type="dxa"/>
          </w:tcPr>
          <w:p w:rsidR="0044293D" w:rsidRPr="00971244" w:rsidRDefault="0044293D" w:rsidP="00D7264B">
            <w:pPr>
              <w:rPr>
                <w:lang w:val="en-US"/>
              </w:rPr>
            </w:pPr>
            <w:r w:rsidRPr="00971244">
              <w:t>Математический диктант № 4.</w:t>
            </w:r>
          </w:p>
          <w:p w:rsidR="0044293D" w:rsidRPr="00971244" w:rsidRDefault="0044293D" w:rsidP="00D7264B">
            <w:pPr>
              <w:rPr>
                <w:lang w:val="en-US"/>
              </w:rPr>
            </w:pPr>
          </w:p>
          <w:p w:rsidR="0044293D" w:rsidRPr="00971244" w:rsidRDefault="0044293D" w:rsidP="00D7264B">
            <w:pPr>
              <w:rPr>
                <w:lang w:val="en-US"/>
              </w:rPr>
            </w:pPr>
            <w:r w:rsidRPr="00971244">
              <w:t>Математический диктант №5.</w:t>
            </w:r>
          </w:p>
        </w:tc>
      </w:tr>
      <w:tr w:rsidR="0044293D" w:rsidRPr="00971244" w:rsidTr="005F58D6">
        <w:trPr>
          <w:trHeight w:val="144"/>
        </w:trPr>
        <w:tc>
          <w:tcPr>
            <w:tcW w:w="1351" w:type="dxa"/>
          </w:tcPr>
          <w:p w:rsidR="0044293D" w:rsidRPr="00971244" w:rsidRDefault="0044293D" w:rsidP="00D7264B">
            <w:pPr>
              <w:jc w:val="center"/>
            </w:pPr>
            <w:r w:rsidRPr="00971244">
              <w:t>3 ЧЕ</w:t>
            </w:r>
            <w:r w:rsidRPr="00971244">
              <w:t>Т</w:t>
            </w:r>
            <w:r w:rsidRPr="00971244">
              <w:t>ВЕРТЬ</w:t>
            </w:r>
          </w:p>
        </w:tc>
        <w:tc>
          <w:tcPr>
            <w:tcW w:w="2177" w:type="dxa"/>
          </w:tcPr>
          <w:p w:rsidR="0044293D" w:rsidRPr="00971244" w:rsidRDefault="0044293D" w:rsidP="00D7264B">
            <w:r w:rsidRPr="00971244">
              <w:t>Контрольная р</w:t>
            </w:r>
            <w:r w:rsidRPr="00971244">
              <w:t>а</w:t>
            </w:r>
            <w:r w:rsidRPr="00971244">
              <w:t>бота №5 по теме «Пис</w:t>
            </w:r>
            <w:r w:rsidRPr="00971244">
              <w:t>ь</w:t>
            </w:r>
            <w:r w:rsidRPr="00971244">
              <w:t>менные приёмы сл</w:t>
            </w:r>
            <w:r w:rsidRPr="00971244">
              <w:t>о</w:t>
            </w:r>
            <w:r w:rsidRPr="00971244">
              <w:t>жения и в</w:t>
            </w:r>
            <w:r w:rsidRPr="00971244">
              <w:t>ы</w:t>
            </w:r>
            <w:r w:rsidRPr="00971244">
              <w:t>читания».</w:t>
            </w:r>
          </w:p>
          <w:p w:rsidR="0044293D" w:rsidRPr="00971244" w:rsidRDefault="0044293D" w:rsidP="00D7264B">
            <w:r w:rsidRPr="00971244">
              <w:t>Контрольная р</w:t>
            </w:r>
            <w:r w:rsidRPr="00971244">
              <w:t>а</w:t>
            </w:r>
            <w:r w:rsidRPr="00971244">
              <w:t>бота №6 по теме «Сложение и в</w:t>
            </w:r>
            <w:r w:rsidRPr="00971244">
              <w:t>ы</w:t>
            </w:r>
            <w:r w:rsidRPr="00971244">
              <w:t>читание чисел от 1 до 100».</w:t>
            </w:r>
          </w:p>
          <w:p w:rsidR="0044293D" w:rsidRPr="00971244" w:rsidRDefault="0044293D" w:rsidP="00D7264B">
            <w:r w:rsidRPr="00971244">
              <w:t>Контрольная р</w:t>
            </w:r>
            <w:r w:rsidRPr="00971244">
              <w:t>а</w:t>
            </w:r>
            <w:r w:rsidRPr="00971244">
              <w:t>бота №7 за 3 че</w:t>
            </w:r>
            <w:r w:rsidRPr="00971244">
              <w:t>т</w:t>
            </w:r>
            <w:r w:rsidRPr="00971244">
              <w:t>верть</w:t>
            </w:r>
          </w:p>
        </w:tc>
        <w:tc>
          <w:tcPr>
            <w:tcW w:w="1800" w:type="dxa"/>
          </w:tcPr>
          <w:p w:rsidR="0044293D" w:rsidRDefault="0044293D" w:rsidP="004B5BA5">
            <w:r>
              <w:t>Самостоятел</w:t>
            </w:r>
            <w:r>
              <w:t>ь</w:t>
            </w:r>
            <w:r>
              <w:t>ная р</w:t>
            </w:r>
            <w:r>
              <w:t>а</w:t>
            </w:r>
            <w:r>
              <w:t>бота №5</w:t>
            </w:r>
          </w:p>
          <w:p w:rsidR="0044293D" w:rsidRDefault="0044293D" w:rsidP="004B5BA5"/>
          <w:p w:rsidR="0044293D" w:rsidRDefault="0044293D" w:rsidP="00905EED">
            <w:r>
              <w:t>Самостоятел</w:t>
            </w:r>
            <w:r>
              <w:t>ь</w:t>
            </w:r>
            <w:r>
              <w:t>ная р</w:t>
            </w:r>
            <w:r>
              <w:t>а</w:t>
            </w:r>
            <w:r>
              <w:t>бота №6</w:t>
            </w:r>
          </w:p>
          <w:p w:rsidR="0044293D" w:rsidRDefault="0044293D" w:rsidP="00905EED"/>
          <w:p w:rsidR="0044293D" w:rsidRDefault="0044293D" w:rsidP="00905EED">
            <w:r>
              <w:t>Самостоятел</w:t>
            </w:r>
            <w:r>
              <w:t>ь</w:t>
            </w:r>
            <w:r>
              <w:t>ная р</w:t>
            </w:r>
            <w:r>
              <w:t>а</w:t>
            </w:r>
            <w:r>
              <w:t>бота №7</w:t>
            </w:r>
          </w:p>
          <w:p w:rsidR="0044293D" w:rsidRPr="00971244" w:rsidRDefault="0044293D" w:rsidP="004B5BA5"/>
        </w:tc>
        <w:tc>
          <w:tcPr>
            <w:tcW w:w="1980" w:type="dxa"/>
          </w:tcPr>
          <w:p w:rsidR="0044293D" w:rsidRPr="00971244" w:rsidRDefault="0044293D" w:rsidP="00D7264B">
            <w:pPr>
              <w:jc w:val="center"/>
            </w:pPr>
            <w:r w:rsidRPr="00971244">
              <w:t>«Оригами» И</w:t>
            </w:r>
            <w:r w:rsidRPr="00971244">
              <w:t>з</w:t>
            </w:r>
            <w:r w:rsidRPr="00971244">
              <w:t>готовление ра</w:t>
            </w:r>
            <w:r w:rsidRPr="00971244">
              <w:t>з</w:t>
            </w:r>
            <w:r w:rsidRPr="00971244">
              <w:t>личных изделий из заготовок, имеющих форму квадрата</w:t>
            </w:r>
          </w:p>
        </w:tc>
        <w:tc>
          <w:tcPr>
            <w:tcW w:w="1409" w:type="dxa"/>
          </w:tcPr>
          <w:p w:rsidR="0044293D" w:rsidRPr="00971244" w:rsidRDefault="0044293D" w:rsidP="00D7264B">
            <w:pPr>
              <w:jc w:val="center"/>
            </w:pPr>
            <w:r w:rsidRPr="00971244">
              <w:t>Тест №4.</w:t>
            </w:r>
          </w:p>
        </w:tc>
        <w:tc>
          <w:tcPr>
            <w:tcW w:w="1965" w:type="dxa"/>
          </w:tcPr>
          <w:p w:rsidR="0044293D" w:rsidRPr="00971244" w:rsidRDefault="0044293D" w:rsidP="00D7264B">
            <w:pPr>
              <w:jc w:val="center"/>
            </w:pPr>
            <w:r w:rsidRPr="00971244">
              <w:t>Математический диктант №6.</w:t>
            </w:r>
          </w:p>
          <w:p w:rsidR="0044293D" w:rsidRPr="00971244" w:rsidRDefault="0044293D" w:rsidP="00D7264B">
            <w:pPr>
              <w:jc w:val="center"/>
            </w:pPr>
          </w:p>
          <w:p w:rsidR="0044293D" w:rsidRPr="00971244" w:rsidRDefault="0044293D" w:rsidP="00D7264B">
            <w:pPr>
              <w:jc w:val="center"/>
            </w:pPr>
            <w:r w:rsidRPr="00971244">
              <w:t>Математический диктант №7.</w:t>
            </w:r>
          </w:p>
          <w:p w:rsidR="0044293D" w:rsidRPr="00971244" w:rsidRDefault="0044293D" w:rsidP="00D7264B">
            <w:pPr>
              <w:jc w:val="center"/>
            </w:pPr>
          </w:p>
          <w:p w:rsidR="0044293D" w:rsidRPr="00971244" w:rsidRDefault="0044293D" w:rsidP="00D7264B">
            <w:pPr>
              <w:jc w:val="center"/>
            </w:pPr>
            <w:r w:rsidRPr="00971244">
              <w:t>Математический диктант №8.</w:t>
            </w:r>
          </w:p>
        </w:tc>
      </w:tr>
      <w:tr w:rsidR="0044293D" w:rsidRPr="00971244" w:rsidTr="005F58D6">
        <w:trPr>
          <w:trHeight w:val="2393"/>
        </w:trPr>
        <w:tc>
          <w:tcPr>
            <w:tcW w:w="1351" w:type="dxa"/>
          </w:tcPr>
          <w:p w:rsidR="0044293D" w:rsidRPr="00971244" w:rsidRDefault="0044293D" w:rsidP="00D7264B">
            <w:pPr>
              <w:jc w:val="center"/>
            </w:pPr>
            <w:r w:rsidRPr="00971244">
              <w:t>4 ЧЕ</w:t>
            </w:r>
            <w:r w:rsidRPr="00971244">
              <w:t>Т</w:t>
            </w:r>
            <w:r w:rsidRPr="00971244">
              <w:t>ВЕРТЬ</w:t>
            </w:r>
          </w:p>
        </w:tc>
        <w:tc>
          <w:tcPr>
            <w:tcW w:w="2177" w:type="dxa"/>
          </w:tcPr>
          <w:p w:rsidR="0044293D" w:rsidRPr="00971244" w:rsidRDefault="0044293D" w:rsidP="00D7264B">
            <w:r w:rsidRPr="00971244">
              <w:t>Контрольная р</w:t>
            </w:r>
            <w:r w:rsidRPr="00971244">
              <w:t>а</w:t>
            </w:r>
            <w:r w:rsidRPr="00971244">
              <w:t>бота №8 по теме «Умножение и д</w:t>
            </w:r>
            <w:r w:rsidRPr="00971244">
              <w:t>е</w:t>
            </w:r>
            <w:r w:rsidRPr="00971244">
              <w:t>ление»</w:t>
            </w:r>
          </w:p>
          <w:p w:rsidR="0044293D" w:rsidRPr="00971244" w:rsidRDefault="0044293D" w:rsidP="00D7264B">
            <w:r w:rsidRPr="00971244">
              <w:t>Контрольная р</w:t>
            </w:r>
            <w:r w:rsidRPr="00971244">
              <w:t>а</w:t>
            </w:r>
            <w:r w:rsidRPr="00971244">
              <w:t>бота №9 по теме «Умножение и д</w:t>
            </w:r>
            <w:r w:rsidRPr="00971244">
              <w:t>е</w:t>
            </w:r>
            <w:r w:rsidRPr="00971244">
              <w:t>ление на 2 и 3».</w:t>
            </w:r>
          </w:p>
          <w:p w:rsidR="0044293D" w:rsidRPr="00971244" w:rsidRDefault="0044293D" w:rsidP="00D7264B">
            <w:r w:rsidRPr="00971244">
              <w:t>Контрольная р</w:t>
            </w:r>
            <w:r w:rsidRPr="00971244">
              <w:t>а</w:t>
            </w:r>
            <w:r w:rsidRPr="00971244">
              <w:t>бота № 10 за год</w:t>
            </w:r>
          </w:p>
        </w:tc>
        <w:tc>
          <w:tcPr>
            <w:tcW w:w="1800" w:type="dxa"/>
          </w:tcPr>
          <w:p w:rsidR="0044293D" w:rsidRDefault="0044293D" w:rsidP="00905EED">
            <w:r>
              <w:t>Самостоятел</w:t>
            </w:r>
            <w:r>
              <w:t>ь</w:t>
            </w:r>
            <w:r>
              <w:t>ная р</w:t>
            </w:r>
            <w:r>
              <w:t>а</w:t>
            </w:r>
            <w:r>
              <w:t>бота №8</w:t>
            </w:r>
          </w:p>
          <w:p w:rsidR="0044293D" w:rsidRDefault="0044293D" w:rsidP="00905EED"/>
          <w:p w:rsidR="0044293D" w:rsidRDefault="0044293D" w:rsidP="00905EED">
            <w:r>
              <w:t>Самостоятел</w:t>
            </w:r>
            <w:r>
              <w:t>ь</w:t>
            </w:r>
            <w:r>
              <w:t>ная р</w:t>
            </w:r>
            <w:r>
              <w:t>а</w:t>
            </w:r>
            <w:r>
              <w:t>бота №9</w:t>
            </w:r>
          </w:p>
          <w:p w:rsidR="0044293D" w:rsidRPr="00971244" w:rsidRDefault="0044293D" w:rsidP="005F58D6"/>
        </w:tc>
        <w:tc>
          <w:tcPr>
            <w:tcW w:w="1980" w:type="dxa"/>
          </w:tcPr>
          <w:p w:rsidR="0044293D" w:rsidRPr="00971244" w:rsidRDefault="0044293D" w:rsidP="00D7264B">
            <w:pPr>
              <w:jc w:val="center"/>
            </w:pPr>
          </w:p>
        </w:tc>
        <w:tc>
          <w:tcPr>
            <w:tcW w:w="1409" w:type="dxa"/>
          </w:tcPr>
          <w:p w:rsidR="0044293D" w:rsidRPr="00971244" w:rsidRDefault="0044293D" w:rsidP="00D7264B">
            <w:r w:rsidRPr="00971244">
              <w:t>Итоговая стандарт</w:t>
            </w:r>
            <w:r w:rsidRPr="00971244">
              <w:t>и</w:t>
            </w:r>
            <w:r w:rsidRPr="00971244">
              <w:t>зир</w:t>
            </w:r>
            <w:r w:rsidRPr="00971244">
              <w:t>о</w:t>
            </w:r>
            <w:r w:rsidRPr="00971244">
              <w:t xml:space="preserve">ванная </w:t>
            </w:r>
          </w:p>
          <w:p w:rsidR="0044293D" w:rsidRPr="00971244" w:rsidRDefault="0044293D" w:rsidP="00D7264B">
            <w:r w:rsidRPr="00971244">
              <w:t>диагност</w:t>
            </w:r>
            <w:r w:rsidRPr="00971244">
              <w:t>и</w:t>
            </w:r>
            <w:r w:rsidRPr="00971244">
              <w:t>ка.</w:t>
            </w:r>
          </w:p>
          <w:p w:rsidR="0044293D" w:rsidRPr="00971244" w:rsidRDefault="0044293D" w:rsidP="00D7264B">
            <w:pPr>
              <w:jc w:val="center"/>
            </w:pPr>
            <w:r w:rsidRPr="00971244">
              <w:t>Итоговый тест №5</w:t>
            </w:r>
          </w:p>
        </w:tc>
        <w:tc>
          <w:tcPr>
            <w:tcW w:w="1965" w:type="dxa"/>
          </w:tcPr>
          <w:p w:rsidR="0044293D" w:rsidRPr="00971244" w:rsidRDefault="0044293D" w:rsidP="00D7264B">
            <w:pPr>
              <w:rPr>
                <w:lang w:val="en-US"/>
              </w:rPr>
            </w:pPr>
            <w:r w:rsidRPr="00971244">
              <w:t>Математический диктант № 9.</w:t>
            </w:r>
          </w:p>
          <w:p w:rsidR="0044293D" w:rsidRPr="00971244" w:rsidRDefault="0044293D" w:rsidP="00D7264B">
            <w:pPr>
              <w:rPr>
                <w:lang w:val="en-US"/>
              </w:rPr>
            </w:pPr>
          </w:p>
          <w:p w:rsidR="0044293D" w:rsidRPr="00971244" w:rsidRDefault="0044293D" w:rsidP="00D7264B">
            <w:r w:rsidRPr="00971244">
              <w:t>Математический диктант №10.</w:t>
            </w:r>
          </w:p>
        </w:tc>
      </w:tr>
    </w:tbl>
    <w:p w:rsidR="0044293D" w:rsidRPr="00971244" w:rsidRDefault="0044293D" w:rsidP="005F6D3D">
      <w:pPr>
        <w:spacing w:line="360" w:lineRule="auto"/>
        <w:rPr>
          <w:b/>
        </w:rPr>
      </w:pPr>
    </w:p>
    <w:p w:rsidR="0044293D" w:rsidRPr="00971244" w:rsidRDefault="0044293D" w:rsidP="005F6D3D">
      <w:pPr>
        <w:pStyle w:val="NormalWeb"/>
        <w:spacing w:after="0"/>
        <w:jc w:val="center"/>
      </w:pPr>
      <w:r w:rsidRPr="00971244">
        <w:t>ОЦЕНКА ПИСЬМЕННЫХ РАБОТ ПО МАТЕМАТИКЕ</w:t>
      </w:r>
    </w:p>
    <w:p w:rsidR="0044293D" w:rsidRPr="00971244" w:rsidRDefault="0044293D" w:rsidP="005F6D3D">
      <w:pPr>
        <w:pStyle w:val="NormalWeb"/>
        <w:spacing w:after="0"/>
      </w:pPr>
      <w:r w:rsidRPr="00971244">
        <w:t xml:space="preserve">Работа, состоящая из примеров: </w:t>
      </w:r>
    </w:p>
    <w:p w:rsidR="0044293D" w:rsidRPr="00971244" w:rsidRDefault="0044293D" w:rsidP="005F6D3D">
      <w:pPr>
        <w:pStyle w:val="NormalWeb"/>
        <w:spacing w:after="0"/>
      </w:pPr>
      <w:r w:rsidRPr="00971244">
        <w:t>«5» - без ошибок.</w:t>
      </w:r>
    </w:p>
    <w:p w:rsidR="0044293D" w:rsidRPr="00971244" w:rsidRDefault="0044293D" w:rsidP="005F6D3D">
      <w:pPr>
        <w:pStyle w:val="NormalWeb"/>
        <w:spacing w:after="0"/>
      </w:pPr>
      <w:r w:rsidRPr="00971244">
        <w:t>«4» -1 грубая и 1-2 негрубые ошибки.</w:t>
      </w:r>
    </w:p>
    <w:p w:rsidR="0044293D" w:rsidRPr="00971244" w:rsidRDefault="0044293D" w:rsidP="005F6D3D">
      <w:pPr>
        <w:pStyle w:val="NormalWeb"/>
        <w:spacing w:after="0"/>
      </w:pPr>
      <w:r w:rsidRPr="00971244">
        <w:t>«3» - 2-3 грубые и 1-2 негрубые ошибки или 3 и более негрубых ошибки.</w:t>
      </w:r>
    </w:p>
    <w:p w:rsidR="0044293D" w:rsidRPr="00971244" w:rsidRDefault="0044293D" w:rsidP="005F6D3D">
      <w:pPr>
        <w:pStyle w:val="NormalWeb"/>
        <w:spacing w:after="0"/>
      </w:pPr>
      <w:r w:rsidRPr="00971244">
        <w:t xml:space="preserve">«2» - 4 и более грубых ошибки. </w:t>
      </w:r>
    </w:p>
    <w:p w:rsidR="0044293D" w:rsidRPr="00971244" w:rsidRDefault="0044293D" w:rsidP="005F6D3D">
      <w:pPr>
        <w:pStyle w:val="NormalWeb"/>
        <w:spacing w:after="0"/>
      </w:pPr>
      <w:r w:rsidRPr="00971244">
        <w:t xml:space="preserve">«1» - все задания выполнены с ошибками. </w:t>
      </w:r>
    </w:p>
    <w:p w:rsidR="0044293D" w:rsidRPr="00971244" w:rsidRDefault="0044293D" w:rsidP="005F6D3D">
      <w:pPr>
        <w:pStyle w:val="NormalWeb"/>
        <w:spacing w:after="0"/>
      </w:pPr>
      <w:r w:rsidRPr="00971244">
        <w:t xml:space="preserve">Работа, состоящая из задач: </w:t>
      </w:r>
    </w:p>
    <w:p w:rsidR="0044293D" w:rsidRPr="00971244" w:rsidRDefault="0044293D" w:rsidP="005F6D3D">
      <w:pPr>
        <w:pStyle w:val="NormalWeb"/>
        <w:spacing w:after="0"/>
      </w:pPr>
      <w:r w:rsidRPr="00971244">
        <w:t>«5» - без ошибок.</w:t>
      </w:r>
    </w:p>
    <w:p w:rsidR="0044293D" w:rsidRPr="00971244" w:rsidRDefault="0044293D" w:rsidP="005F6D3D">
      <w:pPr>
        <w:pStyle w:val="NormalWeb"/>
        <w:spacing w:after="0"/>
      </w:pPr>
      <w:r w:rsidRPr="00971244">
        <w:t>«4» - 1-2 негрубых ошибки.</w:t>
      </w:r>
    </w:p>
    <w:p w:rsidR="0044293D" w:rsidRPr="00971244" w:rsidRDefault="0044293D" w:rsidP="005F6D3D">
      <w:pPr>
        <w:pStyle w:val="NormalWeb"/>
        <w:spacing w:after="0"/>
      </w:pPr>
      <w:r w:rsidRPr="00971244">
        <w:t>«3» - 1 грубая и 3-4 негрубые ошибки.</w:t>
      </w:r>
    </w:p>
    <w:p w:rsidR="0044293D" w:rsidRPr="00971244" w:rsidRDefault="0044293D" w:rsidP="005F6D3D">
      <w:pPr>
        <w:pStyle w:val="NormalWeb"/>
        <w:spacing w:after="0"/>
      </w:pPr>
      <w:r w:rsidRPr="00971244">
        <w:t>«2» - 2 и более грубых ошибки.</w:t>
      </w:r>
    </w:p>
    <w:p w:rsidR="0044293D" w:rsidRPr="00971244" w:rsidRDefault="0044293D" w:rsidP="005F6D3D">
      <w:pPr>
        <w:pStyle w:val="NormalWeb"/>
        <w:spacing w:after="0"/>
      </w:pPr>
      <w:r w:rsidRPr="00971244">
        <w:t xml:space="preserve">«1» - задачи не решены. </w:t>
      </w:r>
    </w:p>
    <w:p w:rsidR="0044293D" w:rsidRPr="00971244" w:rsidRDefault="0044293D" w:rsidP="005F6D3D">
      <w:pPr>
        <w:pStyle w:val="NormalWeb"/>
        <w:spacing w:after="0"/>
      </w:pPr>
      <w:r w:rsidRPr="00971244">
        <w:t xml:space="preserve">Комбинированная работа: </w:t>
      </w:r>
    </w:p>
    <w:p w:rsidR="0044293D" w:rsidRPr="00971244" w:rsidRDefault="0044293D" w:rsidP="005F6D3D">
      <w:pPr>
        <w:pStyle w:val="NormalWeb"/>
        <w:spacing w:after="0"/>
      </w:pPr>
      <w:r w:rsidRPr="00971244">
        <w:t xml:space="preserve">«5» - без ошибок </w:t>
      </w:r>
    </w:p>
    <w:p w:rsidR="0044293D" w:rsidRPr="00971244" w:rsidRDefault="0044293D" w:rsidP="005F6D3D">
      <w:pPr>
        <w:pStyle w:val="NormalWeb"/>
        <w:spacing w:after="0"/>
      </w:pPr>
      <w:r w:rsidRPr="00971244">
        <w:t xml:space="preserve">«4» - 1 грубая и 1-2 негрубые ошибки, при этом грубых ошибок не должно быть в задаче. </w:t>
      </w:r>
    </w:p>
    <w:p w:rsidR="0044293D" w:rsidRPr="00971244" w:rsidRDefault="0044293D" w:rsidP="005F6D3D">
      <w:pPr>
        <w:pStyle w:val="NormalWeb"/>
        <w:spacing w:after="0"/>
      </w:pPr>
      <w:r w:rsidRPr="00971244">
        <w:t xml:space="preserve">«3» - 2-3 грубые и 3-4 негрубые ошибки, при этом ход решения задачи должен быть верным. </w:t>
      </w:r>
    </w:p>
    <w:p w:rsidR="0044293D" w:rsidRPr="00971244" w:rsidRDefault="0044293D" w:rsidP="005F6D3D">
      <w:pPr>
        <w:pStyle w:val="NormalWeb"/>
        <w:spacing w:after="0"/>
      </w:pPr>
      <w:r w:rsidRPr="00971244">
        <w:t>«2» - 4 и более грубые ошибки.</w:t>
      </w:r>
    </w:p>
    <w:p w:rsidR="0044293D" w:rsidRPr="00971244" w:rsidRDefault="0044293D" w:rsidP="005F6D3D">
      <w:pPr>
        <w:pStyle w:val="NormalWeb"/>
        <w:spacing w:after="0"/>
      </w:pPr>
      <w:r w:rsidRPr="00971244">
        <w:t xml:space="preserve">Контрольный устный счет: </w:t>
      </w:r>
    </w:p>
    <w:p w:rsidR="0044293D" w:rsidRPr="00971244" w:rsidRDefault="0044293D" w:rsidP="005F6D3D">
      <w:pPr>
        <w:pStyle w:val="NormalWeb"/>
        <w:spacing w:after="0"/>
      </w:pPr>
      <w:r w:rsidRPr="00971244">
        <w:t>«5» - без ошибок.</w:t>
      </w:r>
    </w:p>
    <w:p w:rsidR="0044293D" w:rsidRPr="00971244" w:rsidRDefault="0044293D" w:rsidP="005F6D3D">
      <w:pPr>
        <w:pStyle w:val="NormalWeb"/>
        <w:spacing w:after="0"/>
      </w:pPr>
      <w:r w:rsidRPr="00971244">
        <w:t>«4» -1-2 ошибки.</w:t>
      </w:r>
    </w:p>
    <w:p w:rsidR="0044293D" w:rsidRPr="00971244" w:rsidRDefault="0044293D" w:rsidP="005F6D3D">
      <w:pPr>
        <w:pStyle w:val="NormalWeb"/>
        <w:spacing w:after="0"/>
      </w:pPr>
      <w:r w:rsidRPr="00971244">
        <w:t xml:space="preserve">«3» - 3-4 ошибки. </w:t>
      </w:r>
    </w:p>
    <w:p w:rsidR="0044293D" w:rsidRPr="00971244" w:rsidRDefault="0044293D" w:rsidP="005F6D3D">
      <w:pPr>
        <w:pStyle w:val="NormalWeb"/>
        <w:spacing w:after="0"/>
      </w:pPr>
      <w:r w:rsidRPr="00971244">
        <w:t xml:space="preserve">Грубые ошибки: </w:t>
      </w:r>
    </w:p>
    <w:p w:rsidR="0044293D" w:rsidRPr="00971244" w:rsidRDefault="0044293D" w:rsidP="005F6D3D">
      <w:pPr>
        <w:pStyle w:val="NormalWeb"/>
        <w:spacing w:after="0"/>
      </w:pPr>
      <w:r w:rsidRPr="00971244">
        <w:t xml:space="preserve">1.Вычислительные ошибки в примерах и задачах. </w:t>
      </w:r>
    </w:p>
    <w:p w:rsidR="0044293D" w:rsidRPr="00971244" w:rsidRDefault="0044293D" w:rsidP="005F6D3D">
      <w:pPr>
        <w:pStyle w:val="NormalWeb"/>
        <w:spacing w:after="0"/>
      </w:pPr>
      <w:r w:rsidRPr="00971244">
        <w:t xml:space="preserve">2. Ошибки на незнание порядка выполнения арифметических действий. </w:t>
      </w:r>
    </w:p>
    <w:p w:rsidR="0044293D" w:rsidRPr="00971244" w:rsidRDefault="0044293D" w:rsidP="005F6D3D">
      <w:pPr>
        <w:pStyle w:val="NormalWeb"/>
        <w:spacing w:after="0"/>
      </w:pPr>
      <w:r w:rsidRPr="00971244">
        <w:t>3. Неправильное решение задачи (пропуск действия, неправильный выбор действий, лишние дейс</w:t>
      </w:r>
      <w:r w:rsidRPr="00971244">
        <w:t>т</w:t>
      </w:r>
      <w:r w:rsidRPr="00971244">
        <w:t xml:space="preserve">вия). </w:t>
      </w:r>
    </w:p>
    <w:p w:rsidR="0044293D" w:rsidRPr="00971244" w:rsidRDefault="0044293D" w:rsidP="005F6D3D">
      <w:pPr>
        <w:pStyle w:val="NormalWeb"/>
        <w:spacing w:after="0"/>
      </w:pPr>
      <w:r w:rsidRPr="00971244">
        <w:t xml:space="preserve">4. Не решенная до конца задача или пример </w:t>
      </w:r>
    </w:p>
    <w:p w:rsidR="0044293D" w:rsidRPr="00971244" w:rsidRDefault="0044293D" w:rsidP="005F6D3D">
      <w:pPr>
        <w:pStyle w:val="NormalWeb"/>
        <w:spacing w:after="0"/>
      </w:pPr>
      <w:r w:rsidRPr="00971244">
        <w:t>5. Невыполненное задание.</w:t>
      </w:r>
    </w:p>
    <w:p w:rsidR="0044293D" w:rsidRPr="00971244" w:rsidRDefault="0044293D" w:rsidP="005F6D3D">
      <w:pPr>
        <w:pStyle w:val="NormalWeb"/>
        <w:spacing w:after="0"/>
      </w:pPr>
      <w:r w:rsidRPr="00971244">
        <w:t xml:space="preserve">Негрубые ошибки: </w:t>
      </w:r>
    </w:p>
    <w:p w:rsidR="0044293D" w:rsidRPr="00971244" w:rsidRDefault="0044293D" w:rsidP="005F6D3D">
      <w:pPr>
        <w:pStyle w:val="NormalWeb"/>
        <w:spacing w:after="0"/>
      </w:pPr>
      <w:r w:rsidRPr="00971244">
        <w:t xml:space="preserve">1.Нерациональный прием вычислений. </w:t>
      </w:r>
    </w:p>
    <w:p w:rsidR="0044293D" w:rsidRPr="00971244" w:rsidRDefault="0044293D" w:rsidP="005F6D3D">
      <w:pPr>
        <w:pStyle w:val="NormalWeb"/>
        <w:spacing w:after="0"/>
      </w:pPr>
      <w:r w:rsidRPr="00971244">
        <w:t xml:space="preserve">2. Неправильная постановка вопроса к действию при решении задачи. </w:t>
      </w:r>
    </w:p>
    <w:p w:rsidR="0044293D" w:rsidRPr="00971244" w:rsidRDefault="0044293D" w:rsidP="005F6D3D">
      <w:pPr>
        <w:pStyle w:val="NormalWeb"/>
        <w:spacing w:after="0"/>
      </w:pPr>
      <w:r w:rsidRPr="00971244">
        <w:t xml:space="preserve">3. Неверно сформулированный ответ задачи. </w:t>
      </w:r>
    </w:p>
    <w:p w:rsidR="0044293D" w:rsidRPr="00971244" w:rsidRDefault="0044293D" w:rsidP="005F6D3D">
      <w:pPr>
        <w:pStyle w:val="NormalWeb"/>
        <w:spacing w:after="0"/>
      </w:pPr>
      <w:r w:rsidRPr="00971244">
        <w:t xml:space="preserve">4. Неправильное списывание данных (чисел, знаков). </w:t>
      </w:r>
    </w:p>
    <w:p w:rsidR="0044293D" w:rsidRPr="00971244" w:rsidRDefault="0044293D" w:rsidP="005F6D3D">
      <w:pPr>
        <w:pStyle w:val="NormalWeb"/>
        <w:spacing w:after="0"/>
      </w:pPr>
      <w:r w:rsidRPr="00971244">
        <w:t xml:space="preserve">5. Недоведение до конца преобразований. </w:t>
      </w:r>
    </w:p>
    <w:p w:rsidR="0044293D" w:rsidRPr="00971244" w:rsidRDefault="0044293D" w:rsidP="005F6D3D">
      <w:pPr>
        <w:pStyle w:val="NormalWeb"/>
        <w:spacing w:after="0"/>
      </w:pPr>
      <w:r w:rsidRPr="00971244">
        <w:t>За грамматические ошибки, допущенные в работе, оценка по математике не снижается. За неряшл</w:t>
      </w:r>
      <w:r w:rsidRPr="00971244">
        <w:t>и</w:t>
      </w:r>
      <w:r w:rsidRPr="00971244">
        <w:t xml:space="preserve">во оформленную работу, несоблюдение правил каллиграфии оценка по математике снижается на 1 балл, но не ниже «3». </w:t>
      </w:r>
    </w:p>
    <w:p w:rsidR="0044293D" w:rsidRPr="00971244" w:rsidRDefault="0044293D" w:rsidP="005F6D3D">
      <w:pPr>
        <w:pStyle w:val="NormalWeb"/>
        <w:spacing w:after="0"/>
        <w:jc w:val="center"/>
      </w:pPr>
      <w:r w:rsidRPr="00971244">
        <w:t>КОНТРОЛЬНАЯ РАБОТА</w:t>
      </w:r>
    </w:p>
    <w:p w:rsidR="0044293D" w:rsidRPr="00971244" w:rsidRDefault="0044293D" w:rsidP="005F6D3D">
      <w:pPr>
        <w:pStyle w:val="NormalWeb"/>
        <w:keepNext/>
        <w:spacing w:after="0"/>
      </w:pPr>
      <w:r w:rsidRPr="00971244">
        <w:t xml:space="preserve">а) задания должны быть одного уровня для всего класса; </w:t>
      </w:r>
    </w:p>
    <w:p w:rsidR="0044293D" w:rsidRPr="00971244" w:rsidRDefault="0044293D" w:rsidP="005F6D3D">
      <w:pPr>
        <w:pStyle w:val="NormalWeb"/>
        <w:keepNext/>
        <w:spacing w:after="0"/>
      </w:pPr>
      <w:r w:rsidRPr="00971244">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w:t>
      </w:r>
      <w:r w:rsidRPr="00971244">
        <w:t>е</w:t>
      </w:r>
      <w:r w:rsidRPr="00971244">
        <w:t>шение при выполнении работы над ошибками;</w:t>
      </w:r>
    </w:p>
    <w:p w:rsidR="0044293D" w:rsidRPr="00971244" w:rsidRDefault="0044293D" w:rsidP="005F6D3D">
      <w:pPr>
        <w:pStyle w:val="NormalWeb"/>
        <w:keepNext/>
        <w:spacing w:after="0"/>
      </w:pPr>
      <w:r w:rsidRPr="00971244">
        <w:t>в) за входную работу оценка «2» в журнал не ставится;</w:t>
      </w:r>
    </w:p>
    <w:p w:rsidR="0044293D" w:rsidRPr="00971244" w:rsidRDefault="0044293D" w:rsidP="005F6D3D">
      <w:pPr>
        <w:pStyle w:val="NormalWeb"/>
        <w:keepNext/>
        <w:spacing w:after="0"/>
      </w:pPr>
      <w:r w:rsidRPr="00971244">
        <w:t>г) оценка не снижается, если есть грамматические ошибки и неаккуратные исправления;</w:t>
      </w:r>
    </w:p>
    <w:p w:rsidR="0044293D" w:rsidRPr="00971244" w:rsidRDefault="0044293D" w:rsidP="005F6D3D">
      <w:pPr>
        <w:pStyle w:val="NormalWeb"/>
        <w:keepNext/>
        <w:spacing w:after="0"/>
      </w:pPr>
      <w:r w:rsidRPr="00971244">
        <w:t xml:space="preserve">д) неаккуратное исправление - недочет (2 недочета = 1 ошибка). </w:t>
      </w:r>
    </w:p>
    <w:p w:rsidR="0044293D" w:rsidRPr="00971244" w:rsidRDefault="0044293D" w:rsidP="005F6D3D">
      <w:pPr>
        <w:pStyle w:val="NormalWeb"/>
        <w:keepNext/>
        <w:spacing w:after="0"/>
      </w:pPr>
    </w:p>
    <w:p w:rsidR="0044293D" w:rsidRPr="00971244" w:rsidRDefault="0044293D" w:rsidP="005F6D3D">
      <w:pPr>
        <w:pStyle w:val="NormalWeb"/>
        <w:spacing w:after="0"/>
        <w:jc w:val="center"/>
      </w:pPr>
      <w:r w:rsidRPr="00971244">
        <w:t>ОПИСАНИЕ УЧЕБНО- МЕТОДИЧЕСКОГО И МАТЕРИАЛЬНО-ТЕХНИЧЕСКОГО ОБЕСПЕЧ</w:t>
      </w:r>
      <w:r w:rsidRPr="00971244">
        <w:t>Е</w:t>
      </w:r>
      <w:r w:rsidRPr="00971244">
        <w:t>НИЯ УЧЕБНОГО КУРСА</w:t>
      </w:r>
    </w:p>
    <w:p w:rsidR="0044293D" w:rsidRPr="00971244" w:rsidRDefault="0044293D" w:rsidP="005F6D3D">
      <w:pPr>
        <w:pStyle w:val="ListParagraph"/>
        <w:numPr>
          <w:ilvl w:val="0"/>
          <w:numId w:val="2"/>
        </w:numPr>
      </w:pPr>
      <w:r w:rsidRPr="00971244">
        <w:t xml:space="preserve">Моро М.И., Степанова С.В., Волкова С.И. Математика:  Учебник: 2 класс: В 2 ч.: Ч.1. М. </w:t>
      </w:r>
      <w:r w:rsidRPr="00971244">
        <w:rPr>
          <w:color w:val="FF0000"/>
        </w:rPr>
        <w:t>2015</w:t>
      </w:r>
      <w:r w:rsidRPr="00971244">
        <w:br/>
        <w:t>Моро М.И., Степанова С.В., Волкова С.И. Математика: Учебник: 2 класс: В 2 ч.: Ч.2. М.</w:t>
      </w:r>
      <w:r w:rsidRPr="00971244">
        <w:rPr>
          <w:color w:val="FF0000"/>
        </w:rPr>
        <w:t>2015</w:t>
      </w:r>
    </w:p>
    <w:p w:rsidR="0044293D" w:rsidRPr="00971244" w:rsidRDefault="0044293D" w:rsidP="005F6D3D">
      <w:pPr>
        <w:pStyle w:val="ListParagraph"/>
        <w:numPr>
          <w:ilvl w:val="0"/>
          <w:numId w:val="2"/>
        </w:numPr>
      </w:pPr>
      <w:r w:rsidRPr="00971244">
        <w:t>Рабочие тетради</w:t>
      </w:r>
      <w:r w:rsidRPr="00971244">
        <w:br/>
        <w:t>Волкова С.И. Математика: Проверочные работы: 2 класс. М.</w:t>
      </w:r>
      <w:r w:rsidRPr="00971244">
        <w:rPr>
          <w:color w:val="FF0000"/>
        </w:rPr>
        <w:t>2014</w:t>
      </w:r>
    </w:p>
    <w:p w:rsidR="0044293D" w:rsidRPr="00971244" w:rsidRDefault="0044293D" w:rsidP="005F6D3D">
      <w:pPr>
        <w:pStyle w:val="ListParagraph"/>
        <w:numPr>
          <w:ilvl w:val="0"/>
          <w:numId w:val="2"/>
        </w:numPr>
      </w:pPr>
      <w:r w:rsidRPr="00971244">
        <w:t xml:space="preserve">Моро М.И., Волкова С.И.  Для тех, кто любит математику: 1 класс. М. </w:t>
      </w:r>
      <w:r w:rsidRPr="00971244">
        <w:rPr>
          <w:color w:val="FF0000"/>
        </w:rPr>
        <w:t>2014</w:t>
      </w:r>
    </w:p>
    <w:p w:rsidR="0044293D" w:rsidRPr="00971244" w:rsidRDefault="0044293D" w:rsidP="005F6D3D">
      <w:pPr>
        <w:pStyle w:val="ListParagraph"/>
        <w:numPr>
          <w:ilvl w:val="0"/>
          <w:numId w:val="2"/>
        </w:numPr>
      </w:pPr>
      <w:r w:rsidRPr="00971244">
        <w:t xml:space="preserve">Т.П. Быкова Нестандартные задачи по математике М. </w:t>
      </w:r>
      <w:r w:rsidRPr="00971244">
        <w:rPr>
          <w:color w:val="FF0000"/>
        </w:rPr>
        <w:t>2014</w:t>
      </w:r>
    </w:p>
    <w:p w:rsidR="0044293D" w:rsidRPr="00971244" w:rsidRDefault="0044293D" w:rsidP="005F6D3D">
      <w:pPr>
        <w:pStyle w:val="ListParagraph"/>
        <w:numPr>
          <w:ilvl w:val="0"/>
          <w:numId w:val="2"/>
        </w:numPr>
      </w:pPr>
      <w:r w:rsidRPr="00971244">
        <w:t>Дидактические материалы      Волкова С.И. Математика:    Устные упражнения: 2 класс. М.</w:t>
      </w:r>
      <w:r w:rsidRPr="00971244">
        <w:rPr>
          <w:color w:val="FF0000"/>
        </w:rPr>
        <w:t>2013</w:t>
      </w:r>
    </w:p>
    <w:tbl>
      <w:tblPr>
        <w:tblW w:w="5000" w:type="pct"/>
        <w:tblCellMar>
          <w:left w:w="0" w:type="dxa"/>
          <w:right w:w="0" w:type="dxa"/>
        </w:tblCellMar>
        <w:tblLook w:val="00A0"/>
      </w:tblPr>
      <w:tblGrid>
        <w:gridCol w:w="10556"/>
      </w:tblGrid>
      <w:tr w:rsidR="0044293D" w:rsidRPr="00971244" w:rsidTr="002F19EE">
        <w:tc>
          <w:tcPr>
            <w:tcW w:w="0" w:type="auto"/>
            <w:tcMar>
              <w:top w:w="45" w:type="dxa"/>
              <w:left w:w="45" w:type="dxa"/>
              <w:bottom w:w="45" w:type="dxa"/>
              <w:right w:w="45" w:type="dxa"/>
            </w:tcMar>
            <w:vAlign w:val="center"/>
          </w:tcPr>
          <w:p w:rsidR="0044293D" w:rsidRPr="00971244" w:rsidRDefault="0044293D" w:rsidP="005F6D3D">
            <w:pPr>
              <w:pStyle w:val="ListParagraph"/>
              <w:numPr>
                <w:ilvl w:val="0"/>
                <w:numId w:val="2"/>
              </w:numPr>
            </w:pPr>
            <w:r w:rsidRPr="00971244">
              <w:t>Печатные пособия</w:t>
            </w:r>
          </w:p>
        </w:tc>
      </w:tr>
      <w:tr w:rsidR="0044293D" w:rsidRPr="00971244" w:rsidTr="002F19EE">
        <w:tc>
          <w:tcPr>
            <w:tcW w:w="0" w:type="auto"/>
            <w:tcMar>
              <w:top w:w="45" w:type="dxa"/>
              <w:left w:w="45" w:type="dxa"/>
              <w:bottom w:w="45" w:type="dxa"/>
              <w:right w:w="45" w:type="dxa"/>
            </w:tcMar>
            <w:vAlign w:val="center"/>
          </w:tcPr>
          <w:p w:rsidR="0044293D" w:rsidRPr="00971244" w:rsidRDefault="0044293D" w:rsidP="005F6D3D">
            <w:pPr>
              <w:pStyle w:val="ListParagraph"/>
              <w:widowControl w:val="0"/>
              <w:numPr>
                <w:ilvl w:val="0"/>
                <w:numId w:val="3"/>
              </w:numPr>
            </w:pPr>
            <w:r w:rsidRPr="00971244">
              <w:t>Компьютерные и информационно - коммуникативные средства</w:t>
            </w:r>
          </w:p>
          <w:p w:rsidR="0044293D" w:rsidRPr="00971244" w:rsidRDefault="0044293D" w:rsidP="005F6D3D">
            <w:pPr>
              <w:widowControl w:val="0"/>
            </w:pPr>
            <w:r w:rsidRPr="00971244">
              <w:t xml:space="preserve">Электронные учебные пособия:   Электронное приложение к учебнику «Математика», 2  класс </w:t>
            </w:r>
          </w:p>
          <w:p w:rsidR="0044293D" w:rsidRPr="00971244" w:rsidRDefault="0044293D" w:rsidP="005F6D3D">
            <w:pPr>
              <w:widowControl w:val="0"/>
            </w:pPr>
            <w:r w:rsidRPr="00971244">
              <w:t xml:space="preserve">(Диск CD-ROM), авторы С.И Волкова, М.К. Антошин, Н.В. Сафонова. </w:t>
            </w:r>
          </w:p>
          <w:p w:rsidR="0044293D" w:rsidRPr="00971244" w:rsidRDefault="0044293D" w:rsidP="005F6D3D">
            <w:pPr>
              <w:widowControl w:val="0"/>
            </w:pPr>
          </w:p>
          <w:p w:rsidR="0044293D" w:rsidRPr="00971244" w:rsidRDefault="0044293D" w:rsidP="005F6D3D">
            <w:pPr>
              <w:pStyle w:val="ListParagraph"/>
              <w:widowControl w:val="0"/>
              <w:numPr>
                <w:ilvl w:val="0"/>
                <w:numId w:val="3"/>
              </w:numPr>
            </w:pPr>
            <w:r w:rsidRPr="00971244">
              <w:t>Технические средства</w:t>
            </w:r>
          </w:p>
          <w:p w:rsidR="0044293D" w:rsidRPr="00971244" w:rsidRDefault="0044293D" w:rsidP="005F6D3D">
            <w:pPr>
              <w:widowControl w:val="0"/>
            </w:pPr>
            <w:r w:rsidRPr="00971244">
              <w:t xml:space="preserve">1. Классная доска с набором приспособлений для крепления таблиц. </w:t>
            </w:r>
          </w:p>
          <w:p w:rsidR="0044293D" w:rsidRPr="00971244" w:rsidRDefault="0044293D" w:rsidP="005F6D3D">
            <w:pPr>
              <w:widowControl w:val="0"/>
            </w:pPr>
            <w:r w:rsidRPr="00971244">
              <w:t xml:space="preserve">2. Магнитная доска. </w:t>
            </w:r>
          </w:p>
          <w:p w:rsidR="0044293D" w:rsidRPr="00971244" w:rsidRDefault="0044293D" w:rsidP="005F6D3D">
            <w:pPr>
              <w:widowControl w:val="0"/>
            </w:pPr>
            <w:r w:rsidRPr="00971244">
              <w:t xml:space="preserve">3. Персональный компьютер с принтером. </w:t>
            </w:r>
          </w:p>
          <w:p w:rsidR="0044293D" w:rsidRPr="00971244" w:rsidRDefault="0044293D" w:rsidP="005F6D3D">
            <w:pPr>
              <w:widowControl w:val="0"/>
            </w:pPr>
          </w:p>
        </w:tc>
      </w:tr>
    </w:tbl>
    <w:p w:rsidR="0044293D" w:rsidRPr="00971244" w:rsidRDefault="0044293D" w:rsidP="005F6D3D">
      <w:pPr>
        <w:pStyle w:val="ListParagraph"/>
        <w:widowControl w:val="0"/>
        <w:ind w:left="0"/>
      </w:pPr>
    </w:p>
    <w:p w:rsidR="0044293D" w:rsidRPr="00971244" w:rsidRDefault="0044293D" w:rsidP="005F6D3D">
      <w:pPr>
        <w:pStyle w:val="ListParagraph"/>
        <w:widowControl w:val="0"/>
        <w:numPr>
          <w:ilvl w:val="0"/>
          <w:numId w:val="3"/>
        </w:numPr>
      </w:pPr>
      <w:r w:rsidRPr="00971244">
        <w:t>Учебно-практическое и учебно-лабораторное оборудование</w:t>
      </w:r>
    </w:p>
    <w:p w:rsidR="0044293D" w:rsidRPr="00971244" w:rsidRDefault="0044293D" w:rsidP="005F6D3D">
      <w:pPr>
        <w:pStyle w:val="ListParagraph"/>
        <w:widowControl w:val="0"/>
      </w:pPr>
      <w:r w:rsidRPr="00971244">
        <w:t xml:space="preserve">1. Наборы счётных палочек. </w:t>
      </w:r>
    </w:p>
    <w:p w:rsidR="0044293D" w:rsidRPr="00971244" w:rsidRDefault="0044293D" w:rsidP="005F6D3D">
      <w:pPr>
        <w:pStyle w:val="ListParagraph"/>
        <w:widowControl w:val="0"/>
      </w:pPr>
      <w:r w:rsidRPr="00971244">
        <w:t xml:space="preserve">2. Наборы муляжей овощей и фруктов. </w:t>
      </w:r>
    </w:p>
    <w:p w:rsidR="0044293D" w:rsidRPr="00971244" w:rsidRDefault="0044293D" w:rsidP="005F6D3D">
      <w:pPr>
        <w:pStyle w:val="ListParagraph"/>
        <w:widowControl w:val="0"/>
      </w:pPr>
      <w:r w:rsidRPr="00971244">
        <w:t xml:space="preserve">3. Набор предметных картинок. </w:t>
      </w:r>
    </w:p>
    <w:p w:rsidR="0044293D" w:rsidRPr="00971244" w:rsidRDefault="0044293D" w:rsidP="005F6D3D">
      <w:pPr>
        <w:pStyle w:val="ListParagraph"/>
        <w:widowControl w:val="0"/>
      </w:pPr>
      <w:r w:rsidRPr="00971244">
        <w:t xml:space="preserve">4. Строительный набор, содержащий геометрические тела: куб, шар, конус, прямоугольный параллелепипед, пирамиду, цилиндр. </w:t>
      </w:r>
    </w:p>
    <w:p w:rsidR="0044293D" w:rsidRPr="00971244" w:rsidRDefault="0044293D" w:rsidP="005F6D3D">
      <w:pPr>
        <w:pStyle w:val="ListParagraph"/>
        <w:widowControl w:val="0"/>
      </w:pPr>
      <w:r w:rsidRPr="00971244">
        <w:t xml:space="preserve">5. Демонстрационная оцифрованная линейка. </w:t>
      </w:r>
    </w:p>
    <w:p w:rsidR="0044293D" w:rsidRPr="00971244" w:rsidRDefault="0044293D" w:rsidP="005F6D3D">
      <w:pPr>
        <w:pStyle w:val="ListParagraph"/>
        <w:widowControl w:val="0"/>
      </w:pPr>
      <w:r w:rsidRPr="00971244">
        <w:t xml:space="preserve">6. Демонстрационный чертёжный треугольник. </w:t>
      </w:r>
    </w:p>
    <w:p w:rsidR="0044293D" w:rsidRPr="00971244" w:rsidRDefault="0044293D" w:rsidP="005F6D3D">
      <w:pPr>
        <w:pStyle w:val="ListParagraph"/>
        <w:widowControl w:val="0"/>
      </w:pPr>
      <w:r w:rsidRPr="00971244">
        <w:t xml:space="preserve">7. Демонстрационный циркуль. </w:t>
      </w:r>
    </w:p>
    <w:p w:rsidR="0044293D" w:rsidRPr="00971244" w:rsidRDefault="0044293D" w:rsidP="005F6D3D">
      <w:pPr>
        <w:pStyle w:val="ListParagraph"/>
        <w:widowControl w:val="0"/>
      </w:pPr>
    </w:p>
    <w:p w:rsidR="0044293D" w:rsidRPr="00971244" w:rsidRDefault="0044293D" w:rsidP="005F6D3D">
      <w:pPr>
        <w:pStyle w:val="ListParagraph"/>
      </w:pPr>
    </w:p>
    <w:p w:rsidR="0044293D" w:rsidRPr="00971244" w:rsidRDefault="0044293D" w:rsidP="005F6D3D">
      <w:pPr>
        <w:pStyle w:val="ListParagraph"/>
        <w:jc w:val="center"/>
      </w:pPr>
      <w:r w:rsidRPr="00971244">
        <w:t>УЧЕБНО-МЕТОДИЧЕСКАЯ ЛИТЕРАТУРА</w:t>
      </w:r>
    </w:p>
    <w:p w:rsidR="0044293D" w:rsidRPr="00971244" w:rsidRDefault="0044293D" w:rsidP="005F6D3D">
      <w:pPr>
        <w:pStyle w:val="ListParagraph"/>
        <w:jc w:val="center"/>
      </w:pPr>
    </w:p>
    <w:p w:rsidR="0044293D" w:rsidRPr="00971244" w:rsidRDefault="0044293D" w:rsidP="005F6D3D">
      <w:pPr>
        <w:pStyle w:val="ListParagraph"/>
        <w:numPr>
          <w:ilvl w:val="0"/>
          <w:numId w:val="3"/>
        </w:numPr>
      </w:pPr>
      <w:r w:rsidRPr="00971244">
        <w:t>Анащенкова С.В., Бантова М.А. и др. «Школа России». Сборник рабочих программ. 1-4 кла</w:t>
      </w:r>
      <w:r w:rsidRPr="00971244">
        <w:t>с</w:t>
      </w:r>
      <w:r w:rsidRPr="00971244">
        <w:t>сы. Пособие для учителей общеобразовательных учреждений. – М.: Просвещение, 2011.</w:t>
      </w:r>
    </w:p>
    <w:p w:rsidR="0044293D" w:rsidRPr="00971244" w:rsidRDefault="0044293D" w:rsidP="005F6D3D">
      <w:pPr>
        <w:pStyle w:val="ListParagraph"/>
        <w:numPr>
          <w:ilvl w:val="0"/>
          <w:numId w:val="3"/>
        </w:numPr>
      </w:pPr>
      <w:r w:rsidRPr="00971244">
        <w:t>Примерные программы по учебным предметам. Начальная школа. В 2 ч. Ч. 1. – М.: Просв</w:t>
      </w:r>
      <w:r w:rsidRPr="00971244">
        <w:t>е</w:t>
      </w:r>
      <w:r w:rsidRPr="00971244">
        <w:t>щение, 2012.</w:t>
      </w:r>
    </w:p>
    <w:p w:rsidR="0044293D" w:rsidRPr="00971244" w:rsidRDefault="0044293D" w:rsidP="005F6D3D">
      <w:pPr>
        <w:pStyle w:val="ListParagraph"/>
        <w:numPr>
          <w:ilvl w:val="0"/>
          <w:numId w:val="3"/>
        </w:numPr>
      </w:pPr>
      <w:r w:rsidRPr="00971244">
        <w:t>Методические пособия для учителя  С.В. Бахтина Поурочные разработки по математике М.2013</w:t>
      </w:r>
    </w:p>
    <w:p w:rsidR="0044293D" w:rsidRPr="00971244" w:rsidRDefault="0044293D" w:rsidP="005F6D3D">
      <w:pPr>
        <w:pStyle w:val="ListParagraph"/>
        <w:numPr>
          <w:ilvl w:val="0"/>
          <w:numId w:val="3"/>
        </w:numPr>
      </w:pPr>
      <w:r w:rsidRPr="00971244">
        <w:t xml:space="preserve">Асмолов А.Г., Бурменская Г.В., Володарская И.А. и др. Как проектировать универсальные учебные действия в начальной школе. От действия к мысли. – М.: Просвещение, 2011. </w:t>
      </w:r>
    </w:p>
    <w:p w:rsidR="0044293D" w:rsidRPr="00971244" w:rsidRDefault="0044293D" w:rsidP="005F6D3D">
      <w:pPr>
        <w:pStyle w:val="ListParagraph"/>
        <w:numPr>
          <w:ilvl w:val="0"/>
          <w:numId w:val="3"/>
        </w:numPr>
      </w:pPr>
      <w:r w:rsidRPr="00971244">
        <w:t>Демидова М.Ю., Иванов С.В. и др. Оценка достижений планируемых результатов в начальной школе. Система заданий. В 3-х частях. – М.: Просвещение, 2012.</w:t>
      </w:r>
    </w:p>
    <w:p w:rsidR="0044293D" w:rsidRPr="00971244" w:rsidRDefault="0044293D" w:rsidP="005F6D3D">
      <w:pPr>
        <w:pStyle w:val="ListParagraph"/>
        <w:numPr>
          <w:ilvl w:val="0"/>
          <w:numId w:val="3"/>
        </w:numPr>
      </w:pPr>
      <w:r w:rsidRPr="00971244">
        <w:t>Начальная школа. Оценка достижения планируемых результатов. Уровневая дифференци</w:t>
      </w:r>
      <w:r w:rsidRPr="00971244">
        <w:t>а</w:t>
      </w:r>
      <w:r w:rsidRPr="00971244">
        <w:t>ция. Рейтинговая оценка. Индивидуальные технологические карты. Диагностические работы. Разработки уроков. Разработки родительских собраний. / С.А. Зенина, А.Н. Медведева; – М.: Планета, 2013. – (Качество обучения).</w:t>
      </w:r>
    </w:p>
    <w:p w:rsidR="0044293D" w:rsidRPr="00971244" w:rsidRDefault="0044293D" w:rsidP="005F6D3D">
      <w:pPr>
        <w:pStyle w:val="ListParagraph"/>
        <w:numPr>
          <w:ilvl w:val="0"/>
          <w:numId w:val="3"/>
        </w:numPr>
      </w:pPr>
      <w:r w:rsidRPr="00971244">
        <w:t>Начальная школа. Требования стандартов второго поколения к урокам и внеурочной деятел</w:t>
      </w:r>
      <w:r w:rsidRPr="00971244">
        <w:t>ь</w:t>
      </w:r>
      <w:r w:rsidRPr="00971244">
        <w:t>ности / С.П. Казачкова, М.С. Умнова. – М.: Планета, 2012. – (Качество обучения).</w:t>
      </w:r>
    </w:p>
    <w:p w:rsidR="0044293D" w:rsidRPr="00971244" w:rsidRDefault="0044293D" w:rsidP="005F6D3D"/>
    <w:sectPr w:rsidR="0044293D" w:rsidRPr="00971244" w:rsidSect="003757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EF3709"/>
    <w:multiLevelType w:val="hybridMultilevel"/>
    <w:tmpl w:val="3978373E"/>
    <w:lvl w:ilvl="0" w:tplc="4B98563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A3991"/>
    <w:multiLevelType w:val="hybridMultilevel"/>
    <w:tmpl w:val="445A7B78"/>
    <w:lvl w:ilvl="0" w:tplc="4B98563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A1D5D"/>
    <w:multiLevelType w:val="hybridMultilevel"/>
    <w:tmpl w:val="71266104"/>
    <w:lvl w:ilvl="0" w:tplc="4B98563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07D1667"/>
    <w:multiLevelType w:val="hybridMultilevel"/>
    <w:tmpl w:val="777EB154"/>
    <w:lvl w:ilvl="0" w:tplc="04190001">
      <w:start w:val="1"/>
      <w:numFmt w:val="bullet"/>
      <w:lvlText w:val=""/>
      <w:lvlJc w:val="left"/>
      <w:pPr>
        <w:ind w:left="720" w:hanging="360"/>
      </w:pPr>
      <w:rPr>
        <w:rFonts w:ascii="Symbol" w:hAnsi="Symbol" w:hint="default"/>
      </w:rPr>
    </w:lvl>
    <w:lvl w:ilvl="1" w:tplc="523668C0">
      <w:numFmt w:val="bullet"/>
      <w:lvlText w:val="•"/>
      <w:lvlJc w:val="left"/>
      <w:pPr>
        <w:ind w:left="1770" w:hanging="6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BA5DFB"/>
    <w:multiLevelType w:val="hybridMultilevel"/>
    <w:tmpl w:val="3DB49F7E"/>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F0D83"/>
    <w:multiLevelType w:val="hybridMultilevel"/>
    <w:tmpl w:val="DF82F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8371751"/>
    <w:multiLevelType w:val="hybridMultilevel"/>
    <w:tmpl w:val="613E1EEA"/>
    <w:lvl w:ilvl="0" w:tplc="4B985630">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8563EFD"/>
    <w:multiLevelType w:val="hybridMultilevel"/>
    <w:tmpl w:val="8B80590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5"/>
  </w:num>
  <w:num w:numId="2">
    <w:abstractNumId w:val="10"/>
  </w:num>
  <w:num w:numId="3">
    <w:abstractNumId w:val="22"/>
  </w:num>
  <w:num w:numId="4">
    <w:abstractNumId w:val="14"/>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93"/>
        <w:lvlJc w:val="left"/>
        <w:rPr>
          <w:rFonts w:ascii="Times New Roman" w:hAnsi="Times New Roman" w:hint="default"/>
        </w:rPr>
      </w:lvl>
    </w:lvlOverride>
  </w:num>
  <w:num w:numId="22">
    <w:abstractNumId w:val="0"/>
    <w:lvlOverride w:ilvl="0">
      <w:lvl w:ilvl="0">
        <w:numFmt w:val="bullet"/>
        <w:lvlText w:val="-"/>
        <w:legacy w:legacy="1" w:legacySpace="0" w:legacyIndent="197"/>
        <w:lvlJc w:val="left"/>
        <w:rPr>
          <w:rFonts w:ascii="Times New Roman" w:hAnsi="Times New Roman" w:hint="default"/>
        </w:rPr>
      </w:lvl>
    </w:lvlOverride>
  </w:num>
  <w:num w:numId="23">
    <w:abstractNumId w:val="5"/>
  </w:num>
  <w:num w:numId="24">
    <w:abstractNumId w:val="7"/>
  </w:num>
  <w:num w:numId="25">
    <w:abstractNumId w:val="17"/>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086"/>
    <w:rsid w:val="000964FD"/>
    <w:rsid w:val="000C144A"/>
    <w:rsid w:val="001353BA"/>
    <w:rsid w:val="00226E5F"/>
    <w:rsid w:val="00266D3A"/>
    <w:rsid w:val="002F19EE"/>
    <w:rsid w:val="00375755"/>
    <w:rsid w:val="0044293D"/>
    <w:rsid w:val="00474193"/>
    <w:rsid w:val="004B5BA5"/>
    <w:rsid w:val="005617F4"/>
    <w:rsid w:val="005F58D6"/>
    <w:rsid w:val="005F6D3D"/>
    <w:rsid w:val="00666EDE"/>
    <w:rsid w:val="0070219F"/>
    <w:rsid w:val="00772107"/>
    <w:rsid w:val="0078172B"/>
    <w:rsid w:val="007C4E32"/>
    <w:rsid w:val="00804421"/>
    <w:rsid w:val="00835E73"/>
    <w:rsid w:val="00905EED"/>
    <w:rsid w:val="009676FA"/>
    <w:rsid w:val="00971244"/>
    <w:rsid w:val="00997086"/>
    <w:rsid w:val="00AA6CB6"/>
    <w:rsid w:val="00B0007F"/>
    <w:rsid w:val="00BC7530"/>
    <w:rsid w:val="00C0785C"/>
    <w:rsid w:val="00D61E5D"/>
    <w:rsid w:val="00D7264B"/>
    <w:rsid w:val="00DA179A"/>
    <w:rsid w:val="00DC0F3F"/>
    <w:rsid w:val="00DE13C2"/>
    <w:rsid w:val="00ED1C26"/>
    <w:rsid w:val="00EF6248"/>
    <w:rsid w:val="00F232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8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9708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97086"/>
    <w:rPr>
      <w:rFonts w:ascii="Arial" w:hAnsi="Arial" w:cs="Arial"/>
      <w:b/>
      <w:bCs/>
      <w:kern w:val="28"/>
      <w:sz w:val="32"/>
      <w:szCs w:val="32"/>
      <w:lang w:eastAsia="ru-RU"/>
    </w:rPr>
  </w:style>
  <w:style w:type="paragraph" w:styleId="ListParagraph">
    <w:name w:val="List Paragraph"/>
    <w:basedOn w:val="Normal"/>
    <w:uiPriority w:val="99"/>
    <w:qFormat/>
    <w:rsid w:val="00997086"/>
    <w:pPr>
      <w:ind w:left="720"/>
      <w:contextualSpacing/>
    </w:pPr>
  </w:style>
  <w:style w:type="table" w:styleId="TableGrid">
    <w:name w:val="Table Grid"/>
    <w:basedOn w:val="TableNormal"/>
    <w:uiPriority w:val="99"/>
    <w:rsid w:val="00226E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74193"/>
    <w:pPr>
      <w:spacing w:after="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14</Pages>
  <Words>4800</Words>
  <Characters>27366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StanDan</dc:creator>
  <cp:keywords/>
  <dc:description/>
  <cp:lastModifiedBy>User</cp:lastModifiedBy>
  <cp:revision>5</cp:revision>
  <dcterms:created xsi:type="dcterms:W3CDTF">2015-06-05T16:25:00Z</dcterms:created>
  <dcterms:modified xsi:type="dcterms:W3CDTF">2015-06-18T08:05:00Z</dcterms:modified>
</cp:coreProperties>
</file>