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2B" w:rsidRDefault="00B87AB6" w:rsidP="00B87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Краснооктябрьская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B87AB6" w:rsidRDefault="00B87AB6" w:rsidP="00B87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</w:p>
    <w:p w:rsidR="00B87AB6" w:rsidRDefault="00B87AB6" w:rsidP="00B87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Марий Эл</w:t>
      </w:r>
    </w:p>
    <w:p w:rsidR="007B492B" w:rsidRDefault="007B492B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окружающего мира</w:t>
      </w:r>
    </w:p>
    <w:p w:rsidR="00B87AB6" w:rsidRDefault="00B87AB6" w:rsidP="00B87A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«Природа и мы»</w:t>
      </w:r>
    </w:p>
    <w:p w:rsidR="00B87AB6" w:rsidRDefault="00B87AB6" w:rsidP="00BF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Киселева Елена Петровна</w:t>
      </w: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7AB6" w:rsidRDefault="00B87AB6" w:rsidP="00B87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Краснооктябрьский</w:t>
      </w:r>
    </w:p>
    <w:p w:rsidR="00B87AB6" w:rsidRDefault="00B87AB6" w:rsidP="00B87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</w:p>
    <w:p w:rsidR="00BF08EA" w:rsidRDefault="00BF08EA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воспитание экологической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F08EA" w:rsidRDefault="00BF08EA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F08EA" w:rsidRDefault="00BF08EA" w:rsidP="00BF08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правильному поведению в природе; учить оценивать свои поступки и поступки окружающих в природе.</w:t>
      </w:r>
    </w:p>
    <w:p w:rsidR="00BF08EA" w:rsidRDefault="00BF08EA" w:rsidP="00BF08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экологическое мышление у де</w:t>
      </w:r>
      <w:r w:rsidR="00BD676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ей, любознательность и внимание.</w:t>
      </w:r>
    </w:p>
    <w:p w:rsidR="00BF08EA" w:rsidRDefault="00BF08EA" w:rsidP="00BF08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привычку заботиться о природе и ее обитателях.</w:t>
      </w:r>
    </w:p>
    <w:p w:rsidR="00B87AB6" w:rsidRDefault="007E7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7B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AB6" w:rsidRDefault="00B87AB6" w:rsidP="00B87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7AB6">
        <w:rPr>
          <w:rFonts w:ascii="Times New Roman" w:hAnsi="Times New Roman" w:cs="Times New Roman"/>
          <w:sz w:val="28"/>
          <w:szCs w:val="28"/>
        </w:rPr>
        <w:t>К</w:t>
      </w:r>
      <w:r w:rsidR="007B492B" w:rsidRPr="00B87AB6">
        <w:rPr>
          <w:rFonts w:ascii="Times New Roman" w:hAnsi="Times New Roman" w:cs="Times New Roman"/>
          <w:sz w:val="28"/>
          <w:szCs w:val="28"/>
        </w:rPr>
        <w:t xml:space="preserve">артинки </w:t>
      </w:r>
      <w:r w:rsidRPr="00B87AB6">
        <w:rPr>
          <w:rFonts w:ascii="Times New Roman" w:hAnsi="Times New Roman" w:cs="Times New Roman"/>
          <w:sz w:val="28"/>
          <w:szCs w:val="28"/>
        </w:rPr>
        <w:t>с изображением воды, воздуха, растений, рыбы, зверей, птиц, человека.</w:t>
      </w:r>
    </w:p>
    <w:p w:rsidR="00B87AB6" w:rsidRDefault="00B87AB6" w:rsidP="00B87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с иллюстрациями поступков человека для работы в малых группах.</w:t>
      </w:r>
    </w:p>
    <w:p w:rsidR="00B87AB6" w:rsidRDefault="00B87AB6" w:rsidP="00B87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 с буквами (а,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в) для проведения викторины для каждого ученика.</w:t>
      </w:r>
    </w:p>
    <w:p w:rsidR="00B87AB6" w:rsidRDefault="00B87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3581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Самоанализ урока</w:t>
      </w:r>
    </w:p>
    <w:p w:rsidR="00D73581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окружающего мира по теме «Природа и мы» является итоговым занятием по разделу «Живые обитатели планеты», поэтому  тип  урока – общеметодологический.</w:t>
      </w:r>
    </w:p>
    <w:p w:rsidR="00D73581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цель: воспитание экологической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73581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урока решались следующие задачи:</w:t>
      </w:r>
    </w:p>
    <w:p w:rsidR="00D73581" w:rsidRDefault="00D73581" w:rsidP="00D735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BD3">
        <w:rPr>
          <w:rFonts w:ascii="Times New Roman" w:hAnsi="Times New Roman" w:cs="Times New Roman"/>
          <w:sz w:val="28"/>
          <w:szCs w:val="28"/>
        </w:rPr>
        <w:t xml:space="preserve"> Обучать правильному поведению в природе; учить оценивать свои поступки и поступки окружающих в природе через такие </w:t>
      </w:r>
      <w:r>
        <w:rPr>
          <w:rFonts w:ascii="Times New Roman" w:hAnsi="Times New Roman" w:cs="Times New Roman"/>
          <w:sz w:val="28"/>
          <w:szCs w:val="28"/>
        </w:rPr>
        <w:t>формы как работа в малых группах, фронтальная работа в ходе обсуждения поступков человека в природе.</w:t>
      </w:r>
    </w:p>
    <w:p w:rsidR="00D73581" w:rsidRPr="00B32BD3" w:rsidRDefault="00D73581" w:rsidP="00D735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BD3">
        <w:rPr>
          <w:rFonts w:ascii="Times New Roman" w:hAnsi="Times New Roman" w:cs="Times New Roman"/>
          <w:sz w:val="28"/>
          <w:szCs w:val="28"/>
        </w:rPr>
        <w:t>Развивать экологическое мышление у детей, любознательность и внимание</w:t>
      </w:r>
      <w:r>
        <w:rPr>
          <w:rFonts w:ascii="Times New Roman" w:hAnsi="Times New Roman" w:cs="Times New Roman"/>
          <w:sz w:val="28"/>
          <w:szCs w:val="28"/>
        </w:rPr>
        <w:t xml:space="preserve"> с помощью игры в викторину</w:t>
      </w:r>
      <w:r w:rsidRPr="00B32BD3">
        <w:rPr>
          <w:rFonts w:ascii="Times New Roman" w:hAnsi="Times New Roman" w:cs="Times New Roman"/>
          <w:sz w:val="28"/>
          <w:szCs w:val="28"/>
        </w:rPr>
        <w:t>.</w:t>
      </w:r>
    </w:p>
    <w:p w:rsidR="00D73581" w:rsidRDefault="00D73581" w:rsidP="00D735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привычку заботиться о природе и ее обитателях.</w:t>
      </w:r>
    </w:p>
    <w:p w:rsidR="00D73581" w:rsidRPr="00365DE5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581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Готовясь к данному уроку, мы постарались, чтобы он носил характер урока-праздника, поэтому были включены элементы театрализации.</w:t>
      </w:r>
      <w:r w:rsidR="00B33742">
        <w:rPr>
          <w:rFonts w:ascii="Times New Roman" w:hAnsi="Times New Roman" w:cs="Times New Roman"/>
          <w:sz w:val="28"/>
          <w:szCs w:val="28"/>
        </w:rPr>
        <w:t xml:space="preserve"> Урок построен с использованием технологии проблемного обучения, приема деловой игры.</w:t>
      </w:r>
    </w:p>
    <w:p w:rsidR="00D73581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уроке были созданы условия для формирования УУД:</w:t>
      </w:r>
    </w:p>
    <w:p w:rsidR="00D73581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BD3">
        <w:rPr>
          <w:rFonts w:ascii="Times New Roman" w:hAnsi="Times New Roman" w:cs="Times New Roman"/>
          <w:sz w:val="28"/>
          <w:szCs w:val="28"/>
        </w:rPr>
        <w:t>Личностные: формирование умения решать учебную задачу, опираясь на опыт и знания, оценивание жизненных ситуаций и поступков людей с точки зрения общепринятых норм и ценностей; в предложенных ситуациях отмечать конкретные поступки, которые можно оценить как хорошие и плохие, объяснять, почему так считают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73581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BD3"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 w:rsidRPr="00B32BD3">
        <w:rPr>
          <w:rFonts w:ascii="Times New Roman" w:hAnsi="Times New Roman" w:cs="Times New Roman"/>
          <w:sz w:val="28"/>
          <w:szCs w:val="28"/>
        </w:rPr>
        <w:t>: сотрудничество в малых группах.</w:t>
      </w:r>
    </w:p>
    <w:p w:rsidR="00D73581" w:rsidRPr="00AA59E0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A59E0">
        <w:rPr>
          <w:rFonts w:ascii="Times New Roman" w:hAnsi="Times New Roman" w:cs="Times New Roman"/>
          <w:sz w:val="28"/>
          <w:szCs w:val="28"/>
        </w:rPr>
        <w:t>Регулятивные: сохранение учебной задачи, прогнозировать предстоящую работу, выделять важное.</w:t>
      </w:r>
      <w:proofErr w:type="gramEnd"/>
    </w:p>
    <w:p w:rsidR="00D73581" w:rsidRPr="00AA59E0" w:rsidRDefault="00D73581" w:rsidP="00D7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9E0">
        <w:rPr>
          <w:rFonts w:ascii="Times New Roman" w:hAnsi="Times New Roman" w:cs="Times New Roman"/>
          <w:sz w:val="28"/>
          <w:szCs w:val="28"/>
        </w:rPr>
        <w:t>Познавательные: формирование познавательной цели, развитие умения находить ответы на вопросы, используя учебник; делать выводы.</w:t>
      </w:r>
    </w:p>
    <w:p w:rsidR="00D73581" w:rsidRDefault="00D73581" w:rsidP="00D73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познавательной активности была применена наглядность в виде раздаточного материала и картинок.</w:t>
      </w:r>
    </w:p>
    <w:p w:rsidR="00BF08EA" w:rsidRDefault="00BF08EA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F08EA" w:rsidSect="000A5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2376"/>
        <w:gridCol w:w="5016"/>
        <w:gridCol w:w="3915"/>
        <w:gridCol w:w="3479"/>
      </w:tblGrid>
      <w:tr w:rsidR="00BF08EA" w:rsidTr="00C93444">
        <w:tc>
          <w:tcPr>
            <w:tcW w:w="2376" w:type="dxa"/>
          </w:tcPr>
          <w:p w:rsidR="00BF08EA" w:rsidRDefault="00BF08EA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урока, время</w:t>
            </w:r>
          </w:p>
        </w:tc>
        <w:tc>
          <w:tcPr>
            <w:tcW w:w="5016" w:type="dxa"/>
          </w:tcPr>
          <w:p w:rsidR="00BF08EA" w:rsidRDefault="00BF08EA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915" w:type="dxa"/>
          </w:tcPr>
          <w:p w:rsidR="00BF08EA" w:rsidRDefault="00BF08EA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79" w:type="dxa"/>
          </w:tcPr>
          <w:p w:rsidR="00BF08EA" w:rsidRDefault="00BF08EA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этапа. УУД.</w:t>
            </w:r>
          </w:p>
        </w:tc>
      </w:tr>
      <w:tr w:rsidR="00BF08EA" w:rsidTr="00C93444">
        <w:tc>
          <w:tcPr>
            <w:tcW w:w="2376" w:type="dxa"/>
          </w:tcPr>
          <w:p w:rsidR="00BF08EA" w:rsidRDefault="00BF08EA" w:rsidP="00BF08EA">
            <w:pPr>
              <w:rPr>
                <w:rFonts w:ascii="Times New Roman" w:hAnsi="Times New Roman" w:cs="Times New Roman"/>
              </w:rPr>
            </w:pPr>
            <w:r w:rsidRPr="00C93444">
              <w:rPr>
                <w:rFonts w:ascii="Times New Roman" w:hAnsi="Times New Roman" w:cs="Times New Roman"/>
                <w:lang w:val="en-US"/>
              </w:rPr>
              <w:t>I</w:t>
            </w:r>
            <w:r w:rsidRPr="00C93444">
              <w:rPr>
                <w:rFonts w:ascii="Times New Roman" w:hAnsi="Times New Roman" w:cs="Times New Roman"/>
              </w:rPr>
              <w:t>.Организационный момент.</w:t>
            </w:r>
            <w:r w:rsidR="00C93444" w:rsidRPr="00C93444">
              <w:rPr>
                <w:rFonts w:ascii="Times New Roman" w:hAnsi="Times New Roman" w:cs="Times New Roman"/>
              </w:rPr>
              <w:t xml:space="preserve"> Эмоциональный настрой</w:t>
            </w:r>
            <w:r w:rsidR="007B492B">
              <w:rPr>
                <w:rFonts w:ascii="Times New Roman" w:hAnsi="Times New Roman" w:cs="Times New Roman"/>
              </w:rPr>
              <w:t>.</w:t>
            </w:r>
          </w:p>
          <w:p w:rsidR="007B492B" w:rsidRPr="00C93444" w:rsidRDefault="007B492B" w:rsidP="00BF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мин.</w:t>
            </w:r>
          </w:p>
        </w:tc>
        <w:tc>
          <w:tcPr>
            <w:tcW w:w="5016" w:type="dxa"/>
          </w:tcPr>
          <w:p w:rsidR="00C93444" w:rsidRP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4">
              <w:rPr>
                <w:rFonts w:ascii="Times New Roman" w:hAnsi="Times New Roman" w:cs="Times New Roman"/>
                <w:sz w:val="28"/>
                <w:szCs w:val="28"/>
              </w:rPr>
              <w:t xml:space="preserve">Ну-ка проверь, дружок, </w:t>
            </w:r>
          </w:p>
          <w:p w:rsidR="00C93444" w:rsidRP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4">
              <w:rPr>
                <w:rFonts w:ascii="Times New Roman" w:hAnsi="Times New Roman" w:cs="Times New Roman"/>
                <w:sz w:val="28"/>
                <w:szCs w:val="28"/>
              </w:rPr>
              <w:t xml:space="preserve">Ты готов начать урок? </w:t>
            </w:r>
          </w:p>
          <w:p w:rsidR="00C93444" w:rsidRP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4">
              <w:rPr>
                <w:rFonts w:ascii="Times New Roman" w:hAnsi="Times New Roman" w:cs="Times New Roman"/>
                <w:sz w:val="28"/>
                <w:szCs w:val="28"/>
              </w:rPr>
              <w:t xml:space="preserve">Все ль на месте, Все ль в порядке: </w:t>
            </w:r>
          </w:p>
          <w:p w:rsidR="00C93444" w:rsidRP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4">
              <w:rPr>
                <w:rFonts w:ascii="Times New Roman" w:hAnsi="Times New Roman" w:cs="Times New Roman"/>
                <w:sz w:val="28"/>
                <w:szCs w:val="28"/>
              </w:rPr>
              <w:t xml:space="preserve">Ручка, книжка и тетрадка? </w:t>
            </w:r>
          </w:p>
          <w:p w:rsidR="00C93444" w:rsidRP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4">
              <w:rPr>
                <w:rFonts w:ascii="Times New Roman" w:hAnsi="Times New Roman" w:cs="Times New Roman"/>
                <w:sz w:val="28"/>
                <w:szCs w:val="28"/>
              </w:rPr>
              <w:t xml:space="preserve">Все ли правильно сидят? </w:t>
            </w:r>
          </w:p>
          <w:p w:rsidR="00C93444" w:rsidRP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4">
              <w:rPr>
                <w:rFonts w:ascii="Times New Roman" w:hAnsi="Times New Roman" w:cs="Times New Roman"/>
                <w:sz w:val="28"/>
                <w:szCs w:val="28"/>
              </w:rPr>
              <w:t xml:space="preserve">Все ль внимательно глядят? </w:t>
            </w:r>
          </w:p>
          <w:p w:rsidR="00C93444" w:rsidRP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4">
              <w:rPr>
                <w:rFonts w:ascii="Times New Roman" w:hAnsi="Times New Roman" w:cs="Times New Roman"/>
                <w:sz w:val="28"/>
                <w:szCs w:val="28"/>
              </w:rPr>
              <w:t xml:space="preserve">Пусть пойдет ребятам впрок, </w:t>
            </w:r>
          </w:p>
          <w:p w:rsidR="00C93444" w:rsidRP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4">
              <w:rPr>
                <w:rFonts w:ascii="Times New Roman" w:hAnsi="Times New Roman" w:cs="Times New Roman"/>
                <w:sz w:val="28"/>
                <w:szCs w:val="28"/>
              </w:rPr>
              <w:t>Очень важный наш урок.</w:t>
            </w:r>
          </w:p>
          <w:p w:rsidR="00BF08EA" w:rsidRDefault="00BF08EA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:rsidR="00BF08EA" w:rsidRDefault="00C93444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из-за парт, сами контролируют готовность к уроку.</w:t>
            </w:r>
          </w:p>
        </w:tc>
        <w:tc>
          <w:tcPr>
            <w:tcW w:w="3479" w:type="dxa"/>
          </w:tcPr>
          <w:p w:rsidR="00BF08EA" w:rsidRDefault="00C93444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Способствует созданию состояния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психо-эмоциональной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стабильности, внешней мотивации.</w:t>
            </w:r>
          </w:p>
          <w:p w:rsidR="00C93444" w:rsidRPr="00C93444" w:rsidRDefault="00C93444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Личностные: внутренняя позиция обучающегося на уровне положительного отношения к процессу.</w:t>
            </w:r>
            <w:proofErr w:type="gramEnd"/>
          </w:p>
        </w:tc>
      </w:tr>
      <w:tr w:rsidR="00BF08EA" w:rsidTr="00C93444">
        <w:tc>
          <w:tcPr>
            <w:tcW w:w="2376" w:type="dxa"/>
          </w:tcPr>
          <w:p w:rsidR="00BF08EA" w:rsidRDefault="00BF08EA" w:rsidP="00BF08EA">
            <w:pPr>
              <w:rPr>
                <w:rFonts w:ascii="Times New Roman" w:hAnsi="Times New Roman" w:cs="Times New Roman"/>
              </w:rPr>
            </w:pPr>
            <w:r w:rsidRPr="00C93444">
              <w:rPr>
                <w:rFonts w:ascii="Times New Roman" w:hAnsi="Times New Roman" w:cs="Times New Roman"/>
                <w:lang w:val="en-US"/>
              </w:rPr>
              <w:t>II</w:t>
            </w:r>
            <w:r w:rsidRPr="00C93444">
              <w:rPr>
                <w:rFonts w:ascii="Times New Roman" w:hAnsi="Times New Roman" w:cs="Times New Roman"/>
              </w:rPr>
              <w:t>.</w:t>
            </w:r>
            <w:r w:rsidR="00C93444">
              <w:rPr>
                <w:rFonts w:ascii="Times New Roman" w:hAnsi="Times New Roman" w:cs="Times New Roman"/>
              </w:rPr>
              <w:t>Актуализация знаний и постановка проблемы.</w:t>
            </w:r>
          </w:p>
          <w:p w:rsidR="007B492B" w:rsidRPr="00C93444" w:rsidRDefault="007B492B" w:rsidP="00BF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 мин.</w:t>
            </w:r>
          </w:p>
        </w:tc>
        <w:tc>
          <w:tcPr>
            <w:tcW w:w="5016" w:type="dxa"/>
          </w:tcPr>
          <w:p w:rsid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определить, чем нам предстоит заниматься на уроке, необходимо выполнить задание, для этого объединитесь в группы по 4 человека (по 2 парты)</w:t>
            </w:r>
          </w:p>
          <w:p w:rsidR="00C93444" w:rsidRPr="00C93444" w:rsidRDefault="00C93444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Решение: помочь сформировать группы.</w:t>
            </w:r>
          </w:p>
          <w:p w:rsidR="00BF08EA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1.Групповя работа.</w:t>
            </w:r>
          </w:p>
          <w:p w:rsid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Рассмотрите картинки, обведите зеленым карандашом те  иллюстрации, на которых</w:t>
            </w:r>
            <w:r w:rsidR="005801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ведет себя как разумное существо.</w:t>
            </w:r>
          </w:p>
          <w:p w:rsidR="0058018C" w:rsidRDefault="0058018C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Решение: назначает учитель.</w:t>
            </w:r>
          </w:p>
          <w:p w:rsidR="0058018C" w:rsidRDefault="0058018C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018C" w:rsidRDefault="0058018C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Сделайте вывод, почему человека называют «разумным существом»?</w:t>
            </w:r>
          </w:p>
          <w:p w:rsidR="007344AF" w:rsidRDefault="007344AF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AF" w:rsidRDefault="007344AF" w:rsidP="00734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-Приведите по одному примеру, слушайте друг друга внимательно, не повторяйтесь.</w:t>
            </w:r>
          </w:p>
          <w:p w:rsidR="007344AF" w:rsidRDefault="007344AF" w:rsidP="00734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-Займите свои места. Спасибо за сотрудничество.</w:t>
            </w:r>
          </w:p>
          <w:p w:rsidR="007344AF" w:rsidRDefault="007344AF" w:rsidP="00734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2.Фронтальная работа.</w:t>
            </w:r>
            <w:r w:rsidR="000D777E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учебником. </w:t>
            </w:r>
          </w:p>
          <w:p w:rsidR="000D777E" w:rsidRDefault="000D777E" w:rsidP="00734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-Откройте учебник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с.74.</w:t>
            </w:r>
          </w:p>
          <w:p w:rsidR="007344AF" w:rsidRDefault="007344AF" w:rsidP="00734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Сравните</w:t>
            </w:r>
            <w:r w:rsidR="000D777E">
              <w:rPr>
                <w:rFonts w:ascii="Times New Roman" w:hAnsi="Times New Roman" w:cs="Times New Roman"/>
                <w:sz w:val="28"/>
                <w:szCs w:val="28"/>
              </w:rPr>
              <w:t xml:space="preserve"> рисунки. Как относятся к природе люди на каждом из рисунков?</w:t>
            </w:r>
          </w:p>
          <w:p w:rsidR="000D777E" w:rsidRDefault="000D777E" w:rsidP="00734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о ком и о чем сегодня </w:t>
            </w:r>
            <w:r w:rsidR="00BE3065">
              <w:rPr>
                <w:rFonts w:ascii="Times New Roman" w:hAnsi="Times New Roman" w:cs="Times New Roman"/>
                <w:sz w:val="28"/>
                <w:szCs w:val="28"/>
              </w:rPr>
              <w:t>мы будем говорить?</w:t>
            </w:r>
          </w:p>
          <w:p w:rsidR="00BE3065" w:rsidRDefault="00BE3065" w:rsidP="00734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процессе ответа детей учитель прикрепляет бумажные кружки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названного, в центр помещает человека)</w:t>
            </w:r>
          </w:p>
          <w:p w:rsidR="00BE3065" w:rsidRDefault="00BE3065" w:rsidP="00734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назвать одним словом то, что окружает человека?- Как можно назвать тему нашего урока?</w:t>
            </w:r>
          </w:p>
          <w:p w:rsidR="00BE3065" w:rsidRPr="0058018C" w:rsidRDefault="00BE3065" w:rsidP="00734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065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мы.</w:t>
            </w:r>
          </w:p>
        </w:tc>
        <w:tc>
          <w:tcPr>
            <w:tcW w:w="3915" w:type="dxa"/>
          </w:tcPr>
          <w:p w:rsidR="00C93444" w:rsidRDefault="0058018C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Объединяются в группы.</w:t>
            </w:r>
          </w:p>
          <w:p w:rsidR="00C93444" w:rsidRP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44" w:rsidRDefault="00C93444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8EA" w:rsidRDefault="00C93444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Риск: не могут объединиться.</w:t>
            </w:r>
          </w:p>
          <w:p w:rsidR="0058018C" w:rsidRDefault="0058018C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018C" w:rsidRPr="0058018C" w:rsidRDefault="0058018C" w:rsidP="00C9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8C"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58018C" w:rsidRDefault="0058018C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018C" w:rsidRDefault="0058018C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018C" w:rsidRDefault="0058018C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018C" w:rsidRDefault="0058018C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018C" w:rsidRDefault="0058018C" w:rsidP="00C934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Риск: не могут договориться, кто обводит.</w:t>
            </w:r>
          </w:p>
          <w:p w:rsidR="0058018C" w:rsidRDefault="0058018C" w:rsidP="0058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Человек ведет себя ответственно за судьбу природы и человечества.</w:t>
            </w:r>
          </w:p>
          <w:p w:rsidR="000D777E" w:rsidRDefault="007344AF" w:rsidP="0058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Приводят примеры.</w:t>
            </w:r>
          </w:p>
          <w:p w:rsidR="000D777E" w:rsidRDefault="000D777E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77E" w:rsidRDefault="000D777E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77E" w:rsidRDefault="000D777E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Садятся на свои места.</w:t>
            </w:r>
          </w:p>
          <w:p w:rsidR="000D777E" w:rsidRDefault="000D777E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77E" w:rsidRDefault="000D777E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77E" w:rsidRDefault="000D777E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AF" w:rsidRDefault="000D777E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учебник.</w:t>
            </w:r>
          </w:p>
          <w:p w:rsidR="000D777E" w:rsidRDefault="000D777E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рисунки.</w:t>
            </w:r>
          </w:p>
          <w:p w:rsidR="000D777E" w:rsidRDefault="000D777E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:rsidR="00BE3065" w:rsidRDefault="00BE3065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065" w:rsidRDefault="00BE3065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рыбах, зверях, птицах, растениях, воздухе, воде.</w:t>
            </w:r>
          </w:p>
          <w:p w:rsidR="00BE3065" w:rsidRDefault="00BE3065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065" w:rsidRDefault="00BE3065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065" w:rsidRDefault="00BE3065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065" w:rsidRDefault="00BE3065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мир, природа.</w:t>
            </w:r>
          </w:p>
          <w:p w:rsidR="00BE3065" w:rsidRDefault="00BE3065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065" w:rsidRPr="000D777E" w:rsidRDefault="00BE3065" w:rsidP="000D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и человек.</w:t>
            </w:r>
          </w:p>
        </w:tc>
        <w:tc>
          <w:tcPr>
            <w:tcW w:w="3479" w:type="dxa"/>
          </w:tcPr>
          <w:p w:rsidR="00BF08EA" w:rsidRDefault="00485079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Обеспечивает высокий уровень вовлеченности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учебную деятельность.</w:t>
            </w:r>
          </w:p>
          <w:p w:rsidR="00485079" w:rsidRDefault="00485079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ф</w:t>
            </w:r>
            <w:r w:rsidR="00BE3065">
              <w:rPr>
                <w:rFonts w:ascii="Times New Roman" w:hAnsi="Times New Roman" w:cs="Times New Roman"/>
                <w:sz w:val="20"/>
                <w:szCs w:val="20"/>
              </w:rPr>
              <w:t>ормирование познавательной цели, развитие умения находить ответы на вопросы, используя учебник; делать выводы.</w:t>
            </w:r>
          </w:p>
          <w:p w:rsidR="00485079" w:rsidRDefault="00485079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="00BE3065">
              <w:rPr>
                <w:rFonts w:ascii="Times New Roman" w:hAnsi="Times New Roman" w:cs="Times New Roman"/>
                <w:sz w:val="20"/>
                <w:szCs w:val="20"/>
              </w:rPr>
              <w:t xml:space="preserve"> сохранение учебной задачи, прогнозировать предстоящую работу, выделять важное.</w:t>
            </w:r>
            <w:proofErr w:type="gramEnd"/>
          </w:p>
          <w:p w:rsidR="00485079" w:rsidRDefault="00485079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сотрудничество в малых группах.</w:t>
            </w:r>
          </w:p>
          <w:p w:rsidR="00BE3065" w:rsidRPr="00C93444" w:rsidRDefault="00BE3065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оценивание жизненных ситуаций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поступкрв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людей с точки зрения общепринятых норм и ценностей; в предложенных ситуациях отмечать конкретные поступки, которые можно оценить как хорошие и плохие, объяснять, почему так считают.</w:t>
            </w:r>
          </w:p>
        </w:tc>
      </w:tr>
      <w:tr w:rsidR="007B492B" w:rsidTr="00C93444">
        <w:tc>
          <w:tcPr>
            <w:tcW w:w="2376" w:type="dxa"/>
          </w:tcPr>
          <w:p w:rsidR="007B492B" w:rsidRDefault="007B492B" w:rsidP="00BF08EA">
            <w:pPr>
              <w:rPr>
                <w:rFonts w:ascii="Times New Roman" w:hAnsi="Times New Roman" w:cs="Times New Roman"/>
              </w:rPr>
            </w:pPr>
            <w:r w:rsidRPr="00C93444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8900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Совместное открытие нового знания.</w:t>
            </w:r>
          </w:p>
          <w:p w:rsidR="007B492B" w:rsidRPr="007B492B" w:rsidRDefault="007B492B" w:rsidP="00BF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мин.</w:t>
            </w:r>
          </w:p>
        </w:tc>
        <w:tc>
          <w:tcPr>
            <w:tcW w:w="5016" w:type="dxa"/>
          </w:tcPr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1.Жалобная книга лесных жителей.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ind w:firstLine="3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Учитель читает стихотворение Г. </w:t>
            </w:r>
            <w:proofErr w:type="spellStart"/>
            <w:r w:rsidRPr="00963E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Ладонникова</w:t>
            </w:r>
            <w:proofErr w:type="spellEnd"/>
            <w:r w:rsidRPr="00963E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«Дикарь в лесу».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Хозяйка-белочка в лесу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Орехи собирала.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Она в лесу том каждый сук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И каждый кустик знала.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Однажды в лес противный тип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Пришел с большой котомкой.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Небрежно сбил ногою гриб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И закричал он громко.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Стал гнуть орешину – сломал,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Зажал под мышкой ветви,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 xml:space="preserve">Нашел один орех – сорвал, 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Сорвал второй и третий…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Отбросил куст и, как медведь,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 xml:space="preserve">Пошел себе </w:t>
            </w:r>
            <w:proofErr w:type="gramStart"/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довольный</w:t>
            </w:r>
            <w:proofErr w:type="gramEnd"/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А бедной белке и смотреть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after="12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>На это было больно.</w:t>
            </w: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 xml:space="preserve">Какие ошибки совершил этот человек? </w:t>
            </w:r>
          </w:p>
          <w:p w:rsidR="007B492B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sz w:val="28"/>
                <w:szCs w:val="28"/>
              </w:rPr>
              <w:t xml:space="preserve">Чего он не знает? </w:t>
            </w:r>
          </w:p>
          <w:p w:rsidR="007B492B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 над понятиями.</w:t>
            </w:r>
          </w:p>
          <w:p w:rsidR="007B492B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-Знаете ли вы, какая наука учит людей жить в мире с природой?</w:t>
            </w: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такой эколог?</w:t>
            </w:r>
          </w:p>
        </w:tc>
        <w:tc>
          <w:tcPr>
            <w:tcW w:w="3915" w:type="dxa"/>
          </w:tcPr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стихотворение-жалобу.</w:t>
            </w: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Pr="00963EE6" w:rsidRDefault="007B492B" w:rsidP="007B49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3EE6">
              <w:rPr>
                <w:rFonts w:ascii="Times New Roman" w:hAnsi="Times New Roman" w:cs="Times New Roman"/>
                <w:iCs/>
                <w:sz w:val="28"/>
                <w:szCs w:val="28"/>
              </w:rPr>
              <w:t>Нельзя сбивать грибы, даже если они ядовитые для человека, в лесу нельзя громко говорить, ни в 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оем случае нельзя ломать кусты.</w:t>
            </w: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Экология.</w:t>
            </w: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7B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Человек, который охраняет природу.</w:t>
            </w:r>
          </w:p>
        </w:tc>
        <w:tc>
          <w:tcPr>
            <w:tcW w:w="3479" w:type="dxa"/>
          </w:tcPr>
          <w:p w:rsidR="007B492B" w:rsidRPr="00C93444" w:rsidRDefault="007B492B" w:rsidP="00900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Личностные: оценивание жизненных ситуаций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поступкрв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людей с точки зрения общепринятых норм и ценностей; в предложенных ситуациях отмечать конкретные поступки, которые можно оценить как хорошие и плохие, объяснять, почему так считают.</w:t>
            </w:r>
          </w:p>
        </w:tc>
      </w:tr>
      <w:tr w:rsidR="007B492B" w:rsidTr="00C93444">
        <w:tc>
          <w:tcPr>
            <w:tcW w:w="2376" w:type="dxa"/>
          </w:tcPr>
          <w:p w:rsidR="007B492B" w:rsidRDefault="007B492B" w:rsidP="008900CA">
            <w:pPr>
              <w:rPr>
                <w:rFonts w:ascii="Times New Roman" w:hAnsi="Times New Roman" w:cs="Times New Roman"/>
              </w:rPr>
            </w:pPr>
            <w:r w:rsidRPr="00C93444">
              <w:rPr>
                <w:rFonts w:ascii="Times New Roman" w:hAnsi="Times New Roman" w:cs="Times New Roman"/>
                <w:lang w:val="en-US"/>
              </w:rPr>
              <w:lastRenderedPageBreak/>
              <w:t>IV</w:t>
            </w:r>
            <w:r w:rsidRPr="008900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Физкультминутка.</w:t>
            </w:r>
          </w:p>
          <w:p w:rsidR="007B492B" w:rsidRPr="008900CA" w:rsidRDefault="007B492B" w:rsidP="00890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  <w:tc>
          <w:tcPr>
            <w:tcW w:w="5016" w:type="dxa"/>
          </w:tcPr>
          <w:p w:rsidR="007B492B" w:rsidRDefault="007B492B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ритмическая зарядка про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5" w:type="dxa"/>
          </w:tcPr>
          <w:p w:rsidR="007B492B" w:rsidRDefault="007B492B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Подготовленные ученики показывают, остальные повторяют.</w:t>
            </w:r>
          </w:p>
        </w:tc>
        <w:tc>
          <w:tcPr>
            <w:tcW w:w="3479" w:type="dxa"/>
          </w:tcPr>
          <w:p w:rsidR="007B492B" w:rsidRDefault="007B492B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Снятие эмоционального и статического физического напряжения.</w:t>
            </w:r>
          </w:p>
          <w:p w:rsidR="007B492B" w:rsidRPr="00C93444" w:rsidRDefault="007B492B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2B" w:rsidTr="00C93444">
        <w:tc>
          <w:tcPr>
            <w:tcW w:w="2376" w:type="dxa"/>
          </w:tcPr>
          <w:p w:rsidR="007B492B" w:rsidRDefault="007B492B" w:rsidP="00BF08EA">
            <w:pPr>
              <w:rPr>
                <w:rFonts w:ascii="Times New Roman" w:hAnsi="Times New Roman" w:cs="Times New Roman"/>
              </w:rPr>
            </w:pPr>
            <w:r w:rsidRPr="00C93444">
              <w:rPr>
                <w:rFonts w:ascii="Times New Roman" w:hAnsi="Times New Roman" w:cs="Times New Roman"/>
                <w:lang w:val="en-US"/>
              </w:rPr>
              <w:t>V.</w:t>
            </w:r>
            <w:r>
              <w:rPr>
                <w:rFonts w:ascii="Times New Roman" w:hAnsi="Times New Roman" w:cs="Times New Roman"/>
              </w:rPr>
              <w:t>Применение нового знания.</w:t>
            </w:r>
          </w:p>
          <w:p w:rsidR="007B492B" w:rsidRPr="001D684A" w:rsidRDefault="007B492B" w:rsidP="00BF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5016" w:type="dxa"/>
          </w:tcPr>
          <w:p w:rsidR="007B492B" w:rsidRDefault="007B492B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1.Викторина. Работа с учебником и буквами для ответа (А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,В).</w:t>
            </w:r>
          </w:p>
          <w:p w:rsidR="007B492B" w:rsidRDefault="007B492B" w:rsidP="00E8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75-77. Чтение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учителем. </w:t>
            </w:r>
          </w:p>
        </w:tc>
        <w:tc>
          <w:tcPr>
            <w:tcW w:w="3915" w:type="dxa"/>
          </w:tcPr>
          <w:p w:rsidR="007B492B" w:rsidRDefault="007B492B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B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поднимают нужную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букву.</w:t>
            </w:r>
          </w:p>
        </w:tc>
        <w:tc>
          <w:tcPr>
            <w:tcW w:w="3479" w:type="dxa"/>
          </w:tcPr>
          <w:p w:rsidR="007B492B" w:rsidRPr="00C93444" w:rsidRDefault="007B492B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Личностные: формирование умения решать учебную задачу, опираясь на опыт и знания.</w:t>
            </w:r>
          </w:p>
        </w:tc>
      </w:tr>
      <w:tr w:rsidR="007B492B" w:rsidTr="00C93444">
        <w:tc>
          <w:tcPr>
            <w:tcW w:w="2376" w:type="dxa"/>
          </w:tcPr>
          <w:p w:rsidR="007B492B" w:rsidRDefault="007B492B" w:rsidP="00BF08EA">
            <w:pPr>
              <w:rPr>
                <w:rFonts w:ascii="Times New Roman" w:hAnsi="Times New Roman" w:cs="Times New Roman"/>
              </w:rPr>
            </w:pPr>
            <w:r w:rsidRPr="00C93444">
              <w:rPr>
                <w:rFonts w:ascii="Times New Roman" w:hAnsi="Times New Roman" w:cs="Times New Roman"/>
                <w:lang w:val="en-US"/>
              </w:rPr>
              <w:lastRenderedPageBreak/>
              <w:t>VI</w:t>
            </w:r>
            <w:r w:rsidRPr="007B49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Подведение итогов. Рефлексия.</w:t>
            </w:r>
          </w:p>
          <w:p w:rsidR="007B492B" w:rsidRPr="00D605D6" w:rsidRDefault="007B492B" w:rsidP="00BF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5016" w:type="dxa"/>
          </w:tcPr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>В живой природе растения, животные и человек не могут существовать отдельно.</w:t>
            </w: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-Чему мы сегодня учились на уроке?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свою работу на уроке: нарисуйте кружок нужного цвета в своем дневнике. (2 ученика анализируют вслух)</w:t>
            </w:r>
          </w:p>
          <w:p w:rsidR="007B492B" w:rsidRDefault="007B492B" w:rsidP="00D6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:rsidR="007B492B" w:rsidRDefault="007B492B" w:rsidP="00D605D6">
            <w:pPr>
              <w:autoSpaceDE w:val="0"/>
              <w:autoSpaceDN w:val="0"/>
              <w:adjustRightInd w:val="0"/>
              <w:spacing w:after="120"/>
              <w:ind w:firstLine="3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spacing w:after="120"/>
              <w:ind w:firstLine="3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B492B" w:rsidRDefault="007B492B" w:rsidP="00D605D6">
            <w:pPr>
              <w:autoSpaceDE w:val="0"/>
              <w:autoSpaceDN w:val="0"/>
              <w:adjustRightInd w:val="0"/>
              <w:spacing w:after="120"/>
              <w:ind w:firstLine="3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Ученик чита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D605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 стихотворение Б. </w:t>
            </w:r>
            <w:proofErr w:type="spellStart"/>
            <w:r w:rsidRPr="00D605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Заходера</w:t>
            </w:r>
            <w:proofErr w:type="spellEnd"/>
            <w:r w:rsidRPr="00D605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«Про всех на свете».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Все-все на свете друг другу нужны! 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И мошки не меньше нужны, чем слоны. 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Нельзя обойтись без чудищ нелепых 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И даже без хищников – злых и свирепых! 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>Нужны все на свете! Нужны все подряд –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Кто делает </w:t>
            </w:r>
            <w:proofErr w:type="gramStart"/>
            <w:r w:rsidRPr="00D605D6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End"/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 и кто делает яд.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Плохие дела у кошки без мышки, 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У мышки без кошки не лучше </w:t>
            </w:r>
            <w:proofErr w:type="gramStart"/>
            <w:r w:rsidRPr="00D605D6">
              <w:rPr>
                <w:rFonts w:ascii="Times New Roman" w:hAnsi="Times New Roman" w:cs="Times New Roman"/>
                <w:sz w:val="28"/>
                <w:szCs w:val="28"/>
              </w:rPr>
              <w:t>делишки</w:t>
            </w:r>
            <w:proofErr w:type="gramEnd"/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>Да, если мы с кем-то не очень дружны –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 xml:space="preserve">Мы все-таки очень друг другу нужны. </w:t>
            </w:r>
          </w:p>
          <w:p w:rsidR="007B492B" w:rsidRPr="00D605D6" w:rsidRDefault="007B492B" w:rsidP="00D60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если нам кто-нибудь лишним покажется,</w:t>
            </w:r>
          </w:p>
          <w:p w:rsidR="007B492B" w:rsidRDefault="007B492B" w:rsidP="00D6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5D6">
              <w:rPr>
                <w:rFonts w:ascii="Times New Roman" w:hAnsi="Times New Roman" w:cs="Times New Roman"/>
                <w:sz w:val="28"/>
                <w:szCs w:val="28"/>
              </w:rPr>
              <w:t>То это, конечно, ошибкой окажется.</w:t>
            </w:r>
          </w:p>
        </w:tc>
        <w:tc>
          <w:tcPr>
            <w:tcW w:w="3479" w:type="dxa"/>
          </w:tcPr>
          <w:p w:rsidR="007B492B" w:rsidRDefault="007B492B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психо-эмоционального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к концу урока.</w:t>
            </w:r>
          </w:p>
          <w:p w:rsidR="007B492B" w:rsidRPr="00C93444" w:rsidRDefault="007B492B" w:rsidP="00BF0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умение оценивать свой труд на уроке.</w:t>
            </w:r>
          </w:p>
        </w:tc>
      </w:tr>
    </w:tbl>
    <w:p w:rsidR="00BF08EA" w:rsidRPr="00BF08EA" w:rsidRDefault="00BF08EA" w:rsidP="00BF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08EA" w:rsidRPr="00BF08EA" w:rsidSect="00BF08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8DC"/>
    <w:multiLevelType w:val="multilevel"/>
    <w:tmpl w:val="D58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E5AB6"/>
    <w:multiLevelType w:val="hybridMultilevel"/>
    <w:tmpl w:val="0E24C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07E08"/>
    <w:multiLevelType w:val="hybridMultilevel"/>
    <w:tmpl w:val="AF4ED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8EA"/>
    <w:rsid w:val="000A59F0"/>
    <w:rsid w:val="000D777E"/>
    <w:rsid w:val="001D684A"/>
    <w:rsid w:val="00485079"/>
    <w:rsid w:val="0058018C"/>
    <w:rsid w:val="007344AF"/>
    <w:rsid w:val="00770014"/>
    <w:rsid w:val="007B492B"/>
    <w:rsid w:val="007E787C"/>
    <w:rsid w:val="008900CA"/>
    <w:rsid w:val="00963EE6"/>
    <w:rsid w:val="00B33742"/>
    <w:rsid w:val="00B446E6"/>
    <w:rsid w:val="00B67C40"/>
    <w:rsid w:val="00B87AB6"/>
    <w:rsid w:val="00BD6764"/>
    <w:rsid w:val="00BE3065"/>
    <w:rsid w:val="00BF08EA"/>
    <w:rsid w:val="00C93444"/>
    <w:rsid w:val="00D605D6"/>
    <w:rsid w:val="00D73581"/>
    <w:rsid w:val="00E8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8EA"/>
    <w:pPr>
      <w:ind w:left="720"/>
      <w:contextualSpacing/>
    </w:pPr>
  </w:style>
  <w:style w:type="table" w:styleId="a4">
    <w:name w:val="Table Grid"/>
    <w:basedOn w:val="a1"/>
    <w:uiPriority w:val="59"/>
    <w:rsid w:val="00BF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700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67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2015-04-02T10:45:00Z</cp:lastPrinted>
  <dcterms:created xsi:type="dcterms:W3CDTF">2015-04-02T08:39:00Z</dcterms:created>
  <dcterms:modified xsi:type="dcterms:W3CDTF">2015-04-29T06:28:00Z</dcterms:modified>
</cp:coreProperties>
</file>