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B6" w:rsidRPr="000A5CB6" w:rsidRDefault="000A5CB6" w:rsidP="00512F58">
      <w:pPr>
        <w:pStyle w:val="a3"/>
        <w:spacing w:before="0" w:beforeAutospacing="0" w:after="0" w:afterAutospacing="0"/>
        <w:ind w:left="-851" w:right="-143"/>
        <w:contextualSpacing/>
        <w:jc w:val="both"/>
        <w:rPr>
          <w:b/>
          <w:sz w:val="28"/>
          <w:szCs w:val="28"/>
        </w:rPr>
      </w:pPr>
      <w:r w:rsidRPr="000A5CB6">
        <w:rPr>
          <w:b/>
          <w:sz w:val="28"/>
          <w:szCs w:val="28"/>
        </w:rPr>
        <w:tab/>
      </w:r>
      <w:r w:rsidRPr="000A5CB6">
        <w:rPr>
          <w:b/>
          <w:sz w:val="28"/>
          <w:szCs w:val="28"/>
        </w:rPr>
        <w:tab/>
      </w:r>
      <w:r w:rsidRPr="000A5CB6">
        <w:rPr>
          <w:b/>
          <w:sz w:val="28"/>
          <w:szCs w:val="28"/>
        </w:rPr>
        <w:tab/>
      </w:r>
      <w:r w:rsidRPr="000A5CB6">
        <w:rPr>
          <w:b/>
          <w:sz w:val="28"/>
          <w:szCs w:val="28"/>
        </w:rPr>
        <w:tab/>
      </w:r>
      <w:r w:rsidR="00BF2843" w:rsidRPr="0024370D">
        <w:rPr>
          <w:b/>
          <w:sz w:val="28"/>
          <w:szCs w:val="28"/>
        </w:rPr>
        <w:t>(Слайд 1)</w:t>
      </w:r>
      <w:r w:rsidR="00BF2843">
        <w:rPr>
          <w:sz w:val="28"/>
          <w:szCs w:val="28"/>
        </w:rPr>
        <w:t xml:space="preserve"> </w:t>
      </w:r>
      <w:r w:rsidRPr="000A5CB6">
        <w:rPr>
          <w:b/>
          <w:sz w:val="28"/>
          <w:szCs w:val="28"/>
        </w:rPr>
        <w:t>Немного о стекле…</w:t>
      </w:r>
    </w:p>
    <w:p w:rsidR="00BE4DF5" w:rsidRDefault="00BF2843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2</w:t>
      </w:r>
      <w:r w:rsidR="0024370D" w:rsidRPr="0024370D">
        <w:rPr>
          <w:b/>
          <w:sz w:val="28"/>
          <w:szCs w:val="28"/>
        </w:rPr>
        <w:t>)</w:t>
      </w:r>
      <w:r w:rsidR="0024370D">
        <w:rPr>
          <w:sz w:val="28"/>
          <w:szCs w:val="28"/>
        </w:rPr>
        <w:t xml:space="preserve"> </w:t>
      </w:r>
      <w:r w:rsidR="00BE4DF5" w:rsidRPr="00BE4DF5">
        <w:rPr>
          <w:sz w:val="28"/>
          <w:szCs w:val="28"/>
        </w:rPr>
        <w:t xml:space="preserve">Стекло – это один из самых древних искусственных материалов, которые </w:t>
      </w:r>
      <w:proofErr w:type="spellStart"/>
      <w:r w:rsidR="0002093C" w:rsidRPr="00BE4DF5">
        <w:rPr>
          <w:sz w:val="28"/>
          <w:szCs w:val="28"/>
        </w:rPr>
        <w:t>Хатшеспут</w:t>
      </w:r>
      <w:proofErr w:type="spellEnd"/>
      <w:r w:rsidR="0002093C" w:rsidRPr="00BE4DF5">
        <w:rPr>
          <w:sz w:val="28"/>
          <w:szCs w:val="28"/>
        </w:rPr>
        <w:t xml:space="preserve">, которые найдены при раскопках гробницы. Бусы были из разноцветного стекла и имели неровную форму. Но, интересно, что уже к тому времени древние египтяне научились не только </w:t>
      </w:r>
      <w:r w:rsidR="0002093C" w:rsidRPr="00F91704">
        <w:rPr>
          <w:sz w:val="28"/>
          <w:szCs w:val="28"/>
        </w:rPr>
        <w:t>изготовлению стеклянных изделий</w:t>
      </w:r>
      <w:r w:rsidR="0002093C" w:rsidRPr="00BE4DF5">
        <w:rPr>
          <w:sz w:val="28"/>
          <w:szCs w:val="28"/>
        </w:rPr>
        <w:t xml:space="preserve">, но и придавать ему форму и цвет, что не так просто, </w:t>
      </w:r>
      <w:proofErr w:type="gramStart"/>
      <w:r w:rsidR="0002093C" w:rsidRPr="00BE4DF5">
        <w:rPr>
          <w:sz w:val="28"/>
          <w:szCs w:val="28"/>
        </w:rPr>
        <w:t>учитывая высокие температуры</w:t>
      </w:r>
      <w:r w:rsidR="00512F58">
        <w:rPr>
          <w:sz w:val="28"/>
          <w:szCs w:val="28"/>
        </w:rPr>
        <w:t xml:space="preserve"> </w:t>
      </w:r>
      <w:bookmarkStart w:id="0" w:name="_GoBack"/>
      <w:bookmarkEnd w:id="0"/>
      <w:r w:rsidR="00BE4DF5" w:rsidRPr="00BE4DF5">
        <w:rPr>
          <w:sz w:val="28"/>
          <w:szCs w:val="28"/>
        </w:rPr>
        <w:t>созданы человеком</w:t>
      </w:r>
      <w:proofErr w:type="gramEnd"/>
      <w:r w:rsidR="00BE4DF5" w:rsidRPr="00BE4DF5">
        <w:rPr>
          <w:sz w:val="28"/>
          <w:szCs w:val="28"/>
        </w:rPr>
        <w:t xml:space="preserve">. Первые стеклянные изделия, которые </w:t>
      </w:r>
      <w:proofErr w:type="gramStart"/>
      <w:r w:rsidR="00BE4DF5" w:rsidRPr="00BE4DF5">
        <w:rPr>
          <w:sz w:val="28"/>
          <w:szCs w:val="28"/>
        </w:rPr>
        <w:t>найдены во время археологических раскопок датируются</w:t>
      </w:r>
      <w:proofErr w:type="gramEnd"/>
      <w:r w:rsidR="00BE4DF5" w:rsidRPr="00BE4DF5">
        <w:rPr>
          <w:sz w:val="28"/>
          <w:szCs w:val="28"/>
        </w:rPr>
        <w:t xml:space="preserve"> 3500 лет до н.э. Наиболее известными, старинными украшениями из стекла являются стеклянные бусы царицы, при которых изготавливаются стеклянные изделия.</w:t>
      </w:r>
    </w:p>
    <w:p w:rsidR="00CC700B" w:rsidRPr="000A5CB6" w:rsidRDefault="00BF2843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3</w:t>
      </w:r>
      <w:r w:rsidRPr="00BF2843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CC700B" w:rsidRPr="000A5CB6">
        <w:rPr>
          <w:sz w:val="28"/>
          <w:szCs w:val="28"/>
        </w:rPr>
        <w:t>Стекло воспевали многие писатели и поэты. И</w:t>
      </w:r>
      <w:r w:rsidR="000A5CB6">
        <w:rPr>
          <w:sz w:val="28"/>
          <w:szCs w:val="28"/>
        </w:rPr>
        <w:t>,</w:t>
      </w:r>
      <w:r w:rsidR="00CC700B" w:rsidRPr="000A5CB6">
        <w:rPr>
          <w:sz w:val="28"/>
          <w:szCs w:val="28"/>
        </w:rPr>
        <w:t xml:space="preserve"> пожалуй, одним первых о нем написал восторженные строки М.В.Ломоносов: </w:t>
      </w:r>
    </w:p>
    <w:p w:rsidR="00CC700B" w:rsidRPr="000A5CB6" w:rsidRDefault="00CC700B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 w:rsidRPr="000A5CB6">
        <w:rPr>
          <w:sz w:val="28"/>
          <w:szCs w:val="28"/>
        </w:rPr>
        <w:t>“Пою перед тобой в восторге похвалу</w:t>
      </w:r>
      <w:r w:rsidRPr="000A5CB6">
        <w:rPr>
          <w:sz w:val="28"/>
          <w:szCs w:val="28"/>
        </w:rPr>
        <w:br/>
        <w:t>не камням дорогим, ни злату, но Стеклу”</w:t>
      </w:r>
      <w:r w:rsidR="001401CE">
        <w:rPr>
          <w:sz w:val="28"/>
          <w:szCs w:val="28"/>
        </w:rPr>
        <w:t>.</w:t>
      </w:r>
    </w:p>
    <w:p w:rsidR="001401CE" w:rsidRDefault="00CC700B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 w:rsidRPr="000A5CB6">
        <w:rPr>
          <w:sz w:val="28"/>
          <w:szCs w:val="28"/>
        </w:rPr>
        <w:t xml:space="preserve">В “Письме о пользе стекла” (1752г.) он в поэтической форме рассказывает о рождении и свойствах стекла. </w:t>
      </w:r>
    </w:p>
    <w:p w:rsidR="00BE4DF5" w:rsidRDefault="00BF2843" w:rsidP="00512F58">
      <w:pPr>
        <w:pStyle w:val="a3"/>
        <w:ind w:left="-851" w:right="-143" w:firstLine="567"/>
        <w:jc w:val="both"/>
        <w:rPr>
          <w:sz w:val="27"/>
          <w:szCs w:val="27"/>
        </w:rPr>
      </w:pPr>
      <w:r>
        <w:rPr>
          <w:b/>
          <w:sz w:val="28"/>
          <w:szCs w:val="28"/>
        </w:rPr>
        <w:t>(Слайд 4</w:t>
      </w:r>
      <w:r w:rsidRPr="00BF2843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1401CE" w:rsidRPr="001401CE">
        <w:rPr>
          <w:sz w:val="28"/>
          <w:szCs w:val="28"/>
        </w:rPr>
        <w:t xml:space="preserve">Существует также несколько легенд, толкующих возможные предпосылки того, как сложилась технология. </w:t>
      </w:r>
      <w:r w:rsidR="00BE4DF5">
        <w:rPr>
          <w:sz w:val="28"/>
          <w:szCs w:val="28"/>
        </w:rPr>
        <w:t>Самая распространенная из них</w:t>
      </w:r>
      <w:r w:rsidR="001401CE" w:rsidRPr="001401CE">
        <w:rPr>
          <w:sz w:val="28"/>
          <w:szCs w:val="28"/>
        </w:rPr>
        <w:t xml:space="preserve"> гласит, что однажды </w:t>
      </w:r>
      <w:r w:rsidR="001401CE" w:rsidRPr="00F91704">
        <w:rPr>
          <w:sz w:val="28"/>
          <w:szCs w:val="28"/>
        </w:rPr>
        <w:t>финикийские</w:t>
      </w:r>
      <w:r w:rsidR="001401CE" w:rsidRPr="001401CE">
        <w:rPr>
          <w:sz w:val="28"/>
          <w:szCs w:val="28"/>
        </w:rPr>
        <w:t xml:space="preserve"> купцы на песчаном берегу, за неимением камней, сложили очаг из перевозимой ими африканской соды — </w:t>
      </w:r>
      <w:r w:rsidR="001401CE" w:rsidRPr="00BE4DF5">
        <w:rPr>
          <w:sz w:val="28"/>
          <w:szCs w:val="28"/>
        </w:rPr>
        <w:t>утром на месте кострища они обнаружили стеклянный слиток</w:t>
      </w:r>
      <w:r w:rsidR="00C81953" w:rsidRPr="00BE4DF5">
        <w:rPr>
          <w:sz w:val="28"/>
          <w:szCs w:val="28"/>
        </w:rPr>
        <w:t>.</w:t>
      </w:r>
    </w:p>
    <w:p w:rsidR="001401CE" w:rsidRPr="004E39C1" w:rsidRDefault="001401CE" w:rsidP="00512F58">
      <w:pPr>
        <w:pStyle w:val="a3"/>
        <w:ind w:left="-851" w:right="-143" w:firstLine="567"/>
        <w:jc w:val="both"/>
        <w:rPr>
          <w:b/>
          <w:sz w:val="27"/>
          <w:szCs w:val="27"/>
        </w:rPr>
      </w:pPr>
      <w:r w:rsidRPr="001401CE">
        <w:rPr>
          <w:b/>
          <w:i/>
          <w:sz w:val="28"/>
          <w:szCs w:val="28"/>
        </w:rPr>
        <w:t>Как вы думаете, а кто явился основоположником научного подхода к производству стеклянных изделий в нашей стране?</w:t>
      </w:r>
      <w:r>
        <w:rPr>
          <w:sz w:val="28"/>
          <w:szCs w:val="28"/>
        </w:rPr>
        <w:t xml:space="preserve"> Дети собирают паззл с портретом ученого (Приложение 1). (Опять же </w:t>
      </w:r>
      <w:proofErr w:type="spellStart"/>
      <w:r>
        <w:rPr>
          <w:sz w:val="28"/>
          <w:szCs w:val="28"/>
        </w:rPr>
        <w:t>Ломносов</w:t>
      </w:r>
      <w:proofErr w:type="spellEnd"/>
      <w:r>
        <w:rPr>
          <w:sz w:val="28"/>
          <w:szCs w:val="28"/>
        </w:rPr>
        <w:t xml:space="preserve"> М.В.).</w:t>
      </w:r>
      <w:r w:rsidR="004E39C1">
        <w:rPr>
          <w:sz w:val="28"/>
          <w:szCs w:val="28"/>
        </w:rPr>
        <w:t xml:space="preserve"> </w:t>
      </w:r>
      <w:r w:rsidR="004E39C1" w:rsidRPr="004E39C1">
        <w:rPr>
          <w:b/>
          <w:sz w:val="28"/>
          <w:szCs w:val="28"/>
        </w:rPr>
        <w:t>(Слайд 5)</w:t>
      </w:r>
    </w:p>
    <w:p w:rsidR="000A5CB6" w:rsidRDefault="004E39C1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 w:rsidRPr="004E39C1">
        <w:rPr>
          <w:b/>
          <w:sz w:val="28"/>
          <w:szCs w:val="28"/>
        </w:rPr>
        <w:t>(Слайд 6)</w:t>
      </w:r>
      <w:r>
        <w:rPr>
          <w:sz w:val="28"/>
          <w:szCs w:val="28"/>
        </w:rPr>
        <w:t xml:space="preserve"> </w:t>
      </w:r>
      <w:r w:rsidR="000A5CB6" w:rsidRPr="000A5CB6">
        <w:rPr>
          <w:sz w:val="28"/>
          <w:szCs w:val="28"/>
        </w:rPr>
        <w:t xml:space="preserve">В своей мастерской Ломоносов (с помощниками) создал около 40 мозаик (сохранились 23 мозаики), из которых наиболее знамениты: «Нерукотворный Спас» (1753) и портрет Петра Первого (1755-1757), ныне </w:t>
      </w:r>
      <w:proofErr w:type="gramStart"/>
      <w:r w:rsidR="000A5CB6" w:rsidRPr="000A5CB6">
        <w:rPr>
          <w:sz w:val="28"/>
          <w:szCs w:val="28"/>
        </w:rPr>
        <w:t>находящиеся</w:t>
      </w:r>
      <w:proofErr w:type="gramEnd"/>
      <w:r w:rsidR="000A5CB6" w:rsidRPr="000A5CB6">
        <w:rPr>
          <w:sz w:val="28"/>
          <w:szCs w:val="28"/>
        </w:rPr>
        <w:t xml:space="preserve"> соответственно в Историческом музее и Эрмитаже. В портрете Елизаветы Петровны он применяет изобретенные им ярко-красную и зеленую смальты.</w:t>
      </w:r>
    </w:p>
    <w:p w:rsidR="000A5CB6" w:rsidRDefault="004E39C1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sz w:val="28"/>
          <w:szCs w:val="28"/>
        </w:rPr>
      </w:pPr>
      <w:r w:rsidRPr="004E39C1">
        <w:rPr>
          <w:b/>
          <w:sz w:val="28"/>
          <w:szCs w:val="28"/>
        </w:rPr>
        <w:t>(Слайд 7)</w:t>
      </w:r>
      <w:r>
        <w:rPr>
          <w:sz w:val="28"/>
          <w:szCs w:val="28"/>
        </w:rPr>
        <w:t xml:space="preserve"> </w:t>
      </w:r>
      <w:r w:rsidR="000A5CB6" w:rsidRPr="000A5CB6">
        <w:rPr>
          <w:sz w:val="28"/>
          <w:szCs w:val="28"/>
        </w:rPr>
        <w:t xml:space="preserve">Уже на ранней стадии изготовления стекла люди использовали приемы, которые, являются зачатками сегодняшней технологии. Это установлено в результате физико-химических исследований, археологических находок. Приемы включали цикл последовательных операций: подготовка сырьевых компонентов, получение шихты, варка стекломассы, охлаждение ее и формирование изделий, завершающиеся отжигом и соответствующей их обработкой (механической, термической, химической). </w:t>
      </w:r>
      <w:r w:rsidR="000A5CB6" w:rsidRPr="000A5CB6">
        <w:rPr>
          <w:sz w:val="28"/>
          <w:szCs w:val="28"/>
        </w:rPr>
        <w:br/>
      </w:r>
      <w:r w:rsidR="000A5CB6">
        <w:rPr>
          <w:sz w:val="28"/>
          <w:szCs w:val="28"/>
        </w:rPr>
        <w:tab/>
      </w:r>
      <w:r w:rsidRPr="004E39C1">
        <w:rPr>
          <w:b/>
          <w:sz w:val="28"/>
          <w:szCs w:val="28"/>
        </w:rPr>
        <w:t>(Слайд 8)</w:t>
      </w:r>
      <w:r>
        <w:rPr>
          <w:sz w:val="28"/>
          <w:szCs w:val="28"/>
        </w:rPr>
        <w:t xml:space="preserve"> </w:t>
      </w:r>
      <w:r w:rsidR="000A5CB6" w:rsidRPr="000A5CB6">
        <w:rPr>
          <w:sz w:val="28"/>
          <w:szCs w:val="28"/>
        </w:rPr>
        <w:t>Начало промышленного производства стекла в России относ</w:t>
      </w:r>
      <w:r w:rsidR="000A5CB6">
        <w:rPr>
          <w:sz w:val="28"/>
          <w:szCs w:val="28"/>
        </w:rPr>
        <w:t>ится к первой половине 17 века.</w:t>
      </w:r>
      <w:r w:rsidR="000A5CB6">
        <w:rPr>
          <w:sz w:val="28"/>
          <w:szCs w:val="28"/>
        </w:rPr>
        <w:tab/>
      </w:r>
    </w:p>
    <w:p w:rsidR="001401CE" w:rsidRDefault="004E39C1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(Слайд 9) </w:t>
      </w:r>
      <w:r w:rsidR="001401CE" w:rsidRPr="001401CE">
        <w:rPr>
          <w:b/>
          <w:sz w:val="28"/>
          <w:szCs w:val="28"/>
        </w:rPr>
        <w:t>Но что же такое стекло?</w:t>
      </w:r>
    </w:p>
    <w:p w:rsidR="001401CE" w:rsidRPr="001401CE" w:rsidRDefault="001401CE" w:rsidP="00512F58">
      <w:pPr>
        <w:pStyle w:val="a3"/>
        <w:spacing w:before="0" w:beforeAutospacing="0" w:after="0" w:afterAutospacing="0"/>
        <w:ind w:left="-851" w:right="-143" w:firstLine="709"/>
        <w:contextualSpacing/>
        <w:jc w:val="both"/>
        <w:rPr>
          <w:b/>
          <w:sz w:val="28"/>
          <w:szCs w:val="28"/>
        </w:rPr>
      </w:pPr>
      <w:r w:rsidRPr="001401CE">
        <w:rPr>
          <w:sz w:val="28"/>
          <w:szCs w:val="28"/>
        </w:rPr>
        <w:t>Природное стекло – перлит, обсидиан. Первоначально получались непрозрачные стекла, с помощью которых имитировали поделочные камни (малахит, бирюзу и т. д.)</w:t>
      </w:r>
      <w:r>
        <w:rPr>
          <w:sz w:val="28"/>
          <w:szCs w:val="28"/>
        </w:rPr>
        <w:t>.</w:t>
      </w:r>
    </w:p>
    <w:p w:rsidR="00BE4DF5" w:rsidRPr="00BE4DF5" w:rsidRDefault="00BE4DF5" w:rsidP="00512F58">
      <w:pPr>
        <w:pStyle w:val="a3"/>
        <w:spacing w:before="0" w:beforeAutospacing="0" w:after="0" w:afterAutospacing="0"/>
        <w:ind w:left="-851" w:right="-143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Мы уже узнали немного о технологии изготовления стекла. </w:t>
      </w:r>
      <w:r w:rsidRPr="00BE4DF5">
        <w:rPr>
          <w:b/>
          <w:i/>
          <w:sz w:val="28"/>
          <w:szCs w:val="28"/>
        </w:rPr>
        <w:t xml:space="preserve">А что нужно положить в огонь, чтоб получилось стекло? </w:t>
      </w:r>
    </w:p>
    <w:p w:rsidR="00CC700B" w:rsidRDefault="00BE4DF5" w:rsidP="00512F58">
      <w:pPr>
        <w:pStyle w:val="a3"/>
        <w:spacing w:before="0" w:beforeAutospacing="0" w:after="0" w:afterAutospacing="0"/>
        <w:ind w:left="-851" w:right="-143"/>
        <w:contextualSpacing/>
        <w:jc w:val="both"/>
        <w:rPr>
          <w:b/>
          <w:i/>
          <w:sz w:val="28"/>
          <w:szCs w:val="28"/>
        </w:rPr>
      </w:pPr>
      <w:r w:rsidRPr="00BE4DF5">
        <w:rPr>
          <w:b/>
          <w:i/>
          <w:sz w:val="28"/>
          <w:szCs w:val="28"/>
        </w:rPr>
        <w:t>Раздаются карточки с различными природными компонентами, дети должны выбрать только</w:t>
      </w:r>
      <w:r>
        <w:rPr>
          <w:b/>
          <w:i/>
          <w:sz w:val="28"/>
          <w:szCs w:val="28"/>
        </w:rPr>
        <w:t xml:space="preserve"> то, что входит в состав стекла: кварцевый песок, сода, </w:t>
      </w:r>
      <w:r>
        <w:rPr>
          <w:b/>
          <w:i/>
          <w:sz w:val="28"/>
          <w:szCs w:val="28"/>
        </w:rPr>
        <w:lastRenderedPageBreak/>
        <w:t xml:space="preserve">известняк, слюда, серебро, обсидиан, </w:t>
      </w:r>
      <w:r w:rsidR="00E636AC">
        <w:rPr>
          <w:b/>
          <w:i/>
          <w:sz w:val="28"/>
          <w:szCs w:val="28"/>
        </w:rPr>
        <w:t>глина</w:t>
      </w:r>
      <w:r w:rsidR="00D07636">
        <w:rPr>
          <w:b/>
          <w:i/>
          <w:sz w:val="28"/>
          <w:szCs w:val="28"/>
        </w:rPr>
        <w:t>, алюминий</w:t>
      </w:r>
      <w:proofErr w:type="gramStart"/>
      <w:r w:rsidR="00E636AC">
        <w:rPr>
          <w:b/>
          <w:i/>
          <w:sz w:val="28"/>
          <w:szCs w:val="28"/>
        </w:rPr>
        <w:t>.</w:t>
      </w:r>
      <w:proofErr w:type="gramEnd"/>
      <w:r w:rsidRPr="00BE4DF5">
        <w:rPr>
          <w:b/>
          <w:i/>
          <w:sz w:val="28"/>
          <w:szCs w:val="28"/>
        </w:rPr>
        <w:t xml:space="preserve"> (</w:t>
      </w:r>
      <w:proofErr w:type="gramStart"/>
      <w:r w:rsidRPr="00BE4DF5">
        <w:rPr>
          <w:b/>
          <w:i/>
          <w:sz w:val="28"/>
          <w:szCs w:val="28"/>
        </w:rPr>
        <w:t>ч</w:t>
      </w:r>
      <w:proofErr w:type="gramEnd"/>
      <w:r w:rsidRPr="00BE4DF5">
        <w:rPr>
          <w:b/>
          <w:i/>
          <w:sz w:val="28"/>
          <w:szCs w:val="28"/>
        </w:rPr>
        <w:t>истый кварцевый песок, сода и известняк) (Приложение 2)</w:t>
      </w:r>
      <w:r w:rsidR="00E343C6">
        <w:rPr>
          <w:b/>
          <w:i/>
          <w:sz w:val="28"/>
          <w:szCs w:val="28"/>
        </w:rPr>
        <w:t>(Слайд 10)</w:t>
      </w:r>
    </w:p>
    <w:p w:rsidR="00D07636" w:rsidRPr="00BE4DF5" w:rsidRDefault="00D07636" w:rsidP="00512F58">
      <w:pPr>
        <w:pStyle w:val="a3"/>
        <w:spacing w:before="0" w:beforeAutospacing="0" w:after="0" w:afterAutospacing="0"/>
        <w:ind w:left="-851" w:right="-143"/>
        <w:contextualSpacing/>
        <w:jc w:val="both"/>
        <w:rPr>
          <w:b/>
          <w:i/>
          <w:sz w:val="28"/>
          <w:szCs w:val="28"/>
        </w:rPr>
      </w:pPr>
    </w:p>
    <w:p w:rsidR="00CC700B" w:rsidRPr="00135577" w:rsidRDefault="00135577" w:rsidP="00512F58">
      <w:pPr>
        <w:spacing w:after="0" w:line="240" w:lineRule="auto"/>
        <w:ind w:left="-851" w:right="-143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Но стекло это не только сплав из обычных компонентов, но и очень необычный материал, обладающий удивительными свойствами. (Слайд 11)</w:t>
      </w:r>
    </w:p>
    <w:p w:rsidR="00CC700B" w:rsidRPr="00135577" w:rsidRDefault="00F91704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577">
        <w:rPr>
          <w:rFonts w:ascii="Times New Roman" w:eastAsia="Times New Roman" w:hAnsi="Times New Roman" w:cs="Times New Roman"/>
          <w:sz w:val="28"/>
          <w:szCs w:val="28"/>
        </w:rPr>
        <w:t>1</w:t>
      </w:r>
      <w:r w:rsidR="00135577">
        <w:rPr>
          <w:rFonts w:ascii="Times New Roman" w:eastAsia="Times New Roman" w:hAnsi="Times New Roman" w:cs="Times New Roman"/>
          <w:sz w:val="28"/>
          <w:szCs w:val="28"/>
        </w:rPr>
        <w:t xml:space="preserve">. Стекло разлагается более </w:t>
      </w:r>
      <w:r w:rsidR="00CC700B" w:rsidRPr="00135577">
        <w:rPr>
          <w:rFonts w:ascii="Times New Roman" w:eastAsia="Times New Roman" w:hAnsi="Times New Roman" w:cs="Times New Roman"/>
          <w:sz w:val="28"/>
          <w:szCs w:val="28"/>
        </w:rPr>
        <w:t>1 миллион</w:t>
      </w:r>
      <w:r w:rsidR="001355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C700B" w:rsidRPr="00135577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F91704" w:rsidRPr="00135577" w:rsidRDefault="00F91704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577">
        <w:rPr>
          <w:rFonts w:ascii="Times New Roman" w:eastAsia="Times New Roman" w:hAnsi="Times New Roman" w:cs="Times New Roman"/>
          <w:sz w:val="28"/>
          <w:szCs w:val="28"/>
        </w:rPr>
        <w:t>2</w:t>
      </w:r>
      <w:r w:rsidR="00CC700B" w:rsidRPr="00135577">
        <w:rPr>
          <w:rFonts w:ascii="Times New Roman" w:eastAsia="Times New Roman" w:hAnsi="Times New Roman" w:cs="Times New Roman"/>
          <w:sz w:val="28"/>
          <w:szCs w:val="28"/>
        </w:rPr>
        <w:t xml:space="preserve">. Стекло это один из немногих материалов, которые могут быть переработаны на 100% при </w:t>
      </w:r>
      <w:proofErr w:type="gramStart"/>
      <w:r w:rsidR="00CC700B" w:rsidRPr="00135577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="00CC700B" w:rsidRPr="00135577">
        <w:rPr>
          <w:rFonts w:ascii="Times New Roman" w:eastAsia="Times New Roman" w:hAnsi="Times New Roman" w:cs="Times New Roman"/>
          <w:sz w:val="28"/>
          <w:szCs w:val="28"/>
        </w:rPr>
        <w:t xml:space="preserve"> не теряя качества.</w:t>
      </w:r>
    </w:p>
    <w:p w:rsidR="00F91704" w:rsidRPr="00135577" w:rsidRDefault="00E962B6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2B6">
        <w:rPr>
          <w:rFonts w:ascii="Times New Roman" w:eastAsia="Times New Roman" w:hAnsi="Times New Roman" w:cs="Times New Roman"/>
          <w:b/>
          <w:sz w:val="28"/>
          <w:szCs w:val="28"/>
        </w:rPr>
        <w:t>(Слайд 12)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1704" w:rsidRPr="00135577">
        <w:rPr>
          <w:rFonts w:ascii="Times New Roman" w:eastAsia="Times New Roman" w:hAnsi="Times New Roman" w:cs="Times New Roman"/>
          <w:sz w:val="28"/>
          <w:szCs w:val="28"/>
        </w:rPr>
        <w:t>3. Энергия от переработки 1 стеклянной бутылки может питать компьютер в течение 30 минут.</w:t>
      </w:r>
    </w:p>
    <w:p w:rsidR="00F91704" w:rsidRPr="00135577" w:rsidRDefault="00F91704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577">
        <w:rPr>
          <w:rFonts w:ascii="Times New Roman" w:eastAsia="Times New Roman" w:hAnsi="Times New Roman" w:cs="Times New Roman"/>
          <w:sz w:val="28"/>
          <w:szCs w:val="28"/>
        </w:rPr>
        <w:t>4. Для того, чтобы придать стеклу нужный цвет, в него добавляют различные оксиды металлов, например</w:t>
      </w:r>
      <w:proofErr w:type="gramStart"/>
      <w:r w:rsidRPr="0013557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35577">
        <w:rPr>
          <w:rFonts w:ascii="Times New Roman" w:eastAsia="Times New Roman" w:hAnsi="Times New Roman" w:cs="Times New Roman"/>
          <w:sz w:val="28"/>
          <w:szCs w:val="28"/>
        </w:rPr>
        <w:t xml:space="preserve"> окись железа придает стеклу цвет от голубого до темно-красного, окись урана – светло-желтый, никель – фиолетовый и коричневый цвета.</w:t>
      </w:r>
    </w:p>
    <w:p w:rsidR="00E962B6" w:rsidRDefault="00E962B6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2B6">
        <w:rPr>
          <w:rFonts w:ascii="Times New Roman" w:eastAsia="Times New Roman" w:hAnsi="Times New Roman" w:cs="Times New Roman"/>
          <w:b/>
          <w:sz w:val="28"/>
          <w:szCs w:val="28"/>
        </w:rPr>
        <w:t>(Слайд 13)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1704" w:rsidRPr="00135577">
        <w:rPr>
          <w:rFonts w:ascii="Times New Roman" w:eastAsia="Times New Roman" w:hAnsi="Times New Roman" w:cs="Times New Roman"/>
          <w:sz w:val="28"/>
          <w:szCs w:val="28"/>
        </w:rPr>
        <w:t xml:space="preserve">5. Самое толстое в мире стекло используется в Сиднейском аквариуме. Его толщина 26см, размеры экрана </w:t>
      </w:r>
      <w:r w:rsidR="00135577" w:rsidRPr="0013557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91704" w:rsidRPr="00135577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135577" w:rsidRPr="00135577">
        <w:rPr>
          <w:rFonts w:ascii="Times New Roman" w:eastAsia="Times New Roman" w:hAnsi="Times New Roman" w:cs="Times New Roman"/>
          <w:sz w:val="28"/>
          <w:szCs w:val="28"/>
        </w:rPr>
        <w:t xml:space="preserve"> на 4 м.</w:t>
      </w:r>
    </w:p>
    <w:p w:rsidR="00025186" w:rsidRPr="00E962B6" w:rsidRDefault="00E962B6" w:rsidP="00512F58">
      <w:pPr>
        <w:spacing w:after="0" w:line="240" w:lineRule="auto"/>
        <w:ind w:left="-851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2B6">
        <w:rPr>
          <w:rFonts w:ascii="Times New Roman" w:eastAsia="Times New Roman" w:hAnsi="Times New Roman" w:cs="Times New Roman"/>
          <w:b/>
          <w:sz w:val="28"/>
          <w:szCs w:val="28"/>
        </w:rPr>
        <w:t>(Слайд 14)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6. </w:t>
      </w:r>
      <w:r w:rsidRPr="00E962B6">
        <w:rPr>
          <w:rFonts w:ascii="Times New Roman" w:eastAsia="Times New Roman" w:hAnsi="Times New Roman" w:cs="Times New Roman"/>
          <w:sz w:val="28"/>
          <w:szCs w:val="28"/>
        </w:rPr>
        <w:t>Существует н</w:t>
      </w:r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>ебьющееся стекло – триплекс, состоящее из нескольких склеенных слоев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>(от удара покрывается сеткой трещин, но ни один осколок не отлетает).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>Закаленное стекло – сталинит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>получают путем нагревания и быстрого охлаждения). Прочен. Лист такого стекла можно скрутить, и он снова распрямится, как пружина.</w:t>
      </w:r>
      <w:r w:rsidRPr="00E96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 xml:space="preserve">Огнестойкое стекло – </w:t>
      </w:r>
      <w:proofErr w:type="spellStart"/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>пирекс</w:t>
      </w:r>
      <w:proofErr w:type="spellEnd"/>
      <w:r w:rsidR="00A262CD" w:rsidRPr="00E962B6">
        <w:rPr>
          <w:rFonts w:ascii="Times New Roman" w:eastAsia="Times New Roman" w:hAnsi="Times New Roman" w:cs="Times New Roman"/>
          <w:sz w:val="28"/>
          <w:szCs w:val="28"/>
        </w:rPr>
        <w:t xml:space="preserve"> (если заменить в составе стекла часть соды бором). В посуде из такого стекла можно готовить пищу.</w:t>
      </w:r>
    </w:p>
    <w:p w:rsidR="00CC700B" w:rsidRDefault="00E962B6" w:rsidP="00512F58">
      <w:pPr>
        <w:spacing w:after="0" w:line="240" w:lineRule="auto"/>
        <w:ind w:left="-851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2B6">
        <w:rPr>
          <w:rFonts w:ascii="Times New Roman" w:eastAsia="Times New Roman" w:hAnsi="Times New Roman" w:cs="Times New Roman"/>
          <w:b/>
          <w:sz w:val="28"/>
          <w:szCs w:val="28"/>
        </w:rPr>
        <w:t>(Слайд 15)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62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E0830" w:rsidRPr="00E962B6">
        <w:rPr>
          <w:rFonts w:ascii="Times New Roman" w:eastAsia="Times New Roman" w:hAnsi="Times New Roman" w:cs="Times New Roman"/>
          <w:sz w:val="28"/>
          <w:szCs w:val="28"/>
        </w:rPr>
        <w:t>Европе в средние века, широкое распространение имело психическое расстройство, при котором больной утверждал, что сделан из стекла и может в любой момент разбиться. Страд</w:t>
      </w:r>
      <w:r>
        <w:rPr>
          <w:rFonts w:ascii="Times New Roman" w:eastAsia="Times New Roman" w:hAnsi="Times New Roman" w:cs="Times New Roman"/>
          <w:sz w:val="28"/>
          <w:szCs w:val="28"/>
        </w:rPr>
        <w:t>али таким расстройством, почему-</w:t>
      </w:r>
      <w:r w:rsidR="00DE0830" w:rsidRPr="00E962B6">
        <w:rPr>
          <w:rFonts w:ascii="Times New Roman" w:eastAsia="Times New Roman" w:hAnsi="Times New Roman" w:cs="Times New Roman"/>
          <w:sz w:val="28"/>
          <w:szCs w:val="28"/>
        </w:rPr>
        <w:t>то преимущественно вельможи, одним из которых был французский король Шарль VI. Он категорически запрещал дотрагиваться до себя и носил только мягкую толстую одежду, что бы ненароком «не разбиться».</w:t>
      </w:r>
      <w:r w:rsidR="00DE0830" w:rsidRPr="00E962B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51429" w:rsidRPr="00051429" w:rsidRDefault="00A262CD" w:rsidP="00512F58">
      <w:pPr>
        <w:spacing w:after="0" w:line="240" w:lineRule="auto"/>
        <w:ind w:left="-851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(Слайд 16) </w:t>
      </w:r>
      <w:r w:rsidR="00051429" w:rsidRPr="00051429">
        <w:rPr>
          <w:rFonts w:ascii="Times New Roman" w:eastAsia="Times New Roman" w:hAnsi="Times New Roman" w:cs="Times New Roman"/>
          <w:b/>
          <w:sz w:val="28"/>
          <w:szCs w:val="28"/>
        </w:rPr>
        <w:t>Стекло применяется повсюду, без него остановится развитие человечества. Значит</w:t>
      </w:r>
      <w:r w:rsidR="00051429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051429" w:rsidRPr="00051429">
        <w:rPr>
          <w:rFonts w:ascii="Times New Roman" w:eastAsia="Times New Roman" w:hAnsi="Times New Roman" w:cs="Times New Roman"/>
          <w:b/>
          <w:sz w:val="28"/>
          <w:szCs w:val="28"/>
        </w:rPr>
        <w:t xml:space="preserve"> стекло приносит человеку только пользу?</w:t>
      </w:r>
    </w:p>
    <w:p w:rsidR="00051429" w:rsidRDefault="00051429" w:rsidP="00512F58">
      <w:pPr>
        <w:spacing w:after="0" w:line="240" w:lineRule="auto"/>
        <w:ind w:left="-851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 ли вы, какой вред приносит стекло? Давайте разбираться.</w:t>
      </w:r>
    </w:p>
    <w:p w:rsidR="00051429" w:rsidRPr="00051429" w:rsidRDefault="00051429" w:rsidP="00512F58">
      <w:pPr>
        <w:spacing w:after="0" w:line="240" w:lineRule="auto"/>
        <w:ind w:left="-851" w:right="-14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51429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Обучающимся дается пара минут, чтобы подумать о вреде, приносимом стеклом.</w:t>
      </w:r>
    </w:p>
    <w:p w:rsidR="00051429" w:rsidRPr="00051429" w:rsidRDefault="00051429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05142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051429">
        <w:rPr>
          <w:rFonts w:ascii="Times New Roman" w:hAnsi="Times New Roman" w:cs="Times New Roman"/>
          <w:sz w:val="28"/>
          <w:szCs w:val="28"/>
        </w:rPr>
        <w:t>Стекло - один из самых сложных и самых долговечных видов мусора. Чтобы превратить стекло обратно в песок требуются тысячелетия.</w:t>
      </w:r>
    </w:p>
    <w:p w:rsidR="00051429" w:rsidRPr="00051429" w:rsidRDefault="00051429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051429">
        <w:rPr>
          <w:rFonts w:ascii="Times New Roman" w:hAnsi="Times New Roman" w:cs="Times New Roman"/>
          <w:sz w:val="28"/>
          <w:szCs w:val="28"/>
        </w:rPr>
        <w:t>2. Мы уже даже заб</w:t>
      </w:r>
      <w:r>
        <w:rPr>
          <w:rFonts w:ascii="Times New Roman" w:hAnsi="Times New Roman" w:cs="Times New Roman"/>
          <w:sz w:val="28"/>
          <w:szCs w:val="28"/>
        </w:rPr>
        <w:t>ыли, что когда-то наши предки с</w:t>
      </w:r>
      <w:r w:rsidRPr="00051429">
        <w:rPr>
          <w:rFonts w:ascii="Times New Roman" w:hAnsi="Times New Roman" w:cs="Times New Roman"/>
          <w:sz w:val="28"/>
          <w:szCs w:val="28"/>
        </w:rPr>
        <w:t xml:space="preserve">овершенно не пользовались обувью. Сейчас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051429">
        <w:rPr>
          <w:rFonts w:ascii="Times New Roman" w:hAnsi="Times New Roman" w:cs="Times New Roman"/>
          <w:sz w:val="28"/>
          <w:szCs w:val="28"/>
        </w:rPr>
        <w:t>ычный городской житель не прошел бы и ста шагов, чтобы не изрезать себе стеклом ноги. От несчастных случаев, произошедших из-за стекла ежегодно погибают тысячи детей и не меньшее количество взрослых людей. Уже не говоря о том, как сильно страдает от стекла флора и фауна.</w:t>
      </w:r>
    </w:p>
    <w:p w:rsidR="00051429" w:rsidRDefault="00051429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051429">
        <w:rPr>
          <w:rFonts w:ascii="Times New Roman" w:hAnsi="Times New Roman" w:cs="Times New Roman"/>
          <w:sz w:val="28"/>
          <w:szCs w:val="28"/>
        </w:rPr>
        <w:t>3.  Причина пожаров в жаркое время года.</w:t>
      </w:r>
    </w:p>
    <w:p w:rsidR="00051429" w:rsidRPr="00A262CD" w:rsidRDefault="00051429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62CD">
        <w:rPr>
          <w:rFonts w:ascii="Times New Roman" w:hAnsi="Times New Roman" w:cs="Times New Roman"/>
          <w:b/>
          <w:i/>
          <w:sz w:val="28"/>
          <w:szCs w:val="28"/>
        </w:rPr>
        <w:t xml:space="preserve">Какой же можно сделать вывод? Полезно или вредно стекло? </w:t>
      </w:r>
    </w:p>
    <w:p w:rsidR="00051429" w:rsidRDefault="00051429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A262CD">
        <w:rPr>
          <w:rFonts w:ascii="Times New Roman" w:hAnsi="Times New Roman" w:cs="Times New Roman"/>
          <w:b/>
          <w:i/>
          <w:sz w:val="28"/>
          <w:szCs w:val="28"/>
        </w:rPr>
        <w:t>Что нужно сделать, чтобы стекло не вредило человеку и природе?</w:t>
      </w:r>
      <w:r w:rsidR="00A262CD">
        <w:rPr>
          <w:rFonts w:ascii="Times New Roman" w:hAnsi="Times New Roman" w:cs="Times New Roman"/>
          <w:sz w:val="28"/>
          <w:szCs w:val="28"/>
        </w:rPr>
        <w:t xml:space="preserve"> (Вторичная переработка и переплавка на новые изделия или вторичное использование человеком).</w:t>
      </w:r>
    </w:p>
    <w:p w:rsidR="00A262CD" w:rsidRPr="00A262CD" w:rsidRDefault="00A262CD" w:rsidP="00512F58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вам покажем некоторые из наших работ, которые можно выполнить из стеклянных предметов и подручных средств </w:t>
      </w:r>
      <w:r w:rsidRPr="00A262CD">
        <w:rPr>
          <w:rFonts w:ascii="Times New Roman" w:hAnsi="Times New Roman" w:cs="Times New Roman"/>
          <w:b/>
          <w:i/>
          <w:sz w:val="28"/>
          <w:szCs w:val="28"/>
        </w:rPr>
        <w:t>(демонстрация поделок и рассказ о технике выполнения работ).</w:t>
      </w:r>
    </w:p>
    <w:p w:rsidR="001401CE" w:rsidRDefault="001401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06006" w:rsidRDefault="001401CE" w:rsidP="001401C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1401C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401CE" w:rsidRPr="001401CE" w:rsidRDefault="001401CE" w:rsidP="001401C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401CE" w:rsidRDefault="001401CE" w:rsidP="001401CE">
      <w:pPr>
        <w:spacing w:after="0" w:line="240" w:lineRule="auto"/>
        <w:ind w:left="-1134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914385" cy="9229725"/>
            <wp:effectExtent l="19050" t="0" r="765" b="0"/>
            <wp:docPr id="1" name="Рисунок 1" descr="http://lib.gendocs.ru/tw_files2/urls_1355/6/d-5546/5546_html_25ff2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gendocs.ru/tw_files2/urls_1355/6/d-5546/5546_html_25ff2d5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32" cy="923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F5" w:rsidRDefault="00BE4DF5" w:rsidP="001401CE">
      <w:pPr>
        <w:spacing w:after="0" w:line="240" w:lineRule="auto"/>
        <w:ind w:left="-1134"/>
        <w:contextualSpacing/>
        <w:rPr>
          <w:sz w:val="24"/>
          <w:szCs w:val="24"/>
        </w:rPr>
      </w:pPr>
    </w:p>
    <w:p w:rsidR="00BE4DF5" w:rsidRDefault="00BE4DF5" w:rsidP="001401CE">
      <w:pPr>
        <w:spacing w:after="0" w:line="240" w:lineRule="auto"/>
        <w:ind w:left="-1134"/>
        <w:contextualSpacing/>
        <w:rPr>
          <w:sz w:val="24"/>
          <w:szCs w:val="24"/>
        </w:rPr>
      </w:pPr>
    </w:p>
    <w:p w:rsidR="00BE4DF5" w:rsidRDefault="00BE4DF5" w:rsidP="00E636AC">
      <w:pPr>
        <w:spacing w:after="0" w:line="240" w:lineRule="auto"/>
        <w:ind w:left="-113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636A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636AC" w:rsidRPr="00E636AC" w:rsidRDefault="00E636AC" w:rsidP="00E636AC">
      <w:pPr>
        <w:spacing w:after="0" w:line="240" w:lineRule="auto"/>
        <w:ind w:left="-113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636AC" w:rsidRPr="00E636AC" w:rsidRDefault="00E636AC" w:rsidP="001401CE">
      <w:pPr>
        <w:spacing w:after="0" w:line="240" w:lineRule="auto"/>
        <w:ind w:left="-1134"/>
        <w:contextualSpacing/>
      </w:pPr>
      <w:r w:rsidRPr="00E636AC">
        <w:rPr>
          <w:rFonts w:ascii="Times New Roman" w:hAnsi="Times New Roman" w:cs="Times New Roman"/>
          <w:noProof/>
        </w:rPr>
        <w:drawing>
          <wp:inline distT="0" distB="0" distL="0" distR="0">
            <wp:extent cx="2676525" cy="2590800"/>
            <wp:effectExtent l="19050" t="0" r="9525" b="0"/>
            <wp:docPr id="10" name="Рисунок 10" descr="&amp;Ncy;&amp;iecy;&amp;mcy;&amp;iecy;&amp;tcy;&amp;acy;&amp;lcy;&amp;lcy;&amp;icy;&amp;chcy;&amp;iecy;&amp;scy;&amp;kcy;&amp;icy;&amp;iecy; &amp;mcy;&amp;icy;&amp;ncy;&amp;iecy;&amp;rcy;&amp;acy;&amp;lcy;&amp;ycy;&amp;Tcy;&amp;icy;&amp;khcy;&amp;ocy;&amp;ocy;&amp;kcy;&amp;iecy;&amp;acy;&amp;ncy;&amp;scy;&amp;kcy;&amp;i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Ncy;&amp;iecy;&amp;mcy;&amp;iecy;&amp;tcy;&amp;acy;&amp;lcy;&amp;lcy;&amp;icy;&amp;chcy;&amp;iecy;&amp;scy;&amp;kcy;&amp;icy;&amp;iecy; &amp;mcy;&amp;icy;&amp;ncy;&amp;iecy;&amp;rcy;&amp;acy;&amp;lcy;&amp;ycy;&amp;Tcy;&amp;icy;&amp;khcy;&amp;ocy;&amp;ocy;&amp;kcy;&amp;iecy;&amp;acy;&amp;ncy;&amp;scy;&amp;kcy;&amp;i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158" t="9639" r="12895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50540" cy="2581275"/>
            <wp:effectExtent l="19050" t="0" r="0" b="0"/>
            <wp:docPr id="21" name="Рисунок 21" descr="http://www.emmaroma.am/images/items/50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mmaroma.am/images/items/50/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92" t="15167" r="3776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F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Gcy;&amp;lcy;&amp;ucy;&amp;tcy;&amp;acy;&amp;mcy;&amp;acy;&amp;tcy; &amp;ncy;&amp;acy;&amp;tcy;&amp;rcy;&amp;icy;&amp;yacy; (&amp;gcy;&amp;lcy;&amp;yucy;&amp;tcy;&amp;acy;&amp;mcy;&amp;acy;&amp;tcy; &amp;ncy;&amp;acy;&amp;tcy;&amp;rcy;&amp;icy;&amp;yacy;) RegTorg.Ru - &amp;bcy;&amp;icy;&amp;zcy;&amp;ncy;&amp;iecy;&amp;scy; &amp;pcy;&amp;ocy;&amp;rcy;&amp;tcy;&amp;acy;&amp;lcy; &amp;CHcy;&amp;iecy;&amp;bcy;&amp;ocy;&amp;kcy;&amp;scy;&amp;acy;&amp;rcy;" style="width:24pt;height:24pt"/>
        </w:pict>
      </w:r>
    </w:p>
    <w:p w:rsidR="00E636AC" w:rsidRDefault="00E636AC" w:rsidP="001401CE">
      <w:pPr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636AC">
        <w:rPr>
          <w:rFonts w:ascii="Times New Roman" w:hAnsi="Times New Roman" w:cs="Times New Roman"/>
          <w:sz w:val="28"/>
          <w:szCs w:val="28"/>
        </w:rPr>
        <w:t>кварцевый песок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сода</w:t>
      </w:r>
    </w:p>
    <w:p w:rsidR="00E636AC" w:rsidRPr="00E636AC" w:rsidRDefault="00E636AC" w:rsidP="001401CE">
      <w:pPr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46618" cy="2047875"/>
            <wp:effectExtent l="19050" t="0" r="1332" b="0"/>
            <wp:docPr id="24" name="Рисунок 24" descr="&amp;Scy;&amp;lcy;&amp;yucy;&amp;dcy;&amp;acy;,&amp;Scy;&amp;lcy;&amp;yucy;&amp;dcy;&amp;acy;，&amp;Pcy;&amp;ocy;&amp;rcy;&amp;ocy;&amp;shcy;&amp;ocy;&amp;kcy; &amp;scy;&amp;lcy;&amp;yucy;&amp;dcy;&amp;ycy;，&amp;Lcy;&amp;icy;&amp;ncy;&amp;shcy;&amp;ocy;&amp;ucy;&amp;scy;&amp;kcy;&amp;icy;&amp;jcy; &amp;Zcy;&amp;acy;&amp;vcy;&amp;ocy;&amp;dcy;(&amp;Bcy;&amp;acy;&amp;jcy;&amp;dcy;&amp;ucy;)&amp;pcy;&amp;ocy; &amp;pcy;&amp;rcy;&amp;ocy;&amp;icy;&amp;zcy;&amp;vcy;&amp;ocy;&amp;dcy;&amp;scy;&amp;tcy;&amp;vcy;&amp;ucy; &amp;scy;&amp;lcy;&amp;yu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Scy;&amp;lcy;&amp;yucy;&amp;dcy;&amp;acy;,&amp;Scy;&amp;lcy;&amp;yucy;&amp;dcy;&amp;acy;，&amp;Pcy;&amp;ocy;&amp;rcy;&amp;ocy;&amp;shcy;&amp;ocy;&amp;kcy; &amp;scy;&amp;lcy;&amp;yucy;&amp;dcy;&amp;ycy;，&amp;Lcy;&amp;icy;&amp;ncy;&amp;shcy;&amp;ocy;&amp;ucy;&amp;scy;&amp;kcy;&amp;icy;&amp;jcy; &amp;Zcy;&amp;acy;&amp;vcy;&amp;ocy;&amp;dcy;(&amp;Bcy;&amp;acy;&amp;jcy;&amp;dcy;&amp;ucy;)&amp;pcy;&amp;ocy; &amp;pcy;&amp;rcy;&amp;ocy;&amp;icy;&amp;zcy;&amp;vcy;&amp;ocy;&amp;dcy;&amp;scy;&amp;tcy;&amp;vcy;&amp;ucy; &amp;scy;&amp;lcy;&amp;yu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91" cy="20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343150" cy="2034588"/>
            <wp:effectExtent l="19050" t="0" r="0" b="0"/>
            <wp:docPr id="28" name="Рисунок 28" descr="&amp;Ocy;&amp;bcy;&amp;scy;&amp;icy;&amp;dcy;&amp;icy;&amp;acy;&amp;ncy;. . &amp;Scy;&amp;icy;&amp;lcy;&amp;acy; &amp;scy;&amp;acy;&amp;mcy;&amp;ocy;&amp;tscy;&amp;vcy;&amp;iecy;&amp;tcy;&amp;ocy;&amp;vcy;. . &amp;Lcy;&amp;iecy;&amp;chcy;&amp;iecy;&amp;ncy;&amp;icy;&amp;iecy; &amp;kcy;&amp;acy;&amp;mcy;&amp;ncy;&amp;yacy;&amp;mcy;&amp;icy;. . &amp;Lcy;&amp;icy;&amp;tcy;&amp;ocy;&amp;tcy;&amp;iecy;&amp;rcy;&amp;acy;&amp;p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Ocy;&amp;bcy;&amp;scy;&amp;icy;&amp;dcy;&amp;icy;&amp;acy;&amp;ncy;. . &amp;Scy;&amp;icy;&amp;lcy;&amp;acy; &amp;scy;&amp;acy;&amp;mcy;&amp;ocy;&amp;tscy;&amp;vcy;&amp;iecy;&amp;tcy;&amp;ocy;&amp;vcy;. . &amp;Lcy;&amp;iecy;&amp;chcy;&amp;iecy;&amp;ncy;&amp;icy;&amp;iecy; &amp;kcy;&amp;acy;&amp;mcy;&amp;ncy;&amp;yacy;&amp;mcy;&amp;icy;. . &amp;Lcy;&amp;icy;&amp;tcy;&amp;ocy;&amp;tcy;&amp;iecy;&amp;rcy;&amp;acy;&amp;p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DF5" w:rsidRDefault="00E636AC" w:rsidP="001401CE">
      <w:pPr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 w:rsidRPr="00E636AC">
        <w:rPr>
          <w:rFonts w:ascii="Times New Roman" w:hAnsi="Times New Roman" w:cs="Times New Roman"/>
          <w:sz w:val="28"/>
          <w:szCs w:val="28"/>
        </w:rPr>
        <w:t xml:space="preserve"> </w:t>
      </w:r>
      <w:r w:rsidRPr="00E636AC">
        <w:rPr>
          <w:rFonts w:ascii="Times New Roman" w:hAnsi="Times New Roman" w:cs="Times New Roman"/>
          <w:sz w:val="28"/>
          <w:szCs w:val="28"/>
        </w:rPr>
        <w:tab/>
      </w:r>
      <w:r w:rsidRPr="00E636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636AC">
        <w:rPr>
          <w:rFonts w:ascii="Times New Roman" w:hAnsi="Times New Roman" w:cs="Times New Roman"/>
          <w:sz w:val="28"/>
          <w:szCs w:val="28"/>
        </w:rPr>
        <w:t>слюда</w:t>
      </w:r>
      <w:r w:rsidR="00D07636">
        <w:rPr>
          <w:rFonts w:ascii="Times New Roman" w:hAnsi="Times New Roman" w:cs="Times New Roman"/>
          <w:sz w:val="28"/>
          <w:szCs w:val="28"/>
        </w:rPr>
        <w:tab/>
      </w:r>
      <w:r w:rsidR="00D07636">
        <w:rPr>
          <w:rFonts w:ascii="Times New Roman" w:hAnsi="Times New Roman" w:cs="Times New Roman"/>
          <w:sz w:val="28"/>
          <w:szCs w:val="28"/>
        </w:rPr>
        <w:tab/>
      </w:r>
      <w:r w:rsidR="00D07636">
        <w:rPr>
          <w:rFonts w:ascii="Times New Roman" w:hAnsi="Times New Roman" w:cs="Times New Roman"/>
          <w:sz w:val="28"/>
          <w:szCs w:val="28"/>
        </w:rPr>
        <w:tab/>
      </w:r>
      <w:r w:rsidR="00D07636">
        <w:rPr>
          <w:rFonts w:ascii="Times New Roman" w:hAnsi="Times New Roman" w:cs="Times New Roman"/>
          <w:sz w:val="28"/>
          <w:szCs w:val="28"/>
        </w:rPr>
        <w:tab/>
        <w:t>обсидиан</w:t>
      </w:r>
    </w:p>
    <w:p w:rsidR="00D07636" w:rsidRDefault="00D07636" w:rsidP="00D07636">
      <w:pPr>
        <w:tabs>
          <w:tab w:val="left" w:pos="6870"/>
        </w:tabs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5328" cy="2000250"/>
            <wp:effectExtent l="19050" t="0" r="3572" b="0"/>
            <wp:docPr id="31" name="Рисунок 31" descr="http://apteka-optima.com/frontend/files/news/articles/7/Advice%20on%20bit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teka-optima.com/frontend/files/news/articles/7/Advice%20on%20bite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2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33161" cy="2006731"/>
            <wp:effectExtent l="19050" t="0" r="5239" b="0"/>
            <wp:docPr id="34" name="Рисунок 34" descr="http://rakurs-kamni.ru/netcat_files/801/743/Mineral_dolo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kurs-kamni.ru/netcat_files/801/743/Mineral_dolomi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61" cy="20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36" w:rsidRDefault="00D07636" w:rsidP="00D07636">
      <w:pPr>
        <w:tabs>
          <w:tab w:val="left" w:pos="6870"/>
        </w:tabs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глина                                                  известняк</w:t>
      </w:r>
    </w:p>
    <w:p w:rsidR="00D07636" w:rsidRDefault="00D07636" w:rsidP="00D07636">
      <w:pPr>
        <w:tabs>
          <w:tab w:val="left" w:pos="6870"/>
        </w:tabs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5725" cy="2230346"/>
            <wp:effectExtent l="19050" t="0" r="3175" b="0"/>
            <wp:docPr id="37" name="Рисунок 37" descr="&amp;scy;razyCHemists - &amp;khcy;&amp;icy;&amp;mcy;&amp;icy;&amp;yacy; &amp;vcy; &amp;ncy;&amp;ocy;&amp;vcy;&amp;ocy;&amp;mcy; &amp;fcy;&amp;ocy;&amp;rcy;&amp;mcy;&amp;acy;&amp;tcy;&amp;iecy;!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scy;razyCHemists - &amp;khcy;&amp;icy;&amp;mcy;&amp;icy;&amp;yacy; &amp;vcy; &amp;ncy;&amp;ocy;&amp;vcy;&amp;ocy;&amp;mcy; &amp;fcy;&amp;ocy;&amp;rcy;&amp;mcy;&amp;acy;&amp;tcy;&amp;iecy;!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26" r="8626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2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228850" cy="2228850"/>
            <wp:effectExtent l="19050" t="0" r="0" b="0"/>
            <wp:docPr id="40" name="Рисунок 40" descr="&amp;Dcy;&amp;vcy;&amp;ie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Dcy;&amp;vcy;&amp;ie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36" w:rsidRPr="00E636AC" w:rsidRDefault="00D07636" w:rsidP="00D07636">
      <w:pPr>
        <w:tabs>
          <w:tab w:val="left" w:pos="6870"/>
        </w:tabs>
        <w:spacing w:after="0" w:line="24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серебро                                            алюминий</w:t>
      </w:r>
    </w:p>
    <w:sectPr w:rsidR="00D07636" w:rsidRPr="00E636AC" w:rsidSect="001401C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1553F"/>
    <w:multiLevelType w:val="hybridMultilevel"/>
    <w:tmpl w:val="97A4FA6E"/>
    <w:lvl w:ilvl="0" w:tplc="083AD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BE2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ED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A6D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944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FAF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0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86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E22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700B"/>
    <w:rsid w:val="0002093C"/>
    <w:rsid w:val="00025186"/>
    <w:rsid w:val="00051429"/>
    <w:rsid w:val="000A5CB6"/>
    <w:rsid w:val="000A5E1F"/>
    <w:rsid w:val="00135577"/>
    <w:rsid w:val="001401CE"/>
    <w:rsid w:val="0024370D"/>
    <w:rsid w:val="004E39C1"/>
    <w:rsid w:val="00512F58"/>
    <w:rsid w:val="008A15F9"/>
    <w:rsid w:val="008D14B2"/>
    <w:rsid w:val="00A262CD"/>
    <w:rsid w:val="00BE4AE6"/>
    <w:rsid w:val="00BE4DF5"/>
    <w:rsid w:val="00BF2843"/>
    <w:rsid w:val="00C81953"/>
    <w:rsid w:val="00CC700B"/>
    <w:rsid w:val="00D07636"/>
    <w:rsid w:val="00DE0830"/>
    <w:rsid w:val="00E343C6"/>
    <w:rsid w:val="00E636AC"/>
    <w:rsid w:val="00E962B6"/>
    <w:rsid w:val="00F06006"/>
    <w:rsid w:val="00F9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E6"/>
  </w:style>
  <w:style w:type="paragraph" w:styleId="1">
    <w:name w:val="heading 1"/>
    <w:basedOn w:val="a"/>
    <w:link w:val="10"/>
    <w:uiPriority w:val="9"/>
    <w:qFormat/>
    <w:rsid w:val="00CC7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CC70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70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CC700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0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E0830"/>
    <w:rPr>
      <w:color w:val="0000FF"/>
      <w:u w:val="single"/>
    </w:rPr>
  </w:style>
  <w:style w:type="character" w:styleId="a7">
    <w:name w:val="Emphasis"/>
    <w:basedOn w:val="a0"/>
    <w:uiPriority w:val="20"/>
    <w:qFormat/>
    <w:rsid w:val="00DE0830"/>
    <w:rPr>
      <w:i/>
      <w:iCs/>
    </w:rPr>
  </w:style>
  <w:style w:type="character" w:styleId="HTML">
    <w:name w:val="HTML Cite"/>
    <w:basedOn w:val="a0"/>
    <w:uiPriority w:val="99"/>
    <w:semiHidden/>
    <w:unhideWhenUsed/>
    <w:rsid w:val="001401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5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6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2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8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1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2015-05-06T08:24:00Z</cp:lastPrinted>
  <dcterms:created xsi:type="dcterms:W3CDTF">2015-03-20T04:10:00Z</dcterms:created>
  <dcterms:modified xsi:type="dcterms:W3CDTF">2015-05-06T08:24:00Z</dcterms:modified>
</cp:coreProperties>
</file>