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96" w:rsidRDefault="00530A96" w:rsidP="0021653A">
      <w:pPr>
        <w:jc w:val="both"/>
        <w:rPr>
          <w:sz w:val="32"/>
          <w:szCs w:val="32"/>
        </w:rPr>
      </w:pPr>
      <w:bookmarkStart w:id="0" w:name="_GoBack"/>
    </w:p>
    <w:p w:rsidR="00E40CDF" w:rsidRDefault="00E40CDF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Развитие мелкой моторики рук у детей с глубокой умственной отсталостью через декоративно-прикладное искусство.</w:t>
      </w:r>
    </w:p>
    <w:p w:rsidR="00345AA2" w:rsidRDefault="001B0B69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Давно известно, что у детей с  низким уровнем развития мелкой моторики плохо развиты познавательные процессы</w:t>
      </w:r>
      <w:r w:rsidR="00743B4E">
        <w:rPr>
          <w:sz w:val="32"/>
          <w:szCs w:val="32"/>
        </w:rPr>
        <w:t xml:space="preserve">, нарушена координация движений, речь. </w:t>
      </w:r>
      <w:r>
        <w:rPr>
          <w:sz w:val="32"/>
          <w:szCs w:val="32"/>
        </w:rPr>
        <w:t xml:space="preserve"> Они быстро утомляются, испытывают трудности при выполнении заданий, связанных</w:t>
      </w:r>
      <w:r w:rsidR="00345AA2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345A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письмом, </w:t>
      </w:r>
      <w:r w:rsidR="00345AA2">
        <w:rPr>
          <w:sz w:val="32"/>
          <w:szCs w:val="32"/>
        </w:rPr>
        <w:t>у них  быстро рассеивается внимание, появляется чувство тревоги.</w:t>
      </w:r>
      <w:r w:rsidR="00345AA2" w:rsidRPr="00345AA2">
        <w:rPr>
          <w:sz w:val="32"/>
          <w:szCs w:val="32"/>
        </w:rPr>
        <w:t xml:space="preserve">  Все это приводит к отставанию в учебе. </w:t>
      </w:r>
    </w:p>
    <w:p w:rsidR="00F8665D" w:rsidRDefault="0040668F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Следовательно</w:t>
      </w:r>
      <w:r w:rsidR="00743B4E">
        <w:rPr>
          <w:sz w:val="32"/>
          <w:szCs w:val="32"/>
        </w:rPr>
        <w:t>,</w:t>
      </w:r>
      <w:r>
        <w:rPr>
          <w:sz w:val="32"/>
          <w:szCs w:val="32"/>
        </w:rPr>
        <w:t xml:space="preserve"> нужно вести </w:t>
      </w:r>
      <w:r w:rsidR="00F8665D">
        <w:rPr>
          <w:sz w:val="32"/>
          <w:szCs w:val="32"/>
        </w:rPr>
        <w:t xml:space="preserve"> </w:t>
      </w:r>
      <w:r w:rsidR="00F8665D" w:rsidRPr="00D67E24">
        <w:rPr>
          <w:sz w:val="32"/>
          <w:szCs w:val="32"/>
        </w:rPr>
        <w:t>целенаправленную работу по развитию мелкой моторики</w:t>
      </w:r>
      <w:r w:rsidR="00530A96">
        <w:rPr>
          <w:sz w:val="32"/>
          <w:szCs w:val="32"/>
        </w:rPr>
        <w:t xml:space="preserve"> рук</w:t>
      </w:r>
      <w:r w:rsidR="00F8665D" w:rsidRPr="00D67E24">
        <w:rPr>
          <w:sz w:val="32"/>
          <w:szCs w:val="32"/>
        </w:rPr>
        <w:t>.</w:t>
      </w:r>
    </w:p>
    <w:p w:rsidR="00C4494D" w:rsidRPr="00D67E24" w:rsidRDefault="00F8665D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813D6">
        <w:rPr>
          <w:sz w:val="32"/>
          <w:szCs w:val="32"/>
        </w:rPr>
        <w:t xml:space="preserve">  </w:t>
      </w:r>
      <w:r w:rsidR="00C4494D" w:rsidRPr="00D67E24">
        <w:rPr>
          <w:sz w:val="32"/>
          <w:szCs w:val="32"/>
        </w:rPr>
        <w:t>Для разви</w:t>
      </w:r>
      <w:r w:rsidR="00530A96">
        <w:rPr>
          <w:sz w:val="32"/>
          <w:szCs w:val="32"/>
        </w:rPr>
        <w:t>тия мелкой моторики у детей с глубокой умственной отсталостью на занятиях</w:t>
      </w:r>
      <w:r w:rsidR="00C4494D" w:rsidRPr="00D67E24">
        <w:rPr>
          <w:sz w:val="32"/>
          <w:szCs w:val="32"/>
        </w:rPr>
        <w:t xml:space="preserve"> можно использовать разные виды деятельности</w:t>
      </w:r>
      <w:r w:rsidR="008813D6">
        <w:rPr>
          <w:sz w:val="32"/>
          <w:szCs w:val="32"/>
        </w:rPr>
        <w:t>:</w:t>
      </w:r>
      <w:r w:rsidR="00C4494D" w:rsidRPr="00D67E24">
        <w:rPr>
          <w:sz w:val="32"/>
          <w:szCs w:val="32"/>
        </w:rPr>
        <w:t xml:space="preserve"> массаж,</w:t>
      </w:r>
      <w:r w:rsidR="008813D6">
        <w:rPr>
          <w:sz w:val="32"/>
          <w:szCs w:val="32"/>
        </w:rPr>
        <w:t xml:space="preserve"> пальчиковый театр, </w:t>
      </w:r>
      <w:r w:rsidR="00C4494D" w:rsidRPr="00D67E24">
        <w:rPr>
          <w:sz w:val="32"/>
          <w:szCs w:val="32"/>
        </w:rPr>
        <w:t xml:space="preserve"> пальчиковые игры, манипуляции с различными по форме, цвету и размеру предме</w:t>
      </w:r>
      <w:r w:rsidR="008813D6">
        <w:rPr>
          <w:sz w:val="32"/>
          <w:szCs w:val="32"/>
        </w:rPr>
        <w:t>тами,</w:t>
      </w:r>
      <w:r w:rsidR="00C4494D" w:rsidRPr="00D67E24">
        <w:rPr>
          <w:sz w:val="32"/>
          <w:szCs w:val="32"/>
        </w:rPr>
        <w:t xml:space="preserve"> занятия лепкой, рисованием, аппликацией,  </w:t>
      </w:r>
      <w:proofErr w:type="spellStart"/>
      <w:r w:rsidR="00C4494D" w:rsidRPr="00D67E24">
        <w:rPr>
          <w:sz w:val="32"/>
          <w:szCs w:val="32"/>
        </w:rPr>
        <w:t>бумагопластикой</w:t>
      </w:r>
      <w:proofErr w:type="spellEnd"/>
      <w:r w:rsidR="00C4494D" w:rsidRPr="00D67E24">
        <w:rPr>
          <w:sz w:val="32"/>
          <w:szCs w:val="32"/>
        </w:rPr>
        <w:t>,  оригами, конструированием</w:t>
      </w:r>
      <w:r w:rsidR="008813D6">
        <w:rPr>
          <w:sz w:val="32"/>
          <w:szCs w:val="32"/>
        </w:rPr>
        <w:t>.</w:t>
      </w:r>
    </w:p>
    <w:p w:rsidR="008813D6" w:rsidRDefault="008813D6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Многие из перечисленных видов работ используются на </w:t>
      </w:r>
      <w:r w:rsidR="00C4494D" w:rsidRPr="00D67E24">
        <w:rPr>
          <w:sz w:val="32"/>
          <w:szCs w:val="32"/>
        </w:rPr>
        <w:t>занятия</w:t>
      </w:r>
      <w:r>
        <w:rPr>
          <w:sz w:val="32"/>
          <w:szCs w:val="32"/>
        </w:rPr>
        <w:t>х</w:t>
      </w:r>
      <w:r w:rsidR="00C4494D" w:rsidRPr="00D67E24">
        <w:rPr>
          <w:sz w:val="32"/>
          <w:szCs w:val="32"/>
        </w:rPr>
        <w:t xml:space="preserve"> по декоративно-прикладному искусству. </w:t>
      </w:r>
    </w:p>
    <w:p w:rsidR="008813D6" w:rsidRDefault="008813D6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Преимущества декоративного рисования  в начальный период обучения для детей с глубокой умственной отсталостью заключается в том, что оно не требует то ребенка абсолютно точных знаний о форме и конструкции предметов. При составлении узоров ребенок использует простейшие изобразительные элементы, чередуя и повторяя их через  одинаковые промежутки.  Различные  комбинации элементов, чередование их по цвету, величине, форме позволяет</w:t>
      </w:r>
      <w:r w:rsidR="00C77253">
        <w:rPr>
          <w:sz w:val="32"/>
          <w:szCs w:val="32"/>
        </w:rPr>
        <w:t xml:space="preserve"> ребенку создавать большое количество разнообразных орнаментов.</w:t>
      </w:r>
    </w:p>
    <w:p w:rsidR="00C77253" w:rsidRDefault="00C77253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Другое достоинство декоративного рисования заключается в том, что композиция может быть очень простой. Пространственная организация узора в значительной мере облегчается тем, что ребенок получает готовую  геометрическую форму – полосу, квадрат,  круг, которую необходимо заполнить соответствующим  мотивом.</w:t>
      </w:r>
    </w:p>
    <w:p w:rsidR="00C77253" w:rsidRDefault="00C77253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Декоративное рисование предполагает так называемую стилизацию изображаемого: обобщение формы путем упрощения ее рисунка, когда достаточно отразить только главные, наиболее характерные признаки данного предмета; плоскостное изображение объемных предметов без передачи светотени</w:t>
      </w:r>
      <w:r w:rsidR="00C74245">
        <w:rPr>
          <w:sz w:val="32"/>
          <w:szCs w:val="32"/>
        </w:rPr>
        <w:t>; условную передачу цвета.</w:t>
      </w:r>
    </w:p>
    <w:p w:rsidR="0040668F" w:rsidRDefault="0040668F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Содержание занятий дает возможность  для ознакомления детей с  образцами декоративно-прикладного искусства,  способствует формированию творческого опыта,  воспитывает художественный вкус, формирует  способность чувствовать и воспринимать красоту окружающего мира, развивает  воображение, фантазию, побуждает к активному творчеству.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 работе  с детьми использую следующие виды художественного творчества: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-работа в технике папье-маше,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-лепка из глины, соленого теста,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-аппликации из бумаги и ткани,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-рисование, роспись по ткани,</w:t>
      </w:r>
    </w:p>
    <w:p w:rsidR="00C74245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-роспись матрешек, игрушек, кухонной утвари,  элементов русского национального костюма.</w:t>
      </w:r>
    </w:p>
    <w:p w:rsidR="00C4494D" w:rsidRDefault="00C74245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976DE">
        <w:rPr>
          <w:sz w:val="32"/>
          <w:szCs w:val="32"/>
        </w:rPr>
        <w:t xml:space="preserve">Дети с удовольствием выполняют </w:t>
      </w:r>
      <w:r w:rsidR="00C4494D" w:rsidRPr="00D67E24">
        <w:rPr>
          <w:sz w:val="32"/>
          <w:szCs w:val="32"/>
        </w:rPr>
        <w:t>зада</w:t>
      </w:r>
      <w:r w:rsidR="003976DE">
        <w:rPr>
          <w:sz w:val="32"/>
          <w:szCs w:val="32"/>
        </w:rPr>
        <w:t>ния на развитие мелкой моторики рук:</w:t>
      </w:r>
    </w:p>
    <w:p w:rsidR="003976DE" w:rsidRDefault="007105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-нанизывание</w:t>
      </w:r>
      <w:r w:rsidR="003976DE">
        <w:rPr>
          <w:sz w:val="32"/>
          <w:szCs w:val="32"/>
        </w:rPr>
        <w:t xml:space="preserve"> бусин на нить по показу, образцу и желанию ребенка;</w:t>
      </w:r>
    </w:p>
    <w:p w:rsidR="003976DE" w:rsidRDefault="003976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-выкладывание дорожек и узоров из лапши разного вида, цвета и размера, из фасоли и гороха</w:t>
      </w:r>
      <w:r w:rsidR="007105DE">
        <w:rPr>
          <w:sz w:val="32"/>
          <w:szCs w:val="32"/>
        </w:rPr>
        <w:t>, геометрических фигур различного цвета и размера</w:t>
      </w:r>
      <w:r>
        <w:rPr>
          <w:sz w:val="32"/>
          <w:szCs w:val="32"/>
        </w:rPr>
        <w:t>;</w:t>
      </w:r>
    </w:p>
    <w:p w:rsidR="003976DE" w:rsidRDefault="003976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4494D" w:rsidRPr="00D67E24">
        <w:rPr>
          <w:sz w:val="32"/>
          <w:szCs w:val="32"/>
        </w:rPr>
        <w:t>- обведени</w:t>
      </w:r>
      <w:r>
        <w:rPr>
          <w:sz w:val="32"/>
          <w:szCs w:val="32"/>
        </w:rPr>
        <w:t>е</w:t>
      </w:r>
      <w:r w:rsidR="007105DE">
        <w:rPr>
          <w:sz w:val="32"/>
          <w:szCs w:val="32"/>
        </w:rPr>
        <w:t xml:space="preserve"> по опорным точкам</w:t>
      </w:r>
      <w:r>
        <w:rPr>
          <w:sz w:val="32"/>
          <w:szCs w:val="32"/>
        </w:rPr>
        <w:t xml:space="preserve"> </w:t>
      </w:r>
      <w:r w:rsidR="007105DE">
        <w:rPr>
          <w:sz w:val="32"/>
          <w:szCs w:val="32"/>
        </w:rPr>
        <w:t>(</w:t>
      </w:r>
      <w:r>
        <w:rPr>
          <w:sz w:val="32"/>
          <w:szCs w:val="32"/>
        </w:rPr>
        <w:t>шаблону, трафарету</w:t>
      </w:r>
      <w:r w:rsidR="007105DE">
        <w:rPr>
          <w:sz w:val="32"/>
          <w:szCs w:val="32"/>
        </w:rPr>
        <w:t>)</w:t>
      </w:r>
      <w:r>
        <w:rPr>
          <w:sz w:val="32"/>
          <w:szCs w:val="32"/>
        </w:rPr>
        <w:t xml:space="preserve"> посуды, одежды, матрешек;</w:t>
      </w:r>
    </w:p>
    <w:p w:rsidR="00C4494D" w:rsidRPr="00D67E24" w:rsidRDefault="003976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 украше</w:t>
      </w:r>
      <w:r w:rsidR="00C4494D" w:rsidRPr="00D67E24">
        <w:rPr>
          <w:sz w:val="32"/>
          <w:szCs w:val="32"/>
        </w:rPr>
        <w:t>ни</w:t>
      </w:r>
      <w:r>
        <w:rPr>
          <w:sz w:val="32"/>
          <w:szCs w:val="32"/>
        </w:rPr>
        <w:t>е полученного рисунка</w:t>
      </w:r>
      <w:r w:rsidR="00F866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элементами росписи по образцу, </w:t>
      </w:r>
      <w:r w:rsidR="007105DE">
        <w:rPr>
          <w:sz w:val="32"/>
          <w:szCs w:val="32"/>
        </w:rPr>
        <w:t>показу и замыслу ребенка карандашами, красками, кистью и пальчиком</w:t>
      </w:r>
      <w:r w:rsidR="00C4494D" w:rsidRPr="00D67E24">
        <w:rPr>
          <w:sz w:val="32"/>
          <w:szCs w:val="32"/>
        </w:rPr>
        <w:t>;</w:t>
      </w:r>
    </w:p>
    <w:p w:rsidR="00C4494D" w:rsidRDefault="003976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-лепка</w:t>
      </w:r>
      <w:r w:rsidR="007105DE">
        <w:rPr>
          <w:sz w:val="32"/>
          <w:szCs w:val="32"/>
        </w:rPr>
        <w:t xml:space="preserve"> бусин,  матрешек, лошадок, барышень по образцу и показу;</w:t>
      </w:r>
    </w:p>
    <w:p w:rsidR="00C4494D" w:rsidRPr="00D67E24" w:rsidRDefault="007105D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-выкладывание  по образцу, показу и замыслу ребенка узоров в полосе, квадрате, круге, прямоугольнике</w:t>
      </w:r>
      <w:r w:rsidR="00C4494D" w:rsidRPr="00D67E24">
        <w:rPr>
          <w:sz w:val="32"/>
          <w:szCs w:val="32"/>
        </w:rPr>
        <w:t>;</w:t>
      </w:r>
    </w:p>
    <w:p w:rsidR="00C4494D" w:rsidRPr="00D67E24" w:rsidRDefault="00C4494D" w:rsidP="0021653A">
      <w:pPr>
        <w:jc w:val="both"/>
        <w:rPr>
          <w:sz w:val="32"/>
          <w:szCs w:val="32"/>
        </w:rPr>
      </w:pPr>
      <w:r w:rsidRPr="00D67E24">
        <w:rPr>
          <w:sz w:val="32"/>
          <w:szCs w:val="32"/>
        </w:rPr>
        <w:t>-обводка по шаблону и трафарету букв, цифр,  различных предметов;</w:t>
      </w:r>
    </w:p>
    <w:p w:rsidR="001B0B69" w:rsidRDefault="00743B4E" w:rsidP="0021653A">
      <w:pPr>
        <w:jc w:val="both"/>
        <w:rPr>
          <w:sz w:val="32"/>
          <w:szCs w:val="32"/>
        </w:rPr>
      </w:pPr>
      <w:r>
        <w:rPr>
          <w:sz w:val="32"/>
          <w:szCs w:val="32"/>
        </w:rPr>
        <w:t>-выполнение аппликаций</w:t>
      </w:r>
      <w:r w:rsidR="007105DE">
        <w:rPr>
          <w:sz w:val="32"/>
          <w:szCs w:val="32"/>
        </w:rPr>
        <w:t xml:space="preserve"> в круге, квадрате, полосе из  готовых форм растительного и геометрического узора.</w:t>
      </w:r>
    </w:p>
    <w:p w:rsidR="0040668F" w:rsidRPr="0040668F" w:rsidRDefault="0040668F" w:rsidP="0021653A">
      <w:pPr>
        <w:jc w:val="both"/>
        <w:rPr>
          <w:sz w:val="32"/>
          <w:szCs w:val="32"/>
        </w:rPr>
      </w:pPr>
      <w:r w:rsidRPr="0040668F">
        <w:rPr>
          <w:sz w:val="32"/>
          <w:szCs w:val="32"/>
        </w:rPr>
        <w:t>Занятиям декоративно-прикладному искусству дети с глубокой умственной отсталостью отдают  особое предпочтение,  поскольку здесь они могут проявить свое творчество в большей степени,  чем при выполнении  других, более сложных видов работ.</w:t>
      </w:r>
      <w:r w:rsidR="00345AA2">
        <w:rPr>
          <w:sz w:val="32"/>
          <w:szCs w:val="32"/>
        </w:rPr>
        <w:t xml:space="preserve"> Изделия, выполненные детьми, можно использовать как счетный материал, для оформления выставок, интерьера игровой комнаты</w:t>
      </w:r>
      <w:r w:rsidR="00743B4E">
        <w:rPr>
          <w:sz w:val="32"/>
          <w:szCs w:val="32"/>
        </w:rPr>
        <w:t>, в качестве подарков.</w:t>
      </w:r>
    </w:p>
    <w:bookmarkEnd w:id="0"/>
    <w:p w:rsidR="00C4494D" w:rsidRPr="00D67E24" w:rsidRDefault="00C4494D" w:rsidP="0021653A">
      <w:pPr>
        <w:jc w:val="both"/>
        <w:rPr>
          <w:sz w:val="32"/>
          <w:szCs w:val="32"/>
        </w:rPr>
      </w:pPr>
    </w:p>
    <w:sectPr w:rsidR="00C4494D" w:rsidRPr="00D67E24" w:rsidSect="00BA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49A"/>
    <w:rsid w:val="00037AD3"/>
    <w:rsid w:val="00096832"/>
    <w:rsid w:val="001A2401"/>
    <w:rsid w:val="001A5325"/>
    <w:rsid w:val="001B0B69"/>
    <w:rsid w:val="001B1FC4"/>
    <w:rsid w:val="00210846"/>
    <w:rsid w:val="0021653A"/>
    <w:rsid w:val="00287162"/>
    <w:rsid w:val="0031218D"/>
    <w:rsid w:val="00345AA2"/>
    <w:rsid w:val="003976DE"/>
    <w:rsid w:val="0040668F"/>
    <w:rsid w:val="0044249E"/>
    <w:rsid w:val="004E4B8F"/>
    <w:rsid w:val="00530A96"/>
    <w:rsid w:val="00567AAF"/>
    <w:rsid w:val="005B072D"/>
    <w:rsid w:val="007105DE"/>
    <w:rsid w:val="00743B4E"/>
    <w:rsid w:val="00760FC5"/>
    <w:rsid w:val="007876D4"/>
    <w:rsid w:val="00802496"/>
    <w:rsid w:val="00833757"/>
    <w:rsid w:val="008608BE"/>
    <w:rsid w:val="008813D6"/>
    <w:rsid w:val="009D5022"/>
    <w:rsid w:val="00A86F0C"/>
    <w:rsid w:val="00B012EB"/>
    <w:rsid w:val="00B921BC"/>
    <w:rsid w:val="00BA156F"/>
    <w:rsid w:val="00C4494D"/>
    <w:rsid w:val="00C74245"/>
    <w:rsid w:val="00C77253"/>
    <w:rsid w:val="00CA5D0C"/>
    <w:rsid w:val="00CE31C0"/>
    <w:rsid w:val="00CF35F8"/>
    <w:rsid w:val="00D467DA"/>
    <w:rsid w:val="00D67E24"/>
    <w:rsid w:val="00D70594"/>
    <w:rsid w:val="00DE60E9"/>
    <w:rsid w:val="00DE712D"/>
    <w:rsid w:val="00E40CDF"/>
    <w:rsid w:val="00E51CD2"/>
    <w:rsid w:val="00F8665D"/>
    <w:rsid w:val="00F91FD5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5111-37F8-4C2F-AC44-D2D424C4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2013-11-04T16:44:00Z</cp:lastPrinted>
  <dcterms:created xsi:type="dcterms:W3CDTF">2011-06-27T11:09:00Z</dcterms:created>
  <dcterms:modified xsi:type="dcterms:W3CDTF">2015-08-08T10:12:00Z</dcterms:modified>
</cp:coreProperties>
</file>