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8A" w:rsidRPr="004C208A" w:rsidRDefault="004C208A" w:rsidP="004C208A">
      <w:pPr>
        <w:pStyle w:val="ab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C208A">
        <w:rPr>
          <w:rFonts w:ascii="Times New Roman" w:hAnsi="Times New Roman" w:cs="Times New Roman"/>
          <w:b/>
          <w:sz w:val="32"/>
          <w:szCs w:val="32"/>
          <w:lang w:val="ru-RU"/>
        </w:rPr>
        <w:t>Муниципальное автономное дошкольное</w:t>
      </w:r>
    </w:p>
    <w:p w:rsidR="004C208A" w:rsidRPr="004C208A" w:rsidRDefault="004C208A" w:rsidP="004C208A">
      <w:pPr>
        <w:pStyle w:val="ab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C208A">
        <w:rPr>
          <w:rFonts w:ascii="Times New Roman" w:hAnsi="Times New Roman" w:cs="Times New Roman"/>
          <w:b/>
          <w:sz w:val="32"/>
          <w:szCs w:val="32"/>
          <w:lang w:val="ru-RU"/>
        </w:rPr>
        <w:t>образовательное учреждение</w:t>
      </w:r>
    </w:p>
    <w:p w:rsidR="004C208A" w:rsidRPr="004C208A" w:rsidRDefault="004C208A" w:rsidP="004C208A">
      <w:pPr>
        <w:pStyle w:val="ab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C208A">
        <w:rPr>
          <w:rFonts w:ascii="Times New Roman" w:hAnsi="Times New Roman" w:cs="Times New Roman"/>
          <w:b/>
          <w:sz w:val="32"/>
          <w:szCs w:val="32"/>
          <w:lang w:val="ru-RU"/>
        </w:rPr>
        <w:t>Центр развития ребенка – детский сад №116 «Теремок»</w:t>
      </w:r>
    </w:p>
    <w:p w:rsidR="004C208A" w:rsidRPr="004C208A" w:rsidRDefault="004C208A" w:rsidP="004C208A">
      <w:pPr>
        <w:pStyle w:val="ab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C208A">
        <w:rPr>
          <w:rFonts w:ascii="Times New Roman" w:hAnsi="Times New Roman" w:cs="Times New Roman"/>
          <w:b/>
          <w:sz w:val="32"/>
          <w:szCs w:val="32"/>
          <w:lang w:val="ru-RU"/>
        </w:rPr>
        <w:t>Дёмский район городского округа города Уфа</w:t>
      </w:r>
    </w:p>
    <w:p w:rsidR="004C208A" w:rsidRDefault="004C208A" w:rsidP="004C208A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Республики Башкортостан</w:t>
      </w:r>
    </w:p>
    <w:p w:rsidR="004C208A" w:rsidRDefault="004C208A" w:rsidP="004C208A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08A" w:rsidRDefault="004C208A" w:rsidP="004C208A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4C208A" w:rsidRDefault="004C208A" w:rsidP="004C208A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4C208A" w:rsidRDefault="004C208A" w:rsidP="004C208A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4C208A" w:rsidRDefault="004C208A" w:rsidP="004C208A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4C208A" w:rsidRDefault="004C208A" w:rsidP="004C208A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</w:p>
    <w:p w:rsidR="004C208A" w:rsidRDefault="004C208A" w:rsidP="004C208A">
      <w:pPr>
        <w:pStyle w:val="ab"/>
        <w:jc w:val="center"/>
        <w:rPr>
          <w:rFonts w:ascii="Times New Roman" w:hAnsi="Times New Roman" w:cs="Times New Roman"/>
          <w:sz w:val="56"/>
          <w:szCs w:val="56"/>
        </w:rPr>
      </w:pPr>
    </w:p>
    <w:p w:rsidR="004C208A" w:rsidRDefault="004C208A" w:rsidP="004C208A">
      <w:pPr>
        <w:pStyle w:val="ab"/>
        <w:jc w:val="center"/>
        <w:rPr>
          <w:rFonts w:ascii="Times New Roman" w:hAnsi="Times New Roman" w:cs="Times New Roman"/>
          <w:sz w:val="56"/>
          <w:szCs w:val="56"/>
        </w:rPr>
      </w:pPr>
    </w:p>
    <w:p w:rsidR="004C208A" w:rsidRPr="004C208A" w:rsidRDefault="004C208A" w:rsidP="004C208A">
      <w:pPr>
        <w:pStyle w:val="ab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4C208A">
        <w:rPr>
          <w:rFonts w:ascii="Times New Roman" w:hAnsi="Times New Roman" w:cs="Times New Roman"/>
          <w:b/>
          <w:sz w:val="36"/>
          <w:szCs w:val="36"/>
          <w:lang w:val="ru-RU"/>
        </w:rPr>
        <w:t>Непосредственная образовательная</w:t>
      </w:r>
    </w:p>
    <w:p w:rsidR="004C208A" w:rsidRPr="004C208A" w:rsidRDefault="004C208A" w:rsidP="004C208A">
      <w:pPr>
        <w:pStyle w:val="ab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4C208A">
        <w:rPr>
          <w:rFonts w:ascii="Times New Roman" w:hAnsi="Times New Roman" w:cs="Times New Roman"/>
          <w:b/>
          <w:sz w:val="36"/>
          <w:szCs w:val="36"/>
          <w:lang w:val="ru-RU"/>
        </w:rPr>
        <w:t>Деятельность</w:t>
      </w:r>
    </w:p>
    <w:p w:rsidR="004C208A" w:rsidRDefault="004C208A" w:rsidP="004C208A">
      <w:pPr>
        <w:pStyle w:val="ab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4C208A">
        <w:rPr>
          <w:rFonts w:ascii="Times New Roman" w:hAnsi="Times New Roman" w:cs="Times New Roman"/>
          <w:b/>
          <w:sz w:val="36"/>
          <w:szCs w:val="36"/>
          <w:lang w:val="ru-RU"/>
        </w:rPr>
        <w:t>ФЦКМ и художественное творчество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4C208A">
        <w:rPr>
          <w:rFonts w:ascii="Times New Roman" w:hAnsi="Times New Roman" w:cs="Times New Roman"/>
          <w:b/>
          <w:sz w:val="36"/>
          <w:szCs w:val="36"/>
          <w:lang w:val="ru-RU"/>
        </w:rPr>
        <w:t>(аппликация)</w:t>
      </w:r>
    </w:p>
    <w:p w:rsidR="004C208A" w:rsidRDefault="004C208A" w:rsidP="004C208A">
      <w:pPr>
        <w:pStyle w:val="ab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C208A" w:rsidRPr="004C208A" w:rsidRDefault="004C208A" w:rsidP="004C208A">
      <w:pPr>
        <w:pStyle w:val="ab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На тему: «Поможем Котику выздороветь».</w:t>
      </w:r>
    </w:p>
    <w:p w:rsidR="004C208A" w:rsidRPr="004C208A" w:rsidRDefault="004C208A" w:rsidP="004C208A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4C208A" w:rsidRPr="004C208A" w:rsidRDefault="004C208A" w:rsidP="004C208A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4C208A" w:rsidRPr="004C208A" w:rsidRDefault="004C208A" w:rsidP="004C208A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4C208A" w:rsidRPr="004C208A" w:rsidRDefault="004C208A" w:rsidP="004C208A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4C208A" w:rsidRPr="004C208A" w:rsidRDefault="004C208A" w:rsidP="004C208A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4C208A" w:rsidRPr="004C208A" w:rsidRDefault="004C208A" w:rsidP="004C208A">
      <w:pPr>
        <w:pStyle w:val="ab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4C208A" w:rsidRPr="004C208A" w:rsidRDefault="004C208A" w:rsidP="004C208A">
      <w:pPr>
        <w:rPr>
          <w:rFonts w:asciiTheme="minorHAnsi" w:hAnsiTheme="minorHAnsi" w:cstheme="minorBidi"/>
          <w:lang w:val="ru-RU"/>
        </w:rPr>
      </w:pPr>
    </w:p>
    <w:p w:rsidR="004C208A" w:rsidRPr="004C208A" w:rsidRDefault="004C208A" w:rsidP="004C208A">
      <w:pPr>
        <w:pStyle w:val="ab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C208A" w:rsidRPr="004C208A" w:rsidRDefault="004C208A" w:rsidP="004C208A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C208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</w:t>
      </w:r>
    </w:p>
    <w:p w:rsidR="004C208A" w:rsidRPr="004C208A" w:rsidRDefault="004C208A" w:rsidP="004C208A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C208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</w:t>
      </w:r>
      <w:r w:rsidRPr="004C208A">
        <w:rPr>
          <w:rFonts w:ascii="Times New Roman" w:hAnsi="Times New Roman" w:cs="Times New Roman"/>
          <w:b/>
          <w:sz w:val="36"/>
          <w:szCs w:val="36"/>
          <w:lang w:val="ru-RU"/>
        </w:rPr>
        <w:t>Воспитатель: Целищева Светлана Николаевна</w:t>
      </w:r>
    </w:p>
    <w:p w:rsidR="004C208A" w:rsidRPr="004C208A" w:rsidRDefault="004C208A" w:rsidP="004C208A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C208A" w:rsidRPr="004C208A" w:rsidRDefault="004C208A" w:rsidP="004C208A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C208A" w:rsidRPr="004C208A" w:rsidRDefault="004C208A" w:rsidP="004C208A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C208A" w:rsidRPr="004C208A" w:rsidRDefault="004C208A" w:rsidP="004C208A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C208A" w:rsidRDefault="004C208A" w:rsidP="004C208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Уфа – 2015 г.</w:t>
      </w:r>
    </w:p>
    <w:p w:rsidR="005F209D" w:rsidRPr="004C208A" w:rsidRDefault="0013379D" w:rsidP="007E27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08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Цель:</w:t>
      </w:r>
      <w:r w:rsidRPr="004C208A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азы экологической культуры (бережное отношение к природе) посредством изобразительной деятельности; учить определять характер музыкального произведения, сопереживать его герою; закрепить понятие «орнамент» и умение составлять его на разных  геометрических формах; закреплять навык вырезать несколько одинаковых элементов путем многократного складывания бумаги; развивать умение рифмовать две – четыре поэтические строки на заданную педагогом тему.</w:t>
      </w:r>
    </w:p>
    <w:p w:rsidR="0013379D" w:rsidRPr="00821ED9" w:rsidRDefault="0013379D" w:rsidP="007E27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ED9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13379D" w:rsidRPr="00821ED9" w:rsidRDefault="0013379D" w:rsidP="00821ED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ED9">
        <w:rPr>
          <w:rFonts w:ascii="Times New Roman" w:hAnsi="Times New Roman" w:cs="Times New Roman"/>
          <w:sz w:val="28"/>
          <w:szCs w:val="28"/>
        </w:rPr>
        <w:t>Фланелеграфы (круглый, квадратный, прямоугольный).</w:t>
      </w:r>
    </w:p>
    <w:p w:rsidR="0013379D" w:rsidRPr="00821ED9" w:rsidRDefault="0013379D" w:rsidP="00821ED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ED9">
        <w:rPr>
          <w:rFonts w:ascii="Times New Roman" w:hAnsi="Times New Roman" w:cs="Times New Roman"/>
          <w:sz w:val="28"/>
          <w:szCs w:val="28"/>
        </w:rPr>
        <w:t>Элементы (геометрические формы) орнамента.</w:t>
      </w:r>
    </w:p>
    <w:p w:rsidR="0013379D" w:rsidRPr="004C208A" w:rsidRDefault="0013379D" w:rsidP="00821ED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08A">
        <w:rPr>
          <w:rFonts w:ascii="Times New Roman" w:hAnsi="Times New Roman" w:cs="Times New Roman"/>
          <w:sz w:val="28"/>
          <w:szCs w:val="28"/>
          <w:lang w:val="ru-RU"/>
        </w:rPr>
        <w:t>Плакаты с орнаментами для дидактической игры «Чего не хватает?».</w:t>
      </w:r>
    </w:p>
    <w:p w:rsidR="0013379D" w:rsidRPr="00821ED9" w:rsidRDefault="0013379D" w:rsidP="00821ED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ED9">
        <w:rPr>
          <w:rFonts w:ascii="Times New Roman" w:hAnsi="Times New Roman" w:cs="Times New Roman"/>
          <w:sz w:val="28"/>
          <w:szCs w:val="28"/>
        </w:rPr>
        <w:t>Костюм котика.</w:t>
      </w:r>
    </w:p>
    <w:p w:rsidR="0013379D" w:rsidRPr="004C208A" w:rsidRDefault="0013379D" w:rsidP="00821ED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08A">
        <w:rPr>
          <w:rFonts w:ascii="Times New Roman" w:hAnsi="Times New Roman" w:cs="Times New Roman"/>
          <w:sz w:val="28"/>
          <w:szCs w:val="28"/>
          <w:lang w:val="ru-RU"/>
        </w:rPr>
        <w:t>Пьесы А.Гречанинова «котик заболел» и «котик выздоровел» (в записи).</w:t>
      </w:r>
    </w:p>
    <w:p w:rsidR="0013379D" w:rsidRPr="004C208A" w:rsidRDefault="0013379D" w:rsidP="00821ED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08A">
        <w:rPr>
          <w:rFonts w:ascii="Times New Roman" w:hAnsi="Times New Roman" w:cs="Times New Roman"/>
          <w:sz w:val="28"/>
          <w:szCs w:val="28"/>
          <w:lang w:val="ru-RU"/>
        </w:rPr>
        <w:t>Цветные заготовки (квадраты)  с бахромой для ковриков.</w:t>
      </w:r>
    </w:p>
    <w:p w:rsidR="0013379D" w:rsidRPr="00821ED9" w:rsidRDefault="0013379D" w:rsidP="00821ED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ED9">
        <w:rPr>
          <w:rFonts w:ascii="Times New Roman" w:hAnsi="Times New Roman" w:cs="Times New Roman"/>
          <w:sz w:val="28"/>
          <w:szCs w:val="28"/>
        </w:rPr>
        <w:t>Полоски цветной бумаги.</w:t>
      </w:r>
    </w:p>
    <w:p w:rsidR="0013379D" w:rsidRPr="004C208A" w:rsidRDefault="007E27CB" w:rsidP="00821ED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08A">
        <w:rPr>
          <w:rFonts w:ascii="Times New Roman" w:hAnsi="Times New Roman" w:cs="Times New Roman"/>
          <w:sz w:val="28"/>
          <w:szCs w:val="28"/>
          <w:lang w:val="ru-RU"/>
        </w:rPr>
        <w:t>Клей, кисти, ножницы, клеенки, салфетки.</w:t>
      </w:r>
    </w:p>
    <w:p w:rsidR="007E27CB" w:rsidRPr="00821ED9" w:rsidRDefault="007E27CB" w:rsidP="00821ED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ED9">
        <w:rPr>
          <w:rFonts w:ascii="Times New Roman" w:hAnsi="Times New Roman" w:cs="Times New Roman"/>
          <w:sz w:val="28"/>
          <w:szCs w:val="28"/>
        </w:rPr>
        <w:t>Фотографии кошек разных пород.</w:t>
      </w:r>
    </w:p>
    <w:p w:rsidR="007E27CB" w:rsidRPr="00821ED9" w:rsidRDefault="007E27CB" w:rsidP="007E27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ED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7E27CB" w:rsidRPr="004C208A" w:rsidRDefault="007E27CB" w:rsidP="00821ED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08A">
        <w:rPr>
          <w:rFonts w:ascii="Times New Roman" w:hAnsi="Times New Roman" w:cs="Times New Roman"/>
          <w:sz w:val="28"/>
          <w:szCs w:val="28"/>
          <w:lang w:val="ru-RU"/>
        </w:rPr>
        <w:t>Беседы с детьми о домашних животных, гуманном отношении к ним.</w:t>
      </w:r>
    </w:p>
    <w:p w:rsidR="007E27CB" w:rsidRPr="004C208A" w:rsidRDefault="007E27CB" w:rsidP="00821ED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08A">
        <w:rPr>
          <w:rFonts w:ascii="Times New Roman" w:hAnsi="Times New Roman" w:cs="Times New Roman"/>
          <w:sz w:val="28"/>
          <w:szCs w:val="28"/>
          <w:lang w:val="ru-RU"/>
        </w:rPr>
        <w:t>Слушание и обсуждение разных по характеру музыкальных произведений.</w:t>
      </w:r>
    </w:p>
    <w:p w:rsidR="007E27CB" w:rsidRPr="004C208A" w:rsidRDefault="007E27CB" w:rsidP="00821ED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08A">
        <w:rPr>
          <w:rFonts w:ascii="Times New Roman" w:hAnsi="Times New Roman" w:cs="Times New Roman"/>
          <w:sz w:val="28"/>
          <w:szCs w:val="28"/>
          <w:lang w:val="ru-RU"/>
        </w:rPr>
        <w:t>Дидактические игры «Найди форму», «Продолжи стихотворение».</w:t>
      </w:r>
    </w:p>
    <w:p w:rsidR="007E27CB" w:rsidRPr="004C208A" w:rsidRDefault="007E27CB" w:rsidP="00821ED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208A">
        <w:rPr>
          <w:rFonts w:ascii="Times New Roman" w:hAnsi="Times New Roman" w:cs="Times New Roman"/>
          <w:sz w:val="28"/>
          <w:szCs w:val="28"/>
          <w:lang w:val="ru-RU"/>
        </w:rPr>
        <w:t>Рассматривание народных орнаментов на одежде, полотенцах, скатертях и т.д.</w:t>
      </w:r>
    </w:p>
    <w:p w:rsidR="007E27CB" w:rsidRPr="00821ED9" w:rsidRDefault="007E27CB" w:rsidP="007E27C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208A">
        <w:rPr>
          <w:rFonts w:ascii="Times New Roman" w:hAnsi="Times New Roman" w:cs="Times New Roman"/>
          <w:sz w:val="28"/>
          <w:szCs w:val="28"/>
          <w:lang w:val="ru-RU"/>
        </w:rPr>
        <w:t>Ход занятия.</w:t>
      </w:r>
    </w:p>
    <w:p w:rsidR="007E27CB" w:rsidRPr="00821ED9" w:rsidRDefault="007E27CB" w:rsidP="007E27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ED9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Pr="00821ED9">
        <w:rPr>
          <w:rFonts w:ascii="Times New Roman" w:hAnsi="Times New Roman" w:cs="Times New Roman"/>
          <w:sz w:val="28"/>
          <w:szCs w:val="28"/>
          <w:lang w:val="ru-RU"/>
        </w:rPr>
        <w:t xml:space="preserve"> (встреча детей у входа в группу): В нашей группе всегда происходят чудеса: глина превращается в клоуна, кисточка из белого листа бумаги делает красивую картинку, слова волшебным образом становятся стихами. Ну а теперь открываем эту…</w:t>
      </w:r>
    </w:p>
    <w:p w:rsidR="007E27CB" w:rsidRPr="00821ED9" w:rsidRDefault="007E27CB" w:rsidP="007E27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ED9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821ED9">
        <w:rPr>
          <w:rFonts w:ascii="Times New Roman" w:hAnsi="Times New Roman" w:cs="Times New Roman"/>
          <w:sz w:val="28"/>
          <w:szCs w:val="28"/>
          <w:lang w:val="ru-RU"/>
        </w:rPr>
        <w:t xml:space="preserve"> Дверь.</w:t>
      </w:r>
    </w:p>
    <w:p w:rsidR="007E27CB" w:rsidRPr="00821ED9" w:rsidRDefault="007E27CB" w:rsidP="007E27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ED9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821ED9">
        <w:rPr>
          <w:rFonts w:ascii="Times New Roman" w:hAnsi="Times New Roman" w:cs="Times New Roman"/>
          <w:sz w:val="28"/>
          <w:szCs w:val="28"/>
          <w:lang w:val="ru-RU"/>
        </w:rPr>
        <w:t xml:space="preserve"> Проходите, не стесняйтесь, рядом все…</w:t>
      </w:r>
    </w:p>
    <w:p w:rsidR="007E27CB" w:rsidRPr="00821ED9" w:rsidRDefault="007E27CB" w:rsidP="007E27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ED9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821ED9">
        <w:rPr>
          <w:rFonts w:ascii="Times New Roman" w:hAnsi="Times New Roman" w:cs="Times New Roman"/>
          <w:sz w:val="28"/>
          <w:szCs w:val="28"/>
          <w:lang w:val="ru-RU"/>
        </w:rPr>
        <w:t xml:space="preserve"> Располагайтесь.</w:t>
      </w:r>
    </w:p>
    <w:p w:rsidR="007E27CB" w:rsidRPr="00821ED9" w:rsidRDefault="007E27CB" w:rsidP="007E27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ED9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Воспитатель: Я очень рада нашей встрече. Мы с вами поздоровались, но и наши пальчики тоже хотят поздороваться друг с другом.</w:t>
      </w:r>
    </w:p>
    <w:p w:rsidR="00821ED9" w:rsidRPr="00821ED9" w:rsidRDefault="00821ED9" w:rsidP="007E27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E27CB" w:rsidRPr="00821ED9" w:rsidRDefault="007E27CB" w:rsidP="00821ED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21ED9"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 выполняют пальчиковую гимнастику.</w:t>
      </w:r>
    </w:p>
    <w:p w:rsidR="007E27CB" w:rsidRPr="00821ED9" w:rsidRDefault="007E27CB" w:rsidP="007E27CB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21ED9">
        <w:rPr>
          <w:rFonts w:ascii="Times New Roman" w:hAnsi="Times New Roman" w:cs="Times New Roman"/>
          <w:i/>
          <w:sz w:val="28"/>
          <w:szCs w:val="28"/>
          <w:lang w:val="ru-RU"/>
        </w:rPr>
        <w:t>Здравствуй, брат! (большие пальцы  рук постукивают друг друга – «здороваются»)</w:t>
      </w:r>
    </w:p>
    <w:p w:rsidR="00821ED9" w:rsidRPr="00821ED9" w:rsidRDefault="00821ED9" w:rsidP="007E27CB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21ED9">
        <w:rPr>
          <w:rFonts w:ascii="Times New Roman" w:hAnsi="Times New Roman" w:cs="Times New Roman"/>
          <w:i/>
          <w:sz w:val="28"/>
          <w:szCs w:val="28"/>
          <w:lang w:val="ru-RU"/>
        </w:rPr>
        <w:t>Здравствуй, брат! (указательные пальцы также «здороваются»).</w:t>
      </w:r>
    </w:p>
    <w:p w:rsidR="00821ED9" w:rsidRPr="00821ED9" w:rsidRDefault="00821ED9" w:rsidP="007E27CB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21ED9">
        <w:rPr>
          <w:rFonts w:ascii="Times New Roman" w:hAnsi="Times New Roman" w:cs="Times New Roman"/>
          <w:i/>
          <w:sz w:val="28"/>
          <w:szCs w:val="28"/>
          <w:lang w:val="ru-RU"/>
        </w:rPr>
        <w:t>Я братишке (средние пальцы «здороваются»).</w:t>
      </w:r>
    </w:p>
    <w:p w:rsidR="00821ED9" w:rsidRPr="00821ED9" w:rsidRDefault="00821ED9" w:rsidP="007E27CB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21ED9">
        <w:rPr>
          <w:rFonts w:ascii="Times New Roman" w:hAnsi="Times New Roman" w:cs="Times New Roman"/>
          <w:i/>
          <w:sz w:val="28"/>
          <w:szCs w:val="28"/>
          <w:lang w:val="ru-RU"/>
        </w:rPr>
        <w:t>Тоже рад (безымянные пальцы «здороваются»).</w:t>
      </w:r>
    </w:p>
    <w:p w:rsidR="00821ED9" w:rsidRPr="00821ED9" w:rsidRDefault="00821ED9" w:rsidP="007E27CB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21ED9">
        <w:rPr>
          <w:rFonts w:ascii="Times New Roman" w:hAnsi="Times New Roman" w:cs="Times New Roman"/>
          <w:i/>
          <w:sz w:val="28"/>
          <w:szCs w:val="28"/>
          <w:lang w:val="ru-RU"/>
        </w:rPr>
        <w:t>Привет! (мизинцы касаются друг друга).</w:t>
      </w:r>
    </w:p>
    <w:p w:rsidR="00821ED9" w:rsidRPr="00821ED9" w:rsidRDefault="00821ED9" w:rsidP="007E27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ED9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Pr="00821ED9">
        <w:rPr>
          <w:rFonts w:ascii="Times New Roman" w:hAnsi="Times New Roman" w:cs="Times New Roman"/>
          <w:sz w:val="28"/>
          <w:szCs w:val="28"/>
          <w:lang w:val="ru-RU"/>
        </w:rPr>
        <w:t xml:space="preserve"> Наши вежливые пальчики поздоровались друг с другом, а еще они очень хотят стать ловкими.</w:t>
      </w:r>
    </w:p>
    <w:p w:rsidR="00821ED9" w:rsidRPr="00821ED9" w:rsidRDefault="00821ED9" w:rsidP="00821ED9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21ED9"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 выполняют еще одну пальчиковую гимнастику.</w:t>
      </w:r>
    </w:p>
    <w:p w:rsidR="00821ED9" w:rsidRPr="00821ED9" w:rsidRDefault="00821ED9" w:rsidP="00821ED9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21ED9">
        <w:rPr>
          <w:rFonts w:ascii="Times New Roman" w:hAnsi="Times New Roman" w:cs="Times New Roman"/>
          <w:i/>
          <w:sz w:val="28"/>
          <w:szCs w:val="28"/>
          <w:lang w:val="ru-RU"/>
        </w:rPr>
        <w:t>Зайчик (указательный и средний пальцы – «ушки»)</w:t>
      </w:r>
      <w:r w:rsidR="00640DC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21ED9" w:rsidRPr="00821ED9" w:rsidRDefault="00821ED9" w:rsidP="00821ED9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21ED9">
        <w:rPr>
          <w:rFonts w:ascii="Times New Roman" w:hAnsi="Times New Roman" w:cs="Times New Roman"/>
          <w:i/>
          <w:sz w:val="28"/>
          <w:szCs w:val="28"/>
          <w:lang w:val="ru-RU"/>
        </w:rPr>
        <w:t>В лес хотел пойти (растопыренные пальцы рук скрещены)</w:t>
      </w:r>
      <w:r w:rsidR="00640DC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21ED9" w:rsidRPr="00821ED9" w:rsidRDefault="00821ED9" w:rsidP="00821ED9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21ED9">
        <w:rPr>
          <w:rFonts w:ascii="Times New Roman" w:hAnsi="Times New Roman" w:cs="Times New Roman"/>
          <w:i/>
          <w:sz w:val="28"/>
          <w:szCs w:val="28"/>
          <w:lang w:val="ru-RU"/>
        </w:rPr>
        <w:t>Заблудился – нет пути (большой палец и мизинец другой руки касаются друг друга).</w:t>
      </w:r>
    </w:p>
    <w:p w:rsidR="00821ED9" w:rsidRPr="00821ED9" w:rsidRDefault="00821ED9" w:rsidP="00821ED9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21ED9">
        <w:rPr>
          <w:rFonts w:ascii="Times New Roman" w:hAnsi="Times New Roman" w:cs="Times New Roman"/>
          <w:i/>
          <w:sz w:val="28"/>
          <w:szCs w:val="28"/>
          <w:lang w:val="ru-RU"/>
        </w:rPr>
        <w:t>Плачет мама, плачет папа («ушки»- на правой руке, затем – на левой)</w:t>
      </w:r>
      <w:r w:rsidR="00640DC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21ED9" w:rsidRPr="00821ED9" w:rsidRDefault="00821ED9" w:rsidP="00821ED9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21ED9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Где нам заиньку найти? (ладони обеих рук разведены  </w:t>
      </w:r>
      <w:r w:rsidR="00640DC4" w:rsidRPr="00821ED9">
        <w:rPr>
          <w:rFonts w:ascii="Times New Roman" w:hAnsi="Times New Roman" w:cs="Times New Roman"/>
          <w:i/>
          <w:sz w:val="28"/>
          <w:szCs w:val="28"/>
          <w:lang w:val="ru-RU"/>
        </w:rPr>
        <w:t>- «</w:t>
      </w:r>
      <w:r w:rsidRPr="00821ED9">
        <w:rPr>
          <w:rFonts w:ascii="Times New Roman" w:hAnsi="Times New Roman" w:cs="Times New Roman"/>
          <w:i/>
          <w:sz w:val="28"/>
          <w:szCs w:val="28"/>
          <w:lang w:val="ru-RU"/>
        </w:rPr>
        <w:t>растерялись»)</w:t>
      </w:r>
      <w:r w:rsidR="00640DC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21ED9" w:rsidRDefault="00821ED9" w:rsidP="00821ED9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21ED9">
        <w:rPr>
          <w:rFonts w:ascii="Times New Roman" w:hAnsi="Times New Roman" w:cs="Times New Roman"/>
          <w:i/>
          <w:sz w:val="28"/>
          <w:szCs w:val="28"/>
          <w:lang w:val="ru-RU"/>
        </w:rPr>
        <w:t>Тут сорока прилетела, и помочь им захотела (большие пальцы сцеплены, ладони -  «крылья»)</w:t>
      </w:r>
      <w:r w:rsidR="00640DC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640DC4" w:rsidRDefault="00640DC4" w:rsidP="00821ED9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- Ваш зайчишка весь дрожит («ушки» быстро сгибаются).</w:t>
      </w:r>
    </w:p>
    <w:p w:rsidR="00640DC4" w:rsidRDefault="00640DC4" w:rsidP="00821ED9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Он под кустиком сидит (растопыренные пальцы рук скрещены).</w:t>
      </w:r>
    </w:p>
    <w:p w:rsidR="00640DC4" w:rsidRDefault="00640DC4" w:rsidP="00821ED9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- Спасибо, сорока! (поклон «ушками» одной руки).</w:t>
      </w:r>
    </w:p>
    <w:p w:rsidR="00640DC4" w:rsidRDefault="00640DC4" w:rsidP="00821ED9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- Спасибо, белобока! (поклон «ушками» другой руки).</w:t>
      </w:r>
    </w:p>
    <w:p w:rsidR="00640DC4" w:rsidRDefault="00640DC4" w:rsidP="00821ED9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  <w:lang w:val="ru-RU"/>
        </w:rPr>
      </w:pPr>
    </w:p>
    <w:p w:rsidR="00640DC4" w:rsidRDefault="00640DC4" w:rsidP="00821ED9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Молодцы ребята! </w:t>
      </w:r>
    </w:p>
    <w:p w:rsidR="00640DC4" w:rsidRDefault="00640DC4" w:rsidP="00821ED9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ковер прошу садиться, и удобно разместиться.</w:t>
      </w:r>
    </w:p>
    <w:p w:rsidR="00640DC4" w:rsidRDefault="00640DC4" w:rsidP="00821ED9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  <w:lang w:val="ru-RU"/>
        </w:rPr>
      </w:pPr>
    </w:p>
    <w:p w:rsidR="00640DC4" w:rsidRDefault="00640DC4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40DC4">
        <w:rPr>
          <w:rFonts w:ascii="Times New Roman" w:hAnsi="Times New Roman" w:cs="Times New Roman"/>
          <w:i/>
          <w:sz w:val="28"/>
          <w:szCs w:val="28"/>
          <w:lang w:val="ru-RU"/>
        </w:rPr>
        <w:t>Дети рассаживаются на ковре.</w:t>
      </w:r>
    </w:p>
    <w:p w:rsidR="00640DC4" w:rsidRDefault="00640DC4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40DC4" w:rsidRDefault="00640DC4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DC4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прошлом занятии мы узнали новое слово – «орнамент». Что это такое?</w:t>
      </w:r>
    </w:p>
    <w:p w:rsidR="00640DC4" w:rsidRDefault="00640DC4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узор, элементы в котором повторяются и равномерно, ритмично расположены.</w:t>
      </w:r>
    </w:p>
    <w:p w:rsidR="00640DC4" w:rsidRDefault="00640DC4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каких геометрических фигурах можно расположить орнамент?</w:t>
      </w:r>
    </w:p>
    <w:p w:rsidR="00640DC4" w:rsidRDefault="00640DC4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квадрате, прямоугольнике (полосе), круге, овале, треугольнике.</w:t>
      </w:r>
    </w:p>
    <w:p w:rsidR="00640DC4" w:rsidRDefault="00640DC4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Алеша, как бы ты разместил орнамент на квадрате?      </w:t>
      </w:r>
    </w:p>
    <w:p w:rsidR="00640DC4" w:rsidRDefault="00640DC4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 Ребенок подходит к фланелеграфу квадратной формы, берет с подноса элементы узора, располагает их, «ритмично» заполняя углы, середину, стороны, комментирует свои действия.</w:t>
      </w:r>
    </w:p>
    <w:p w:rsidR="00EF4E9A" w:rsidRDefault="00EF4E9A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E9A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Наташа, тебе предстоит украсить орнаментом круг.</w:t>
      </w:r>
    </w:p>
    <w:p w:rsidR="00EF4E9A" w:rsidRDefault="00EF4E9A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Ребенок выкладывает узор на круге, комментирует свои действия.</w:t>
      </w:r>
    </w:p>
    <w:p w:rsidR="00EF4E9A" w:rsidRDefault="00EF4E9A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E9A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Сережа, а тебе мы  поручим очень важное дело – расположить орнамент на полосе.</w:t>
      </w:r>
    </w:p>
    <w:p w:rsidR="00EF4E9A" w:rsidRDefault="00EF4E9A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Ребенок прикрепляет элементы орнамента к фланелеграфу в форме удлиненного прямоугольника, комментирует свои действия.</w:t>
      </w:r>
    </w:p>
    <w:p w:rsidR="00EF4E9A" w:rsidRDefault="00EF4E9A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Молодцы! Теперь мы поиграем в игру «Чего не хватает?». Перед  вами плакаты с изображением орнаментов. Мы их уже рассматривали в прошлый раз. Вы зажмуритесь, я спрячу один из них. Потом вы откроете глаза и угадаете, чего не хватает.</w:t>
      </w:r>
    </w:p>
    <w:p w:rsidR="00EF4E9A" w:rsidRDefault="00EF4E9A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Дети</w:t>
      </w:r>
      <w:r w:rsidR="00F8435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F84358">
        <w:rPr>
          <w:rFonts w:ascii="Times New Roman" w:hAnsi="Times New Roman" w:cs="Times New Roman"/>
          <w:sz w:val="28"/>
          <w:szCs w:val="28"/>
          <w:lang w:val="ru-RU"/>
        </w:rPr>
        <w:t xml:space="preserve"> (дают полный ответ). Спрятался орнамент  из клубничек и листочков, изображенный на круге. Не хватает  на полосе орнамента, состоящего из кленовых листьев и завитков.</w:t>
      </w:r>
    </w:p>
    <w:p w:rsidR="00F84358" w:rsidRDefault="00F84358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Замечательно: Вы были очень внимательны и точно описывали все узоры. Давайте споем песенку об орнаменте.</w:t>
      </w:r>
    </w:p>
    <w:p w:rsidR="00F84358" w:rsidRDefault="00F84358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4358" w:rsidRDefault="00F84358" w:rsidP="00F84358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 и дети поют:</w:t>
      </w:r>
    </w:p>
    <w:p w:rsidR="00F84358" w:rsidRDefault="00F84358" w:rsidP="00F84358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Составляем мы узор,</w:t>
      </w:r>
    </w:p>
    <w:p w:rsidR="00F84358" w:rsidRDefault="00F84358" w:rsidP="00F84358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порадовался взор:</w:t>
      </w:r>
    </w:p>
    <w:p w:rsidR="00F84358" w:rsidRDefault="00F84358" w:rsidP="00F84358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Элементы повторяем,</w:t>
      </w:r>
    </w:p>
    <w:p w:rsidR="00F84358" w:rsidRDefault="00F84358" w:rsidP="00F84358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Симметрично размещаем.</w:t>
      </w:r>
    </w:p>
    <w:p w:rsidR="00F84358" w:rsidRDefault="00F84358" w:rsidP="00F84358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середине, по углам,</w:t>
      </w:r>
    </w:p>
    <w:p w:rsidR="00F84358" w:rsidRDefault="00F84358" w:rsidP="00F84358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понравился он нам!</w:t>
      </w:r>
    </w:p>
    <w:p w:rsidR="00F84358" w:rsidRDefault="00F84358" w:rsidP="00F84358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4358" w:rsidRDefault="00F84358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435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названье каждый знает. Назовем его…</w:t>
      </w:r>
    </w:p>
    <w:p w:rsidR="00F84358" w:rsidRDefault="00F84358" w:rsidP="00F84358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4358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Орнамент.</w:t>
      </w:r>
    </w:p>
    <w:p w:rsidR="00F84358" w:rsidRDefault="00F84358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Пока дети поют, один ребенок надевает костюм котика.</w:t>
      </w:r>
    </w:p>
    <w:p w:rsidR="00F84358" w:rsidRDefault="00F84358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435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Кто-то в дверь стучится.… Да это Котик! Давайте встретим гостя. Котик, проходи скорей.</w:t>
      </w:r>
    </w:p>
    <w:p w:rsidR="00F84358" w:rsidRDefault="00F84358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4358" w:rsidRPr="00F84358" w:rsidRDefault="00F84358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435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Котик:   </w:t>
      </w:r>
    </w:p>
    <w:p w:rsidR="00F84358" w:rsidRDefault="00F84358" w:rsidP="004C208A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пушистый серый кот,</w:t>
      </w:r>
    </w:p>
    <w:p w:rsidR="00F84358" w:rsidRDefault="00F84358" w:rsidP="004C208A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Здесь живу не первый год.</w:t>
      </w:r>
    </w:p>
    <w:p w:rsidR="00F84358" w:rsidRDefault="00F84358" w:rsidP="004C208A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Детский садик ваш люблю,</w:t>
      </w:r>
    </w:p>
    <w:p w:rsidR="00F84358" w:rsidRDefault="00F84358" w:rsidP="004C208A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шалю, мышей ловлю.</w:t>
      </w:r>
    </w:p>
    <w:p w:rsidR="00F84358" w:rsidRDefault="00F84358" w:rsidP="004C208A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всегда веселым был,</w:t>
      </w:r>
    </w:p>
    <w:p w:rsidR="00F84358" w:rsidRDefault="00F84358" w:rsidP="004C208A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сегодня загрустил.</w:t>
      </w:r>
    </w:p>
    <w:p w:rsidR="004C208A" w:rsidRDefault="004C208A" w:rsidP="004C208A">
      <w:pPr>
        <w:pStyle w:val="a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4358" w:rsidRDefault="00F84358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947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случилось?</w:t>
      </w:r>
    </w:p>
    <w:p w:rsidR="00F84358" w:rsidRDefault="00F84358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947">
        <w:rPr>
          <w:rFonts w:ascii="Times New Roman" w:hAnsi="Times New Roman" w:cs="Times New Roman"/>
          <w:b/>
          <w:sz w:val="28"/>
          <w:szCs w:val="28"/>
          <w:lang w:val="ru-RU"/>
        </w:rPr>
        <w:t>Котик: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заболел. Спал у двери на полу и простудился.</w:t>
      </w:r>
    </w:p>
    <w:p w:rsidR="00F84358" w:rsidRDefault="00F84358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947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Вот беда! Как вы думаете</w:t>
      </w:r>
      <w:r w:rsidR="00B36947">
        <w:rPr>
          <w:rFonts w:ascii="Times New Roman" w:hAnsi="Times New Roman" w:cs="Times New Roman"/>
          <w:sz w:val="28"/>
          <w:szCs w:val="28"/>
          <w:lang w:val="ru-RU"/>
        </w:rPr>
        <w:t>, какое у Котика настроение?</w:t>
      </w:r>
    </w:p>
    <w:p w:rsidR="00B36947" w:rsidRDefault="00B36947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947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Котик грустный, печальный, невеселый. Ему не хочется играть. У него, наверное, пропал аппетит…</w:t>
      </w:r>
    </w:p>
    <w:p w:rsidR="00B36947" w:rsidRDefault="00B36947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у нас какое теперь настроение?</w:t>
      </w:r>
    </w:p>
    <w:p w:rsidR="00B36947" w:rsidRDefault="00B36947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Нам тоже стало грустно. Жаль котика.</w:t>
      </w:r>
    </w:p>
    <w:p w:rsidR="00B36947" w:rsidRDefault="00B36947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Когда русский композитор А. Гречанинов узнал , что котик заболел, ему тоже стало невесело, и он написал пьесу, которая так и называется «Котик заболел». (звучит пьеса в записи)</w:t>
      </w:r>
    </w:p>
    <w:p w:rsidR="00B36947" w:rsidRDefault="00B36947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val="ru-RU"/>
        </w:rPr>
        <w:t>Какая музыка по характеру?</w:t>
      </w:r>
    </w:p>
    <w:p w:rsidR="00B36947" w:rsidRDefault="00B36947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неторопливая, грустная, ласковая, жалостливая.</w:t>
      </w:r>
    </w:p>
    <w:p w:rsidR="00B36947" w:rsidRDefault="00B36947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Почему же нам тоже грустно? Ведь заболел котик, а не мы.</w:t>
      </w:r>
    </w:p>
    <w:p w:rsidR="00B36947" w:rsidRDefault="00B36947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жалеем его, сочувствуем ему, поэтому и грустим.</w:t>
      </w:r>
    </w:p>
    <w:p w:rsidR="00B36947" w:rsidRDefault="00B36947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 ведь нужно не просто жалеть того, кому плохо, но и постараться ему помочь. Как помочь нашему гостю. </w:t>
      </w:r>
    </w:p>
    <w:p w:rsidR="00B36947" w:rsidRDefault="00B36947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36947" w:rsidRDefault="00B36947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36947">
        <w:rPr>
          <w:rFonts w:ascii="Times New Roman" w:hAnsi="Times New Roman" w:cs="Times New Roman"/>
          <w:i/>
          <w:sz w:val="28"/>
          <w:szCs w:val="28"/>
          <w:lang w:val="ru-RU"/>
        </w:rPr>
        <w:t>Дети высказываются</w:t>
      </w:r>
      <w:r w:rsidRPr="00B3694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947">
        <w:rPr>
          <w:rFonts w:ascii="Times New Roman" w:hAnsi="Times New Roman" w:cs="Times New Roman"/>
          <w:i/>
          <w:sz w:val="28"/>
          <w:szCs w:val="28"/>
          <w:lang w:val="ru-RU"/>
        </w:rPr>
        <w:t>Воспитатель одобряет добрые и разумные предложения.</w:t>
      </w:r>
    </w:p>
    <w:p w:rsidR="00B36947" w:rsidRDefault="00B36947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Воспитатель: Давайте сделаем для Котика красивый коврик, чтобы он больше не спал на полу, и украсим коврик орнаментом. Вспомним, как вырезать несколько одинаковых элементов для орнамента</w:t>
      </w:r>
      <w:r w:rsidR="00673AB9">
        <w:rPr>
          <w:rFonts w:ascii="Times New Roman" w:hAnsi="Times New Roman" w:cs="Times New Roman"/>
          <w:sz w:val="28"/>
          <w:szCs w:val="28"/>
          <w:lang w:val="ru-RU"/>
        </w:rPr>
        <w:t xml:space="preserve"> из полосы цветной бумаги. Верно, нужно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ложить бумагу несколько раз пополам, вырезать нужную фигурку, плотно придерживая пальцами левой руки </w:t>
      </w:r>
      <w:r w:rsidR="00673AB9">
        <w:rPr>
          <w:rFonts w:ascii="Times New Roman" w:hAnsi="Times New Roman" w:cs="Times New Roman"/>
          <w:sz w:val="28"/>
          <w:szCs w:val="28"/>
          <w:lang w:val="ru-RU"/>
        </w:rPr>
        <w:t>сложенную бумагу. Листы цветной бумаги  должны сочетаться друг с другом и с фоном.  Как украсить орнаментом квадратный коврик  мы уже знаем (показывает несколько работ и убирает их). Вот и время потрудиться. За столы прошу садиться. За работу, друзья мои! У вас все обязательно получиться!</w:t>
      </w:r>
    </w:p>
    <w:p w:rsidR="00673AB9" w:rsidRDefault="00673AB9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3AB9" w:rsidRDefault="00673AB9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3AB9">
        <w:rPr>
          <w:rFonts w:ascii="Times New Roman" w:hAnsi="Times New Roman" w:cs="Times New Roman"/>
          <w:i/>
          <w:sz w:val="28"/>
          <w:szCs w:val="28"/>
          <w:lang w:val="ru-RU"/>
        </w:rPr>
        <w:t>Во время работы звучит мелодичная музыка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3AB9" w:rsidRDefault="00673AB9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3AB9" w:rsidRDefault="00673AB9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3AB9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Попробуем сочинить небольшие стихотворения о нашем госте, о том, как нужно помогать друг другу , беречь здоровье. Если у кого – то не получится, подумайте, какие добрые слова вы можете сказать Котику.</w:t>
      </w:r>
    </w:p>
    <w:p w:rsidR="00673AB9" w:rsidRDefault="00673AB9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3AB9" w:rsidRDefault="00673AB9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73AB9">
        <w:rPr>
          <w:rFonts w:ascii="Times New Roman" w:hAnsi="Times New Roman" w:cs="Times New Roman"/>
          <w:i/>
          <w:sz w:val="28"/>
          <w:szCs w:val="28"/>
          <w:lang w:val="ru-RU"/>
        </w:rPr>
        <w:t>Дети заканчивают работу, усаживаются в круг на ковре, готовые работы кладут перед собой.</w:t>
      </w:r>
    </w:p>
    <w:p w:rsidR="00673AB9" w:rsidRDefault="00673AB9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73AB9" w:rsidRDefault="00673AB9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3AB9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Сколько красивых ковриков получилось, целая выставка! Настенька, если бы ты была котиком, какой  коврик ты бы  выбрала?</w:t>
      </w:r>
      <w:r w:rsidR="002A077B">
        <w:rPr>
          <w:rFonts w:ascii="Times New Roman" w:hAnsi="Times New Roman" w:cs="Times New Roman"/>
          <w:sz w:val="28"/>
          <w:szCs w:val="28"/>
          <w:lang w:val="ru-RU"/>
        </w:rPr>
        <w:t xml:space="preserve"> Какой тебе кажется самым красивым? Почему?</w:t>
      </w:r>
    </w:p>
    <w:p w:rsidR="002A077B" w:rsidRDefault="002A077B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077B" w:rsidRPr="002A077B" w:rsidRDefault="002A077B" w:rsidP="002A077B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077B">
        <w:rPr>
          <w:rFonts w:ascii="Times New Roman" w:hAnsi="Times New Roman" w:cs="Times New Roman"/>
          <w:i/>
          <w:sz w:val="28"/>
          <w:szCs w:val="28"/>
          <w:lang w:val="ru-RU"/>
        </w:rPr>
        <w:t>Дети (по очереди) выбирают лучший, с их точки зрения, коврик, объясняют свой выбор.</w:t>
      </w:r>
    </w:p>
    <w:p w:rsidR="00B36947" w:rsidRDefault="002A077B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077B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Котик, а ты какой коврик выберешь?</w:t>
      </w:r>
    </w:p>
    <w:p w:rsidR="002A077B" w:rsidRDefault="002A077B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Котик: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Мне трудно выбрать, все они очень красивые.</w:t>
      </w:r>
    </w:p>
    <w:p w:rsidR="002A077B" w:rsidRPr="002A077B" w:rsidRDefault="002A077B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придумала! Мы склеим все коврики в один большой красивый ковер и подарим его Котику! Кому – нибудь удалось придумать маленькое стихотворение?</w:t>
      </w:r>
    </w:p>
    <w:p w:rsidR="00EF4E9A" w:rsidRPr="00B36947" w:rsidRDefault="00EF4E9A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0DC4" w:rsidRDefault="002A077B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читают рифмованные строки или просто говорят добрые слова и пожелания гостю.</w:t>
      </w:r>
    </w:p>
    <w:p w:rsidR="002A077B" w:rsidRDefault="002A077B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077B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Мне кажется, Котик повеселел.</w:t>
      </w:r>
    </w:p>
    <w:p w:rsidR="002A077B" w:rsidRDefault="002A077B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Котик: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уже совсем выздоровел.</w:t>
      </w:r>
    </w:p>
    <w:p w:rsidR="002A077B" w:rsidRDefault="002A077B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Хорошо! Значит, мы не зря потрудились. Герчанинов знал, что наш котик выздоровеет, и поэтому написал еще одну пьесу. Она называется «Котик выздоровел».</w:t>
      </w:r>
      <w:r w:rsidR="007104C0">
        <w:rPr>
          <w:rFonts w:ascii="Times New Roman" w:hAnsi="Times New Roman" w:cs="Times New Roman"/>
          <w:sz w:val="28"/>
          <w:szCs w:val="28"/>
          <w:lang w:val="ru-RU"/>
        </w:rPr>
        <w:t xml:space="preserve"> Послушаем ее.</w:t>
      </w:r>
    </w:p>
    <w:p w:rsidR="007104C0" w:rsidRDefault="007104C0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04C0" w:rsidRDefault="007104C0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слушают пьесу ( в записи).</w:t>
      </w:r>
    </w:p>
    <w:p w:rsidR="007104C0" w:rsidRDefault="007104C0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4C0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Какое настроение у этой музыки?</w:t>
      </w:r>
    </w:p>
    <w:p w:rsidR="007104C0" w:rsidRDefault="007104C0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Веселое, радостное. Музыка по характеру задорная, подвижная. Кажется, что Котик прыгает, играет.</w:t>
      </w:r>
    </w:p>
    <w:p w:rsidR="004C208A" w:rsidRDefault="004C208A" w:rsidP="004C208A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 Котик выздоровел, давайте поиграем с ним в игру «Кошки – мышки».</w:t>
      </w:r>
    </w:p>
    <w:p w:rsidR="004C208A" w:rsidRPr="004C208A" w:rsidRDefault="004C208A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C208A">
        <w:rPr>
          <w:rFonts w:ascii="Times New Roman" w:hAnsi="Times New Roman" w:cs="Times New Roman"/>
          <w:i/>
          <w:sz w:val="28"/>
          <w:szCs w:val="28"/>
          <w:lang w:val="ru-RU"/>
        </w:rPr>
        <w:t>Перед тем как уйти, Котик благодарит детей и угощает их ирисками «Кис-кис».</w:t>
      </w:r>
    </w:p>
    <w:p w:rsidR="004C208A" w:rsidRPr="004C208A" w:rsidRDefault="004C208A" w:rsidP="00640DC4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C208A">
        <w:rPr>
          <w:rFonts w:ascii="Times New Roman" w:hAnsi="Times New Roman" w:cs="Times New Roman"/>
          <w:i/>
          <w:sz w:val="28"/>
          <w:szCs w:val="28"/>
          <w:lang w:val="ru-RU"/>
        </w:rPr>
        <w:t>После возвращения в группу воспитатель проводит с детьми несколько конкурсов.</w:t>
      </w:r>
    </w:p>
    <w:p w:rsidR="007104C0" w:rsidRDefault="004C208A" w:rsidP="004C208A">
      <w:pPr>
        <w:pStyle w:val="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Придумайте красивую кличку коту.</w:t>
      </w:r>
    </w:p>
    <w:p w:rsidR="004C208A" w:rsidRDefault="004C208A" w:rsidP="004C208A">
      <w:pPr>
        <w:pStyle w:val="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Аукцион песен о кошках</w:t>
      </w:r>
    </w:p>
    <w:p w:rsidR="004C208A" w:rsidRDefault="004C208A" w:rsidP="004C208A">
      <w:pPr>
        <w:pStyle w:val="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репликам из сказок и мультфильмов отгадайте, какая кошка или какой кот их произносит:</w:t>
      </w:r>
    </w:p>
    <w:p w:rsidR="004C208A" w:rsidRDefault="004C208A" w:rsidP="004C208A">
      <w:pPr>
        <w:pStyle w:val="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давайте жить дружно!</w:t>
      </w:r>
    </w:p>
    <w:p w:rsidR="004C208A" w:rsidRDefault="004C208A" w:rsidP="004C208A">
      <w:pPr>
        <w:pStyle w:val="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на солнышке лежу.</w:t>
      </w:r>
    </w:p>
    <w:p w:rsidR="004C208A" w:rsidRDefault="004C208A" w:rsidP="004C208A">
      <w:pPr>
        <w:pStyle w:val="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Давай бояться вместе.</w:t>
      </w:r>
    </w:p>
    <w:p w:rsidR="004C208A" w:rsidRDefault="004C208A" w:rsidP="004C208A">
      <w:pPr>
        <w:pStyle w:val="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Ты, дядя Федор, неправильно бутерброд ешь.</w:t>
      </w:r>
    </w:p>
    <w:p w:rsidR="004C208A" w:rsidRDefault="004C208A" w:rsidP="00500E6C">
      <w:pPr>
        <w:pStyle w:val="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Нарисуй с завязанными глазами мордочку кота.</w:t>
      </w:r>
    </w:p>
    <w:p w:rsidR="004C208A" w:rsidRDefault="004C208A" w:rsidP="004C208A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5, </w:t>
      </w:r>
      <w:r w:rsidR="00500E6C">
        <w:rPr>
          <w:rFonts w:ascii="Times New Roman" w:hAnsi="Times New Roman" w:cs="Times New Roman"/>
          <w:sz w:val="28"/>
          <w:szCs w:val="28"/>
          <w:lang w:val="ru-RU"/>
        </w:rPr>
        <w:t>Назови, глядя на картинки, родственников кота (гепард, лев, пума, рысь, леопард, ягуар).</w:t>
      </w:r>
    </w:p>
    <w:p w:rsidR="00500E6C" w:rsidRDefault="00500E6C" w:rsidP="004C208A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6, Вспомните пословицы и поговорки, в которых упоминаются кошки:</w:t>
      </w:r>
    </w:p>
    <w:p w:rsidR="00500E6C" w:rsidRDefault="00500E6C" w:rsidP="00500E6C">
      <w:pPr>
        <w:pStyle w:val="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все коту масленица</w:t>
      </w:r>
    </w:p>
    <w:p w:rsidR="00500E6C" w:rsidRDefault="00500E6C" w:rsidP="00500E6C">
      <w:pPr>
        <w:pStyle w:val="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Отольются кошке мышкины слезы.</w:t>
      </w:r>
    </w:p>
    <w:p w:rsidR="00500E6C" w:rsidRDefault="00500E6C" w:rsidP="00500E6C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7, Нарисуй свою любимую кошку.</w:t>
      </w:r>
    </w:p>
    <w:p w:rsidR="00500E6C" w:rsidRDefault="00500E6C" w:rsidP="00500E6C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0E6C" w:rsidRDefault="00500E6C" w:rsidP="00500E6C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прогулке можно обратить внимание детей на гуляющих по улице кошек, понаблюдать за их повадками.</w:t>
      </w:r>
    </w:p>
    <w:p w:rsidR="00500E6C" w:rsidRDefault="00500E6C" w:rsidP="00500E6C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Вечером дети рассказывают о кошках и котах, живущих у них дома.</w:t>
      </w:r>
    </w:p>
    <w:p w:rsidR="00500E6C" w:rsidRDefault="00500E6C" w:rsidP="00500E6C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объявляет о закрытии «Кошкиной гостиной».</w:t>
      </w:r>
    </w:p>
    <w:p w:rsidR="00500E6C" w:rsidRPr="00500E6C" w:rsidRDefault="00500E6C" w:rsidP="00500E6C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1ED9" w:rsidRPr="00821ED9" w:rsidRDefault="00821ED9" w:rsidP="00821ED9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  <w:lang w:val="ru-RU"/>
        </w:rPr>
      </w:pPr>
    </w:p>
    <w:p w:rsidR="00821ED9" w:rsidRPr="00821ED9" w:rsidRDefault="00821ED9" w:rsidP="00821ED9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  <w:lang w:val="ru-RU"/>
        </w:rPr>
      </w:pPr>
    </w:p>
    <w:p w:rsidR="0013379D" w:rsidRPr="00821ED9" w:rsidRDefault="0013379D" w:rsidP="007E27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3379D" w:rsidRPr="00821ED9" w:rsidSect="005F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0AAA3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466933"/>
    <w:multiLevelType w:val="hybridMultilevel"/>
    <w:tmpl w:val="5434B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778BA"/>
    <w:multiLevelType w:val="hybridMultilevel"/>
    <w:tmpl w:val="E59C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D46CA"/>
    <w:multiLevelType w:val="hybridMultilevel"/>
    <w:tmpl w:val="EB720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1A2BCB"/>
    <w:multiLevelType w:val="hybridMultilevel"/>
    <w:tmpl w:val="8A38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F1714"/>
    <w:multiLevelType w:val="hybridMultilevel"/>
    <w:tmpl w:val="2064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70C31"/>
    <w:multiLevelType w:val="hybridMultilevel"/>
    <w:tmpl w:val="E9A88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E4025"/>
    <w:multiLevelType w:val="hybridMultilevel"/>
    <w:tmpl w:val="3740E29C"/>
    <w:lvl w:ilvl="0" w:tplc="041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13379D"/>
    <w:rsid w:val="0013379D"/>
    <w:rsid w:val="002A077B"/>
    <w:rsid w:val="003574CB"/>
    <w:rsid w:val="003764E0"/>
    <w:rsid w:val="004C208A"/>
    <w:rsid w:val="00500E6C"/>
    <w:rsid w:val="005F209D"/>
    <w:rsid w:val="00640DC4"/>
    <w:rsid w:val="00673AB9"/>
    <w:rsid w:val="007104C0"/>
    <w:rsid w:val="007E27CB"/>
    <w:rsid w:val="00821ED9"/>
    <w:rsid w:val="00B36947"/>
    <w:rsid w:val="00DA41FC"/>
    <w:rsid w:val="00EF4E9A"/>
    <w:rsid w:val="00F8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27CB"/>
  </w:style>
  <w:style w:type="paragraph" w:styleId="1">
    <w:name w:val="heading 1"/>
    <w:basedOn w:val="a0"/>
    <w:next w:val="a0"/>
    <w:link w:val="10"/>
    <w:uiPriority w:val="9"/>
    <w:qFormat/>
    <w:rsid w:val="007E27C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E27C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E27C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E27C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E27C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E27C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E27C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E27C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E27C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27C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E27C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semiHidden/>
    <w:rsid w:val="007E27CB"/>
    <w:rPr>
      <w:smallCap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7E27C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7E27C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E27CB"/>
    <w:rPr>
      <w:i/>
      <w:i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7E27C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1"/>
    <w:link w:val="7"/>
    <w:uiPriority w:val="9"/>
    <w:semiHidden/>
    <w:rsid w:val="007E27C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E27C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E27CB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E27C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7E27CB"/>
    <w:rPr>
      <w:smallCaps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7E27CB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1"/>
    <w:link w:val="a7"/>
    <w:uiPriority w:val="11"/>
    <w:rsid w:val="007E27CB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7E27CB"/>
    <w:rPr>
      <w:b/>
      <w:bCs/>
    </w:rPr>
  </w:style>
  <w:style w:type="character" w:styleId="aa">
    <w:name w:val="Emphasis"/>
    <w:uiPriority w:val="20"/>
    <w:qFormat/>
    <w:rsid w:val="007E27CB"/>
    <w:rPr>
      <w:b/>
      <w:bCs/>
      <w:i/>
      <w:iCs/>
      <w:spacing w:val="10"/>
    </w:rPr>
  </w:style>
  <w:style w:type="paragraph" w:styleId="ab">
    <w:name w:val="No Spacing"/>
    <w:basedOn w:val="a0"/>
    <w:uiPriority w:val="1"/>
    <w:qFormat/>
    <w:rsid w:val="007E27CB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7E27CB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7E27CB"/>
    <w:rPr>
      <w:i/>
      <w:iCs/>
    </w:rPr>
  </w:style>
  <w:style w:type="paragraph" w:styleId="ac">
    <w:name w:val="Intense Quote"/>
    <w:basedOn w:val="a0"/>
    <w:next w:val="a0"/>
    <w:link w:val="ad"/>
    <w:uiPriority w:val="30"/>
    <w:qFormat/>
    <w:rsid w:val="007E27C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1"/>
    <w:link w:val="ac"/>
    <w:uiPriority w:val="30"/>
    <w:rsid w:val="007E27CB"/>
    <w:rPr>
      <w:i/>
      <w:iCs/>
    </w:rPr>
  </w:style>
  <w:style w:type="character" w:styleId="ae">
    <w:name w:val="Subtle Emphasis"/>
    <w:uiPriority w:val="19"/>
    <w:qFormat/>
    <w:rsid w:val="007E27CB"/>
    <w:rPr>
      <w:i/>
      <w:iCs/>
    </w:rPr>
  </w:style>
  <w:style w:type="character" w:styleId="af">
    <w:name w:val="Intense Emphasis"/>
    <w:uiPriority w:val="21"/>
    <w:qFormat/>
    <w:rsid w:val="007E27CB"/>
    <w:rPr>
      <w:b/>
      <w:bCs/>
      <w:i/>
      <w:iCs/>
    </w:rPr>
  </w:style>
  <w:style w:type="character" w:styleId="af0">
    <w:name w:val="Subtle Reference"/>
    <w:basedOn w:val="a1"/>
    <w:uiPriority w:val="31"/>
    <w:qFormat/>
    <w:rsid w:val="007E27CB"/>
    <w:rPr>
      <w:smallCaps/>
    </w:rPr>
  </w:style>
  <w:style w:type="character" w:styleId="af1">
    <w:name w:val="Intense Reference"/>
    <w:uiPriority w:val="32"/>
    <w:qFormat/>
    <w:rsid w:val="007E27CB"/>
    <w:rPr>
      <w:b/>
      <w:bCs/>
      <w:smallCaps/>
    </w:rPr>
  </w:style>
  <w:style w:type="character" w:styleId="af2">
    <w:name w:val="Book Title"/>
    <w:basedOn w:val="a1"/>
    <w:uiPriority w:val="33"/>
    <w:qFormat/>
    <w:rsid w:val="007E27CB"/>
    <w:rPr>
      <w:i/>
      <w:iCs/>
      <w:smallCaps/>
      <w:spacing w:val="5"/>
    </w:rPr>
  </w:style>
  <w:style w:type="paragraph" w:styleId="af3">
    <w:name w:val="TOC Heading"/>
    <w:basedOn w:val="1"/>
    <w:next w:val="a0"/>
    <w:uiPriority w:val="39"/>
    <w:semiHidden/>
    <w:unhideWhenUsed/>
    <w:qFormat/>
    <w:rsid w:val="007E27CB"/>
    <w:pPr>
      <w:outlineLvl w:val="9"/>
    </w:pPr>
  </w:style>
  <w:style w:type="paragraph" w:styleId="a">
    <w:name w:val="List Bullet"/>
    <w:basedOn w:val="a0"/>
    <w:uiPriority w:val="99"/>
    <w:unhideWhenUsed/>
    <w:rsid w:val="00821ED9"/>
    <w:pPr>
      <w:numPr>
        <w:numId w:val="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EB22-3F77-4D36-B4CD-37F69C15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5</cp:revision>
  <dcterms:created xsi:type="dcterms:W3CDTF">2015-08-17T16:45:00Z</dcterms:created>
  <dcterms:modified xsi:type="dcterms:W3CDTF">2015-08-17T18:35:00Z</dcterms:modified>
</cp:coreProperties>
</file>