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F9" w:rsidRPr="003959F9" w:rsidRDefault="003959F9" w:rsidP="003959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59F9" w:rsidRPr="003959F9" w:rsidRDefault="003959F9" w:rsidP="0025494C">
      <w:pPr>
        <w:jc w:val="center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Родительское собрание</w:t>
      </w:r>
    </w:p>
    <w:p w:rsidR="003959F9" w:rsidRPr="003959F9" w:rsidRDefault="003959F9" w:rsidP="0025494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«Формирование культуры здорового и безопасного образа жизни.</w:t>
      </w:r>
      <w:r w:rsidR="0025494C">
        <w:rPr>
          <w:rFonts w:ascii="Times New Roman" w:hAnsi="Times New Roman"/>
          <w:sz w:val="28"/>
          <w:szCs w:val="28"/>
        </w:rPr>
        <w:t>»</w:t>
      </w:r>
    </w:p>
    <w:p w:rsidR="003959F9" w:rsidRPr="003959F9" w:rsidRDefault="003959F9" w:rsidP="003959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494C" w:rsidRDefault="008971DA" w:rsidP="003959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Добрый день, уважаемые родители.  У каждого сидящего здесь разные судьбы, разные характеры, разные взгляды на жизнь, но есть то, что объединяет нас всех — это наши дети. Один из известных педагогов говорил, что дети — это наше будущее, правильное их воспитание — это наше счастливое будущее, плохое воспитание — это наше горе и слёзы». Какими они вырастут, выйдут в мир взрослости во многом зависит от нас с вами.</w:t>
      </w:r>
    </w:p>
    <w:p w:rsidR="0025494C" w:rsidRDefault="0025494C" w:rsidP="003959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52C7" w:rsidRPr="003959F9" w:rsidRDefault="008971DA" w:rsidP="003959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 xml:space="preserve"> </w:t>
      </w:r>
      <w:r w:rsidR="005952C7" w:rsidRPr="003959F9">
        <w:rPr>
          <w:rFonts w:ascii="Times New Roman" w:hAnsi="Times New Roman"/>
          <w:sz w:val="28"/>
          <w:szCs w:val="28"/>
        </w:rPr>
        <w:t>Восточная мудрость гласит:</w:t>
      </w:r>
    </w:p>
    <w:p w:rsidR="005952C7" w:rsidRPr="003959F9" w:rsidRDefault="005952C7" w:rsidP="003959F9">
      <w:pPr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“Если ты думаешь на год вперед – посади семя.</w:t>
      </w:r>
    </w:p>
    <w:p w:rsidR="005952C7" w:rsidRPr="003959F9" w:rsidRDefault="005952C7" w:rsidP="003959F9">
      <w:pPr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Если ты думаешь на десятилетия вперед - посади дерево.</w:t>
      </w:r>
    </w:p>
    <w:p w:rsidR="005952C7" w:rsidRPr="003959F9" w:rsidRDefault="005952C7" w:rsidP="003959F9">
      <w:pPr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Если ты думаешь навек вперед - воспитай человека”.</w:t>
      </w:r>
    </w:p>
    <w:p w:rsidR="0025494C" w:rsidRDefault="005952C7" w:rsidP="003959F9">
      <w:pPr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 xml:space="preserve">Человек – совершенство природы. Но для того, чтобы он мог пользоваться благами жизни, наслаждаться её красотой, очень важно иметь здоровье. </w:t>
      </w:r>
    </w:p>
    <w:p w:rsidR="005952C7" w:rsidRPr="003959F9" w:rsidRDefault="005952C7" w:rsidP="003959F9">
      <w:pPr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“Здоровье – не все, но</w:t>
      </w:r>
      <w:r w:rsidR="008971DA" w:rsidRPr="003959F9">
        <w:rPr>
          <w:rFonts w:ascii="Times New Roman" w:hAnsi="Times New Roman"/>
          <w:sz w:val="28"/>
          <w:szCs w:val="28"/>
        </w:rPr>
        <w:t xml:space="preserve"> все</w:t>
      </w:r>
      <w:r w:rsidRPr="003959F9">
        <w:rPr>
          <w:rFonts w:ascii="Times New Roman" w:hAnsi="Times New Roman"/>
          <w:sz w:val="28"/>
          <w:szCs w:val="28"/>
        </w:rPr>
        <w:t xml:space="preserve"> без здоровья – ничто”, - говорил мудрый Сократ.</w:t>
      </w:r>
    </w:p>
    <w:p w:rsidR="008971DA" w:rsidRPr="003959F9" w:rsidRDefault="008971DA" w:rsidP="003959F9">
      <w:pPr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Здоровье детей и их развитие – одна из главных проблем семьи и школы. Здоровье детей за последние годы имеет устойчивую тенденцию к ухудшению. И речь идет не только о физическом, но и психическом здоровье. Неблагоприятное экологическое состояние окружающей среды, предельно низкий социально-экономический уровень жизни населения страны привели к снижению защитных возможностей организма. Низкий уровень здоровья детей сказывается и на процессе их адаптации к учебным нагрузкам и еще более осложняет проблему. Это и хронические простуды, и ухудшение зрения, сколиоз, а в результате отсутствия культурных человеческих отношений – детские неврозы.</w:t>
      </w:r>
    </w:p>
    <w:p w:rsidR="008971DA" w:rsidRPr="003959F9" w:rsidRDefault="008971DA" w:rsidP="003959F9">
      <w:pPr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Как сделать, чтобы ребенок не терял здоровья? Как сделать, чтобы сохранить и укрепить здоровье детей? Здоровье детей – забота всех. Более того, оно обусловлено общей обстановкой в стране. Поэтому проблему здоровья детей надо решать комплексно и всем миром.</w:t>
      </w:r>
      <w:r w:rsidR="0025494C">
        <w:rPr>
          <w:rFonts w:ascii="Times New Roman" w:hAnsi="Times New Roman"/>
          <w:sz w:val="28"/>
          <w:szCs w:val="28"/>
        </w:rPr>
        <w:t xml:space="preserve"> </w:t>
      </w:r>
      <w:r w:rsidRPr="003959F9">
        <w:rPr>
          <w:rFonts w:ascii="Times New Roman" w:hAnsi="Times New Roman"/>
          <w:sz w:val="28"/>
          <w:szCs w:val="28"/>
        </w:rPr>
        <w:t xml:space="preserve">Вряд ли можно найти родителей, которые не хотят, чтобы их дети росли здоровыми. Ну, а каков он, здоровый ребенок? Прежде всего, если он и болеет, то очень редко и ни в коем случае не тяжело. Он жизнерадостен и активен, доброжелательно относится к </w:t>
      </w:r>
      <w:r w:rsidRPr="003959F9">
        <w:rPr>
          <w:rFonts w:ascii="Times New Roman" w:hAnsi="Times New Roman"/>
          <w:sz w:val="28"/>
          <w:szCs w:val="28"/>
        </w:rPr>
        <w:lastRenderedPageBreak/>
        <w:t>окружающим его людям – взрослым и детям. Положительные эмоциональные впечатления преобладают в его жизни, тогда как отрицательные переживания переносятся им стойко и без вредных последствий. Развитие его физических, прежде всего двигательных, качеств проходит гармонично. Нормальный, здоровый ребенок  достаточно быстр, ловок и силен.  Неблагоприятные погодные условия, резкая их смена здоровому ребенку не страшны, так как он закален, его система терморегуляции хорошо тренирована. Поэтому, как правило, он не нуждается в каких либо лекарствах. Благодаря рациональному питанию и регулярным занятиям физкультурой такой ребенок не имеет лишней массы тела.</w:t>
      </w:r>
    </w:p>
    <w:p w:rsidR="003128CD" w:rsidRPr="003959F9" w:rsidRDefault="008971DA" w:rsidP="003959F9">
      <w:pPr>
        <w:pStyle w:val="a4"/>
        <w:spacing w:line="360" w:lineRule="auto"/>
        <w:jc w:val="both"/>
        <w:rPr>
          <w:sz w:val="28"/>
          <w:szCs w:val="28"/>
        </w:rPr>
      </w:pPr>
      <w:r w:rsidRPr="003959F9">
        <w:rPr>
          <w:sz w:val="28"/>
          <w:szCs w:val="28"/>
        </w:rPr>
        <w:t>Конечно, здесь дан “портрет” идеального здорового ребенка, какого в жизни сегодня встретишь не часто. Однако вырастить и воспитать ребенка, близкого к такому идеалу, - задача вполне посильная. Вот поэтому и не случайно в</w:t>
      </w:r>
      <w:r w:rsidR="003128CD" w:rsidRPr="003959F9">
        <w:rPr>
          <w:sz w:val="28"/>
          <w:szCs w:val="28"/>
        </w:rPr>
        <w:t xml:space="preserve"> </w:t>
      </w:r>
      <w:r w:rsidRPr="003959F9">
        <w:rPr>
          <w:sz w:val="28"/>
          <w:szCs w:val="28"/>
        </w:rPr>
        <w:t>рамках</w:t>
      </w:r>
      <w:r w:rsidR="003128CD" w:rsidRPr="003959F9">
        <w:rPr>
          <w:sz w:val="28"/>
          <w:szCs w:val="28"/>
        </w:rPr>
        <w:t xml:space="preserve"> ФГОС этой проблеме уделено большое внимание. В нашей школе</w:t>
      </w:r>
      <w:r w:rsidR="00EB7B29" w:rsidRPr="003959F9">
        <w:rPr>
          <w:sz w:val="28"/>
          <w:szCs w:val="28"/>
        </w:rPr>
        <w:t xml:space="preserve"> для 1класса</w:t>
      </w:r>
      <w:r w:rsidR="003128CD" w:rsidRPr="003959F9">
        <w:rPr>
          <w:sz w:val="28"/>
          <w:szCs w:val="28"/>
        </w:rPr>
        <w:t xml:space="preserve"> разработана  </w:t>
      </w:r>
      <w:r w:rsidR="003128CD" w:rsidRPr="003959F9">
        <w:rPr>
          <w:rStyle w:val="a3"/>
          <w:sz w:val="28"/>
          <w:szCs w:val="28"/>
        </w:rPr>
        <w:t xml:space="preserve">ПРОГРАММА  ФОРМИРОВАНИЯ  КУЛЬТУРЫ  ЗДОРОВОГО  И БЕЗОПАСНОГО  ОБРАЗА  ЖИЗНИ                                                  </w:t>
      </w:r>
      <w:r w:rsidR="003128CD" w:rsidRPr="003959F9">
        <w:rPr>
          <w:sz w:val="28"/>
          <w:szCs w:val="28"/>
        </w:rPr>
        <w:t> </w:t>
      </w:r>
      <w:r w:rsidR="003128CD" w:rsidRPr="003959F9">
        <w:rPr>
          <w:rStyle w:val="a3"/>
          <w:i/>
          <w:iCs/>
          <w:sz w:val="28"/>
          <w:szCs w:val="28"/>
        </w:rPr>
        <w:t xml:space="preserve">Цель программы: </w:t>
      </w:r>
      <w:r w:rsidR="003128CD" w:rsidRPr="003959F9">
        <w:rPr>
          <w:sz w:val="28"/>
          <w:szCs w:val="28"/>
        </w:rPr>
        <w:t>Формирование   здорового   образа   жизни  младших школьников, способствующего познавательному  и  эмоциональному развитию ребёнка, достижению планируемых результатов освоения основной образовательной  программы  начального общего образования.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Style w:val="a3"/>
          <w:rFonts w:ascii="Times New Roman" w:hAnsi="Times New Roman"/>
          <w:i/>
          <w:iCs/>
          <w:sz w:val="28"/>
          <w:szCs w:val="28"/>
        </w:rPr>
        <w:t>Задачи формирования культуры здорового и безопасного образа жизни  обучающихся</w:t>
      </w:r>
      <w:r w:rsidRPr="003959F9">
        <w:rPr>
          <w:rFonts w:ascii="Times New Roman" w:hAnsi="Times New Roman"/>
          <w:sz w:val="28"/>
          <w:szCs w:val="28"/>
        </w:rPr>
        <w:t>:</w:t>
      </w:r>
    </w:p>
    <w:p w:rsidR="003128CD" w:rsidRPr="003959F9" w:rsidRDefault="00EB7B29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1.</w:t>
      </w:r>
      <w:r w:rsidR="003128CD" w:rsidRPr="003959F9">
        <w:rPr>
          <w:rFonts w:ascii="Times New Roman" w:hAnsi="Times New Roman"/>
          <w:sz w:val="28"/>
          <w:szCs w:val="28"/>
        </w:rPr>
        <w:t xml:space="preserve"> сформировать представление о позитивных факторах, влияющих на здоровье;</w:t>
      </w:r>
    </w:p>
    <w:p w:rsidR="003128CD" w:rsidRPr="003959F9" w:rsidRDefault="00EB7B29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 xml:space="preserve">2. </w:t>
      </w:r>
      <w:r w:rsidR="003128CD" w:rsidRPr="003959F9">
        <w:rPr>
          <w:rFonts w:ascii="Times New Roman" w:hAnsi="Times New Roman"/>
          <w:sz w:val="28"/>
          <w:szCs w:val="28"/>
        </w:rPr>
        <w:t>научить</w:t>
      </w:r>
      <w:r w:rsidRPr="003959F9">
        <w:rPr>
          <w:rFonts w:ascii="Times New Roman" w:hAnsi="Times New Roman"/>
          <w:sz w:val="28"/>
          <w:szCs w:val="28"/>
        </w:rPr>
        <w:t xml:space="preserve"> </w:t>
      </w:r>
      <w:r w:rsidR="003128CD" w:rsidRPr="003959F9">
        <w:rPr>
          <w:rFonts w:ascii="Times New Roman" w:hAnsi="Times New Roman"/>
          <w:sz w:val="28"/>
          <w:szCs w:val="28"/>
        </w:rPr>
        <w:t>учащихся осознанно выбирать поступки, поведение, позволяющие сохранять  и  укреплять здоровье;</w:t>
      </w:r>
    </w:p>
    <w:p w:rsidR="003128CD" w:rsidRPr="003959F9" w:rsidRDefault="00EB7B29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3.</w:t>
      </w:r>
      <w:r w:rsidR="003128CD" w:rsidRPr="003959F9">
        <w:rPr>
          <w:rFonts w:ascii="Times New Roman" w:hAnsi="Times New Roman"/>
          <w:sz w:val="28"/>
          <w:szCs w:val="28"/>
        </w:rPr>
        <w:t xml:space="preserve"> научить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3128CD" w:rsidRPr="003959F9" w:rsidRDefault="00EB7B29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 xml:space="preserve">4. </w:t>
      </w:r>
      <w:r w:rsidR="003128CD" w:rsidRPr="003959F9">
        <w:rPr>
          <w:rFonts w:ascii="Times New Roman" w:hAnsi="Times New Roman"/>
          <w:sz w:val="28"/>
          <w:szCs w:val="28"/>
        </w:rPr>
        <w:t xml:space="preserve"> сформировать представление о правильном  питании, его режиме, структуре, полезных продуктах;</w:t>
      </w:r>
    </w:p>
    <w:p w:rsidR="003128CD" w:rsidRPr="003959F9" w:rsidRDefault="00EB7B29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3128CD" w:rsidRPr="003959F9">
        <w:rPr>
          <w:rFonts w:ascii="Times New Roman" w:hAnsi="Times New Roman"/>
          <w:sz w:val="28"/>
          <w:szCs w:val="28"/>
        </w:rPr>
        <w:t xml:space="preserve"> 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3128CD" w:rsidRPr="003959F9" w:rsidRDefault="00EB7B29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 xml:space="preserve">6. </w:t>
      </w:r>
      <w:r w:rsidR="003128CD" w:rsidRPr="003959F9">
        <w:rPr>
          <w:rFonts w:ascii="Times New Roman" w:hAnsi="Times New Roman"/>
          <w:sz w:val="28"/>
          <w:szCs w:val="28"/>
        </w:rPr>
        <w:t xml:space="preserve"> дать представление с учётом принципа информационной безопасности о негативных факторах риска здоровью детей , о существовании и причинах возникновения зависимостей от табака, алкоголя, наркотиков и других психоактивных веществ, их пагубном влиянии на здоровье;</w:t>
      </w:r>
    </w:p>
    <w:p w:rsidR="003128CD" w:rsidRPr="003959F9" w:rsidRDefault="00EB7B29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 xml:space="preserve">7. </w:t>
      </w:r>
      <w:r w:rsidR="003128CD" w:rsidRPr="003959F9">
        <w:rPr>
          <w:rFonts w:ascii="Times New Roman" w:hAnsi="Times New Roman"/>
          <w:sz w:val="28"/>
          <w:szCs w:val="28"/>
        </w:rPr>
        <w:t xml:space="preserve"> дать представление о влиянии позитивных  и  негативных эмоций на здоровье, в том числе получаемых от общения с компьютером, просмотра телепередач, участия в азартных играх;</w:t>
      </w:r>
    </w:p>
    <w:p w:rsidR="003128CD" w:rsidRPr="003959F9" w:rsidRDefault="00EB7B29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 xml:space="preserve">8. </w:t>
      </w:r>
      <w:r w:rsidR="003128CD" w:rsidRPr="003959F9">
        <w:rPr>
          <w:rFonts w:ascii="Times New Roman" w:hAnsi="Times New Roman"/>
          <w:sz w:val="28"/>
          <w:szCs w:val="28"/>
        </w:rPr>
        <w:t xml:space="preserve"> обучить элементарным навыкам эмоциональной разгрузки (релаксации);</w:t>
      </w:r>
    </w:p>
    <w:p w:rsidR="003128CD" w:rsidRPr="003959F9" w:rsidRDefault="00EB7B29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 xml:space="preserve">9. </w:t>
      </w:r>
      <w:r w:rsidR="003128CD" w:rsidRPr="003959F9">
        <w:rPr>
          <w:rFonts w:ascii="Times New Roman" w:hAnsi="Times New Roman"/>
          <w:sz w:val="28"/>
          <w:szCs w:val="28"/>
        </w:rPr>
        <w:t xml:space="preserve"> сформировать навыки позитивного коммуникативного общения;</w:t>
      </w:r>
    </w:p>
    <w:p w:rsidR="003128CD" w:rsidRPr="003959F9" w:rsidRDefault="00EB7B29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 xml:space="preserve">10. </w:t>
      </w:r>
      <w:r w:rsidR="003128CD" w:rsidRPr="003959F9">
        <w:rPr>
          <w:rFonts w:ascii="Times New Roman" w:hAnsi="Times New Roman"/>
          <w:sz w:val="28"/>
          <w:szCs w:val="28"/>
        </w:rPr>
        <w:t xml:space="preserve"> сформировать представление об основных компонентах  культуры  здоровья  и   здорового   образа   жизни;</w:t>
      </w:r>
    </w:p>
    <w:p w:rsidR="003128CD" w:rsidRPr="003959F9" w:rsidRDefault="00EB7B29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 xml:space="preserve">11. </w:t>
      </w:r>
      <w:r w:rsidR="003128CD" w:rsidRPr="003959F9">
        <w:rPr>
          <w:rFonts w:ascii="Times New Roman" w:hAnsi="Times New Roman"/>
          <w:sz w:val="28"/>
          <w:szCs w:val="28"/>
        </w:rPr>
        <w:t xml:space="preserve"> сформировать потребность ребёнка безбоязненно обращаться к врачу по любым вопросам состояния здоровья, в том числе связанным с особенностями роста  и  развития.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Style w:val="a3"/>
          <w:rFonts w:ascii="Times New Roman" w:hAnsi="Times New Roman"/>
          <w:sz w:val="28"/>
          <w:szCs w:val="28"/>
        </w:rPr>
      </w:pPr>
      <w:r w:rsidRPr="003959F9">
        <w:rPr>
          <w:rStyle w:val="a3"/>
          <w:rFonts w:ascii="Times New Roman" w:hAnsi="Times New Roman"/>
          <w:sz w:val="28"/>
          <w:szCs w:val="28"/>
        </w:rPr>
        <w:t xml:space="preserve">                                  Направления реализации программы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Style w:val="a3"/>
          <w:rFonts w:ascii="Times New Roman" w:hAnsi="Times New Roman"/>
          <w:i/>
          <w:iCs/>
          <w:sz w:val="28"/>
          <w:szCs w:val="28"/>
        </w:rPr>
        <w:t xml:space="preserve">1. Создание здоровьесберегающей инфраструктуры образовательного учреждения. 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 xml:space="preserve">В школьном здании созданы необходимые условия для сбережения здоровья учащихся. Все школьные помещения соответствуют санитарным  и  </w:t>
      </w:r>
      <w:r w:rsidRPr="003959F9">
        <w:rPr>
          <w:rFonts w:ascii="Times New Roman" w:hAnsi="Times New Roman"/>
          <w:sz w:val="28"/>
          <w:szCs w:val="28"/>
        </w:rPr>
        <w:lastRenderedPageBreak/>
        <w:t>гигиеническим нормам, нормам пожарной безопасности, требованиям охраны здоровья  и  охраны труда обучающихся.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59F9">
        <w:rPr>
          <w:rFonts w:ascii="Times New Roman" w:hAnsi="Times New Roman"/>
          <w:color w:val="000000"/>
          <w:sz w:val="28"/>
          <w:szCs w:val="28"/>
        </w:rPr>
        <w:t> В школе имеется столовая, позволяющая организовывать горячие завтраки  и обеды  в урочное время.   Горячим питанием охвачены 100% учащихся начальной школы. Меню меняется каждый день в течение недели.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color w:val="000000"/>
          <w:sz w:val="28"/>
          <w:szCs w:val="28"/>
        </w:rPr>
        <w:t xml:space="preserve">В школе работает игровая комната, возле школы находится школьная </w:t>
      </w:r>
      <w:r w:rsidRPr="003959F9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площадка</w:t>
      </w:r>
      <w:r w:rsidRPr="003959F9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3959F9">
        <w:rPr>
          <w:rFonts w:ascii="Times New Roman" w:hAnsi="Times New Roman"/>
          <w:color w:val="000000"/>
          <w:sz w:val="28"/>
          <w:szCs w:val="28"/>
        </w:rPr>
        <w:t xml:space="preserve"> есть беговая дорожка, сектор для прыжков в  длину и нестандартное оборудование (рукоход и турники разной высоты). Это позволяет реализовать спортивные  и</w:t>
      </w:r>
      <w:r w:rsidRPr="003959F9">
        <w:rPr>
          <w:rFonts w:ascii="Times New Roman" w:hAnsi="Times New Roman"/>
          <w:sz w:val="28"/>
          <w:szCs w:val="28"/>
        </w:rPr>
        <w:t xml:space="preserve">  </w:t>
      </w:r>
      <w:r w:rsidRPr="003959F9">
        <w:rPr>
          <w:rStyle w:val="a5"/>
          <w:rFonts w:ascii="Times New Roman" w:hAnsi="Times New Roman"/>
          <w:i w:val="0"/>
          <w:sz w:val="28"/>
          <w:szCs w:val="28"/>
        </w:rPr>
        <w:t>физкультурные  программы  не только в урочное время, но  и  во внеурочных занятиях.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59F9">
        <w:rPr>
          <w:rFonts w:ascii="Times New Roman" w:hAnsi="Times New Roman"/>
          <w:color w:val="000000"/>
          <w:sz w:val="28"/>
          <w:szCs w:val="28"/>
        </w:rPr>
        <w:t> </w:t>
      </w:r>
      <w:r w:rsidRPr="003959F9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Эффективное функционирование созданной здоровьсберегающей инфраструктуры в школе поддерживают учителя физической  культуры и начальных классов. </w:t>
      </w:r>
    </w:p>
    <w:p w:rsidR="003128CD" w:rsidRPr="003959F9" w:rsidRDefault="003128CD" w:rsidP="003959F9">
      <w:pPr>
        <w:jc w:val="both"/>
        <w:rPr>
          <w:rStyle w:val="a3"/>
          <w:rFonts w:ascii="Times New Roman" w:hAnsi="Times New Roman"/>
          <w:i/>
          <w:iCs/>
          <w:color w:val="000000"/>
          <w:sz w:val="28"/>
          <w:szCs w:val="28"/>
        </w:rPr>
      </w:pP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Style w:val="a3"/>
          <w:rFonts w:ascii="Times New Roman" w:hAnsi="Times New Roman"/>
          <w:i/>
          <w:iCs/>
          <w:color w:val="000000"/>
          <w:sz w:val="28"/>
          <w:szCs w:val="28"/>
        </w:rPr>
        <w:t>2.</w:t>
      </w:r>
      <w:r w:rsidRPr="003959F9">
        <w:rPr>
          <w:rFonts w:ascii="Times New Roman" w:hAnsi="Times New Roman"/>
          <w:sz w:val="28"/>
          <w:szCs w:val="28"/>
        </w:rPr>
        <w:t xml:space="preserve"> </w:t>
      </w:r>
      <w:r w:rsidRPr="003959F9">
        <w:rPr>
          <w:rStyle w:val="a3"/>
          <w:rFonts w:ascii="Times New Roman" w:hAnsi="Times New Roman"/>
          <w:i/>
          <w:iCs/>
          <w:color w:val="000000"/>
          <w:sz w:val="28"/>
          <w:szCs w:val="28"/>
        </w:rPr>
        <w:t>Использование возможностей УМК в образовательном процессе.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Программа   формирования   культуры   здорового   и   безопасного   образа   жизни  средствами урочной деятельности может быть реализовано с помощью предметов  УМК  «</w:t>
      </w:r>
      <w:r w:rsidR="001924D7" w:rsidRPr="003959F9">
        <w:rPr>
          <w:rFonts w:ascii="Times New Roman" w:hAnsi="Times New Roman"/>
          <w:sz w:val="28"/>
          <w:szCs w:val="28"/>
        </w:rPr>
        <w:t xml:space="preserve"> Начальная  ш</w:t>
      </w:r>
      <w:r w:rsidRPr="003959F9">
        <w:rPr>
          <w:rFonts w:ascii="Times New Roman" w:hAnsi="Times New Roman"/>
          <w:sz w:val="28"/>
          <w:szCs w:val="28"/>
        </w:rPr>
        <w:t>кола 21 века». Система учебников формирует установку школьников на  безопасный,  здоровый   образ   жизни. С этой целью предусмотрены соответствующие разделы  и  темы. Их содержание направлено на обсуждение с детьми проблем, связанных с безопасностью  жизни, укреплением собственного физического, нравственного и духовного здоровья, активным отдыхом</w:t>
      </w:r>
      <w:r w:rsidRPr="003959F9">
        <w:rPr>
          <w:rStyle w:val="a3"/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</w:p>
    <w:p w:rsidR="003128CD" w:rsidRPr="003959F9" w:rsidRDefault="003128CD" w:rsidP="003959F9">
      <w:pPr>
        <w:pStyle w:val="a4"/>
        <w:ind w:firstLine="540"/>
        <w:jc w:val="center"/>
        <w:rPr>
          <w:rStyle w:val="a3"/>
          <w:bCs w:val="0"/>
          <w:sz w:val="28"/>
          <w:szCs w:val="28"/>
        </w:rPr>
      </w:pPr>
      <w:r w:rsidRPr="003959F9">
        <w:rPr>
          <w:rStyle w:val="a3"/>
          <w:bCs w:val="0"/>
          <w:sz w:val="28"/>
          <w:szCs w:val="28"/>
        </w:rPr>
        <w:t>3. Рациональная организация учебной и внеучебной</w:t>
      </w:r>
    </w:p>
    <w:p w:rsidR="003128CD" w:rsidRPr="003959F9" w:rsidRDefault="003128CD" w:rsidP="003959F9">
      <w:pPr>
        <w:spacing w:line="360" w:lineRule="auto"/>
        <w:ind w:firstLine="540"/>
        <w:jc w:val="center"/>
        <w:rPr>
          <w:rStyle w:val="a3"/>
          <w:rFonts w:ascii="Times New Roman" w:hAnsi="Times New Roman"/>
          <w:bCs w:val="0"/>
          <w:sz w:val="28"/>
          <w:szCs w:val="28"/>
        </w:rPr>
      </w:pPr>
      <w:r w:rsidRPr="003959F9">
        <w:rPr>
          <w:rStyle w:val="a3"/>
          <w:rFonts w:ascii="Times New Roman" w:hAnsi="Times New Roman"/>
          <w:bCs w:val="0"/>
          <w:sz w:val="28"/>
          <w:szCs w:val="28"/>
        </w:rPr>
        <w:t>деятельности обучающихся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 xml:space="preserve">Организация образовательного процесса строится с учетом </w:t>
      </w:r>
      <w:r w:rsidRPr="003959F9">
        <w:rPr>
          <w:rStyle w:val="a3"/>
          <w:rFonts w:ascii="Times New Roman" w:hAnsi="Times New Roman"/>
          <w:b w:val="0"/>
          <w:bCs w:val="0"/>
          <w:sz w:val="28"/>
          <w:szCs w:val="28"/>
        </w:rPr>
        <w:t>гигиенических норм и требований</w:t>
      </w:r>
      <w:r w:rsidRPr="003959F9">
        <w:rPr>
          <w:rFonts w:ascii="Times New Roman" w:hAnsi="Times New Roman"/>
          <w:sz w:val="28"/>
          <w:szCs w:val="28"/>
        </w:rPr>
        <w:t xml:space="preserve"> к орга</w:t>
      </w:r>
      <w:r w:rsidRPr="003959F9">
        <w:rPr>
          <w:rFonts w:ascii="Times New Roman" w:hAnsi="Times New Roman"/>
          <w:sz w:val="28"/>
          <w:szCs w:val="28"/>
        </w:rPr>
        <w:softHyphen/>
        <w:t xml:space="preserve">низации и объёму учебной и </w:t>
      </w:r>
      <w:r w:rsidRPr="003959F9">
        <w:rPr>
          <w:rFonts w:ascii="Times New Roman" w:hAnsi="Times New Roman"/>
          <w:sz w:val="28"/>
          <w:szCs w:val="28"/>
        </w:rPr>
        <w:lastRenderedPageBreak/>
        <w:t>внеучебной нагрузки (выполнение домашних заданий, занятия в кружках и спортивных секциях).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59F9">
        <w:rPr>
          <w:rFonts w:ascii="Times New Roman" w:hAnsi="Times New Roman"/>
          <w:color w:val="000000"/>
          <w:sz w:val="28"/>
          <w:szCs w:val="28"/>
        </w:rPr>
        <w:t>Расписание уроков составлено на основе Учебного плана, утвержденного директором школы, базисного учебного плана , требованиями СанПиН, с учетом баллов ежедневной и недельной нагрузки обучающихся, исходя из имеющихся возможностей школы.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Расписание уроков в школе преследует цель оптимизации условий обучения учащихся и создания комфортных условий для всех участников образовательного процесса.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59F9">
        <w:rPr>
          <w:rFonts w:ascii="Times New Roman" w:hAnsi="Times New Roman"/>
          <w:color w:val="000000"/>
          <w:sz w:val="28"/>
          <w:szCs w:val="28"/>
        </w:rPr>
        <w:t>При составлении расписания учитываются: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59F9">
        <w:rPr>
          <w:rFonts w:ascii="Times New Roman" w:hAnsi="Times New Roman"/>
          <w:color w:val="000000"/>
          <w:sz w:val="28"/>
          <w:szCs w:val="28"/>
        </w:rPr>
        <w:t>- режим работы школы;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59F9">
        <w:rPr>
          <w:rFonts w:ascii="Times New Roman" w:hAnsi="Times New Roman"/>
          <w:color w:val="000000"/>
          <w:sz w:val="28"/>
          <w:szCs w:val="28"/>
        </w:rPr>
        <w:t>- нагрузка учителей;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59F9">
        <w:rPr>
          <w:rFonts w:ascii="Times New Roman" w:hAnsi="Times New Roman"/>
          <w:color w:val="000000"/>
          <w:sz w:val="28"/>
          <w:szCs w:val="28"/>
        </w:rPr>
        <w:t>1 - 4 классы работают в режиме пятидневной (шестидневной) учебной недели (в соответствии с требованиями ФГОС). Максимальное количество часов в неделю выдержано. Согласно требованиям СанПиНа,</w:t>
      </w:r>
      <w:r w:rsidRPr="003959F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959F9">
        <w:rPr>
          <w:rFonts w:ascii="Times New Roman" w:hAnsi="Times New Roman"/>
          <w:color w:val="000000"/>
          <w:sz w:val="28"/>
          <w:szCs w:val="28"/>
        </w:rPr>
        <w:t>обозначенным в ФГОС, вторник и четверг - самые работоспособные дни, соответственно нагрузка в эти дни выше, чем в остальные.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28CD" w:rsidRPr="003959F9" w:rsidRDefault="003128CD" w:rsidP="003959F9">
      <w:pPr>
        <w:spacing w:line="360" w:lineRule="auto"/>
        <w:ind w:firstLine="540"/>
        <w:jc w:val="center"/>
        <w:rPr>
          <w:rStyle w:val="a3"/>
          <w:rFonts w:ascii="Times New Roman" w:hAnsi="Times New Roman"/>
          <w:i/>
          <w:iCs/>
          <w:sz w:val="28"/>
          <w:szCs w:val="28"/>
        </w:rPr>
      </w:pPr>
      <w:r w:rsidRPr="003959F9">
        <w:rPr>
          <w:rStyle w:val="a3"/>
          <w:rFonts w:ascii="Times New Roman" w:hAnsi="Times New Roman"/>
          <w:i/>
          <w:iCs/>
          <w:sz w:val="28"/>
          <w:szCs w:val="28"/>
        </w:rPr>
        <w:t>4. Организация физкультурно-оздоровительной работы</w:t>
      </w:r>
    </w:p>
    <w:p w:rsidR="00BF2B9A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 xml:space="preserve">Система физкультурно-оздоровительной работы в школе направлена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 формирование   культуры  здоровья. 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Style w:val="a3"/>
          <w:rFonts w:ascii="Times New Roman" w:hAnsi="Times New Roman"/>
          <w:i/>
          <w:iCs/>
          <w:sz w:val="28"/>
          <w:szCs w:val="28"/>
        </w:rPr>
        <w:t xml:space="preserve">      5. Реализация дополнительных образовательных программ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  <w:lang w:val="en-US"/>
        </w:rPr>
        <w:lastRenderedPageBreak/>
        <w:t> </w:t>
      </w:r>
      <w:r w:rsidRPr="003959F9">
        <w:rPr>
          <w:rFonts w:ascii="Times New Roman" w:hAnsi="Times New Roman"/>
          <w:sz w:val="28"/>
          <w:szCs w:val="28"/>
        </w:rPr>
        <w:t>В школе созданы  и  реализуются дополнительные образовательные  программы, направленные на  формирование  ценности здоровья  и   здорового   образа   жизни, которые предусматривают разные формы организации занятий: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- проведение классных часов по проблемам сохранения и укрепления здоровья, профилактике вредных привычек;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- спортивные секции;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- кружки по интересам;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- проведение конкурсов, праздников, викторин, экскурсий и других активных мероприятий, направленных на пропаганду здорового образа жизни;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Style w:val="a3"/>
          <w:rFonts w:ascii="Times New Roman" w:hAnsi="Times New Roman"/>
          <w:i/>
          <w:iCs/>
          <w:sz w:val="28"/>
          <w:szCs w:val="28"/>
        </w:rPr>
      </w:pPr>
      <w:r w:rsidRPr="003959F9">
        <w:rPr>
          <w:rStyle w:val="a3"/>
          <w:rFonts w:ascii="Times New Roman" w:hAnsi="Times New Roman"/>
          <w:i/>
          <w:iCs/>
          <w:sz w:val="28"/>
          <w:szCs w:val="28"/>
        </w:rPr>
        <w:t xml:space="preserve">                             6. Просветительская работа с родителями 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Style w:val="a3"/>
          <w:rFonts w:ascii="Times New Roman" w:hAnsi="Times New Roman"/>
          <w:i/>
          <w:iCs/>
          <w:sz w:val="28"/>
          <w:szCs w:val="28"/>
        </w:rPr>
        <w:t xml:space="preserve">                                    (законными представителями)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 Сложившаяся система работы с родителями (законными представителями) по вопросам охраны  и  укрепления здоровья детей направлена на повышение их уровня знаний  и  включает: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- проведение тематических родительских собраний,;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- привлечение родителей (законных представителей) к совместной работе по проведению оздоровительных мероприятий  и  спортивных соревнований;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- создание библиотечки детского здоровья, доступной для родителей, распространение памяток по здоровому образу жизни.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Style w:val="a3"/>
          <w:rFonts w:ascii="Times New Roman" w:hAnsi="Times New Roman"/>
          <w:sz w:val="28"/>
          <w:szCs w:val="28"/>
        </w:rPr>
        <w:t xml:space="preserve">                      Оценка эффективности реализации  программы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 xml:space="preserve"> Основные результаты реализации  программы   формирования   культуры   здорового   и   безопасного   образа   жизни  учащихся </w:t>
      </w:r>
      <w:r w:rsidRPr="003959F9">
        <w:rPr>
          <w:rFonts w:ascii="Times New Roman" w:hAnsi="Times New Roman"/>
          <w:color w:val="000000"/>
          <w:sz w:val="28"/>
          <w:szCs w:val="28"/>
        </w:rPr>
        <w:lastRenderedPageBreak/>
        <w:t>оцениваются в рамках мониторинговых исследований, которые проводятся дважды в год. Также предусматривается выявление динамики сезонных заболеваний; динамики школьного травматизма; утомляемости обучающихся.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Style w:val="a3"/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  </w:t>
      </w:r>
      <w:r w:rsidRPr="003959F9">
        <w:rPr>
          <w:rStyle w:val="a3"/>
          <w:rFonts w:ascii="Times New Roman" w:hAnsi="Times New Roman"/>
          <w:sz w:val="28"/>
          <w:szCs w:val="28"/>
        </w:rPr>
        <w:t xml:space="preserve">                 Планируемые результаты  формирования   культуры   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Style w:val="a3"/>
          <w:rFonts w:ascii="Times New Roman" w:hAnsi="Times New Roman"/>
          <w:sz w:val="28"/>
          <w:szCs w:val="28"/>
        </w:rPr>
        <w:t xml:space="preserve">                                  и безопасного образа жизни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 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Ожидается, что в результате освоения  программы   формирования   культуры   здорового   и   безопасного   образа   жизни  выпускники начальной школы будут знать: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• о ценности своего здоровья  и  здоровья других людей для самореализации каждой личности, и о том вреде, который можно нанести здоровью различными действиями;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• о взаимозависимости здоровья физического и нравственного, здоровья человека и среды, его окружающей;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• о важности спорта  и  физкультуры для сохранения  и  укрепления здоровья;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• о положительном влиянии незагрязнённой природы на здоровье;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• о возможном вреде для здоровья компьютерных игр, телевидения, рекламы  и  т.п.;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• об отрицательной оценке неподвижного  образа   жизни, нарушения гигиены;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• о влиянии слова на физическое состояние, настроение человека;</w:t>
      </w:r>
    </w:p>
    <w:p w:rsidR="003128CD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• правила гигиены  и   здорового  режима дня.</w:t>
      </w:r>
    </w:p>
    <w:p w:rsidR="0047050E" w:rsidRPr="003959F9" w:rsidRDefault="0047050E" w:rsidP="003959F9">
      <w:pPr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lastRenderedPageBreak/>
        <w:t>Воспитать ребенка здоровым – это значит, с самого раннего детства научить его вести здоровый образ жизни. Его основные компоненты: рациональный режим, систематические физкультурные занятия, закаливание, правильное питание, благоприятная психологическая обстановка в семье. А это хорошие дружеские отношения, доверие и взаимопонимание, желание поделиться своими проблемами с близкими людьми, возможность найти поддержку и помощь, совместное проведение досуга.</w:t>
      </w:r>
    </w:p>
    <w:p w:rsidR="0047050E" w:rsidRPr="003959F9" w:rsidRDefault="0047050E" w:rsidP="003959F9">
      <w:pPr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Уважаемые папы и мамы! Помните!</w:t>
      </w:r>
    </w:p>
    <w:p w:rsidR="0047050E" w:rsidRPr="003959F9" w:rsidRDefault="0047050E" w:rsidP="003959F9">
      <w:pPr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Самое главное - сохранить физическое и психическое здоровье ребёнка.</w:t>
      </w:r>
    </w:p>
    <w:p w:rsidR="0047050E" w:rsidRPr="003959F9" w:rsidRDefault="0047050E" w:rsidP="003959F9">
      <w:pPr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* Следите за соблюдением режима дня ребёнка</w:t>
      </w:r>
    </w:p>
    <w:p w:rsidR="0047050E" w:rsidRPr="003959F9" w:rsidRDefault="0047050E" w:rsidP="003959F9">
      <w:pPr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* Беседуйте с ребёнком о необходимости беречь собственное здоровье, демонстрируя своим примером.</w:t>
      </w:r>
    </w:p>
    <w:p w:rsidR="0047050E" w:rsidRPr="003959F9" w:rsidRDefault="0047050E" w:rsidP="003959F9">
      <w:pPr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* Проводите с ребёнком закаливающие процедуры, чаще бывайте вместе с ним на свежем воздухе.</w:t>
      </w:r>
    </w:p>
    <w:p w:rsidR="0047050E" w:rsidRPr="003959F9" w:rsidRDefault="0047050E" w:rsidP="003959F9">
      <w:pPr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* Старайтесь посещать вместе с ребёнком спортивные мероприятия, приучайте к занятию спортом.</w:t>
      </w:r>
    </w:p>
    <w:p w:rsidR="0047050E" w:rsidRPr="003959F9" w:rsidRDefault="0047050E" w:rsidP="003959F9">
      <w:pPr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* Следите за правильным питанием ребёнка.</w:t>
      </w:r>
    </w:p>
    <w:p w:rsidR="0047050E" w:rsidRPr="003959F9" w:rsidRDefault="0047050E" w:rsidP="003959F9">
      <w:pPr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* Помните, здоровый ребёнок – это  успешный человек</w:t>
      </w:r>
    </w:p>
    <w:p w:rsidR="0080636B" w:rsidRPr="003959F9" w:rsidRDefault="003128CD" w:rsidP="003959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9F9">
        <w:rPr>
          <w:rFonts w:ascii="Times New Roman" w:hAnsi="Times New Roman"/>
          <w:sz w:val="28"/>
          <w:szCs w:val="28"/>
        </w:rPr>
        <w:t> </w:t>
      </w:r>
    </w:p>
    <w:sectPr w:rsidR="0080636B" w:rsidRPr="003959F9" w:rsidSect="0080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91A" w:rsidRDefault="00BC091A" w:rsidP="003959F9">
      <w:pPr>
        <w:spacing w:after="0" w:line="240" w:lineRule="auto"/>
      </w:pPr>
      <w:r>
        <w:separator/>
      </w:r>
    </w:p>
  </w:endnote>
  <w:endnote w:type="continuationSeparator" w:id="1">
    <w:p w:rsidR="00BC091A" w:rsidRDefault="00BC091A" w:rsidP="0039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91A" w:rsidRDefault="00BC091A" w:rsidP="003959F9">
      <w:pPr>
        <w:spacing w:after="0" w:line="240" w:lineRule="auto"/>
      </w:pPr>
      <w:r>
        <w:separator/>
      </w:r>
    </w:p>
  </w:footnote>
  <w:footnote w:type="continuationSeparator" w:id="1">
    <w:p w:rsidR="00BC091A" w:rsidRDefault="00BC091A" w:rsidP="00395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2C7"/>
    <w:rsid w:val="000A5781"/>
    <w:rsid w:val="001924D7"/>
    <w:rsid w:val="0025494C"/>
    <w:rsid w:val="003128CD"/>
    <w:rsid w:val="003959F9"/>
    <w:rsid w:val="003D28FF"/>
    <w:rsid w:val="0047050E"/>
    <w:rsid w:val="005952C7"/>
    <w:rsid w:val="007D6383"/>
    <w:rsid w:val="0080636B"/>
    <w:rsid w:val="008971DA"/>
    <w:rsid w:val="00BC091A"/>
    <w:rsid w:val="00BF2B9A"/>
    <w:rsid w:val="00C43049"/>
    <w:rsid w:val="00EB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128CD"/>
    <w:rPr>
      <w:b/>
      <w:bCs/>
    </w:rPr>
  </w:style>
  <w:style w:type="paragraph" w:styleId="a4">
    <w:name w:val="Normal (Web)"/>
    <w:basedOn w:val="a"/>
    <w:rsid w:val="003128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qFormat/>
    <w:rsid w:val="003128CD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395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59F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395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9F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D9279-7393-4510-A304-79ADF07D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2012-03-19T19:30:00Z</dcterms:created>
  <dcterms:modified xsi:type="dcterms:W3CDTF">2015-07-14T20:36:00Z</dcterms:modified>
</cp:coreProperties>
</file>