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E34242" w:rsidP="00E342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2117052"/>
            <wp:effectExtent l="19050" t="0" r="0" b="0"/>
            <wp:docPr id="22" name="Рисунок 22" descr="http://dovosp.ru/insertfiles/images/articles/for_teachers/health_and_physical_ducation/prevention_and_correction_flatfoot/prevention_and_correction_flatfoo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vosp.ru/insertfiles/images/articles/for_teachers/health_and_physical_ducation/prevention_and_correction_flatfoot/prevention_and_correction_flatfoot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1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EF673F" w:rsidRP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>Здоров будешь - все</w:t>
      </w:r>
    </w:p>
    <w:p w:rsidR="00E34242" w:rsidRPr="00EF673F" w:rsidRDefault="00EF673F" w:rsidP="00EF673F">
      <w:pPr>
        <w:jc w:val="center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д</w:t>
      </w: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>обудешь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.</w:t>
      </w:r>
    </w:p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917809" w:rsidRDefault="00917809" w:rsidP="00867A3E"/>
    <w:p w:rsidR="00E34242" w:rsidRDefault="00E34242" w:rsidP="00867A3E"/>
    <w:p w:rsidR="00E34242" w:rsidRDefault="00E34242" w:rsidP="00867A3E"/>
    <w:p w:rsidR="00867A3E" w:rsidRPr="008C5BB2" w:rsidRDefault="00867A3E" w:rsidP="00917809">
      <w:pPr>
        <w:spacing w:after="0"/>
        <w:jc w:val="center"/>
        <w:rPr>
          <w:rFonts w:ascii="Times New Roman" w:hAnsi="Times New Roman"/>
          <w:b/>
          <w:i/>
          <w:color w:val="7030A0"/>
        </w:rPr>
      </w:pPr>
      <w:r w:rsidRPr="008C5BB2">
        <w:rPr>
          <w:rFonts w:ascii="Times New Roman" w:hAnsi="Times New Roman"/>
          <w:b/>
          <w:i/>
          <w:color w:val="7030A0"/>
        </w:rPr>
        <w:t xml:space="preserve">Муниципальное бюджетное образовательное учреждение детский сад компенсирующего вида № 46 </w:t>
      </w:r>
    </w:p>
    <w:p w:rsidR="00867A3E" w:rsidRPr="008C5BB2" w:rsidRDefault="00867A3E" w:rsidP="00917809">
      <w:pPr>
        <w:spacing w:after="0"/>
        <w:jc w:val="center"/>
        <w:rPr>
          <w:rFonts w:ascii="Times New Roman" w:hAnsi="Times New Roman"/>
          <w:b/>
          <w:i/>
          <w:color w:val="7030A0"/>
        </w:rPr>
      </w:pPr>
      <w:r w:rsidRPr="008C5BB2">
        <w:rPr>
          <w:rFonts w:ascii="Times New Roman" w:hAnsi="Times New Roman"/>
          <w:b/>
          <w:i/>
          <w:color w:val="7030A0"/>
        </w:rPr>
        <w:t>«Кот в сапогах»</w:t>
      </w:r>
    </w:p>
    <w:p w:rsidR="00917809" w:rsidRDefault="00917809" w:rsidP="00E34242">
      <w:pPr>
        <w:jc w:val="center"/>
      </w:pPr>
    </w:p>
    <w:p w:rsidR="00867A3E" w:rsidRDefault="00E34242" w:rsidP="00E34242">
      <w:pPr>
        <w:jc w:val="center"/>
      </w:pPr>
      <w:r w:rsidRPr="00E34242">
        <w:rPr>
          <w:noProof/>
          <w:lang w:eastAsia="ru-RU"/>
        </w:rPr>
        <w:drawing>
          <wp:inline distT="0" distB="0" distL="0" distR="0">
            <wp:extent cx="1777093" cy="1942043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9" cy="19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1C6" w:rsidRDefault="002A51C6" w:rsidP="002A51C6">
      <w:pPr>
        <w:pStyle w:val="1"/>
        <w:spacing w:after="0"/>
        <w:jc w:val="center"/>
        <w:rPr>
          <w:b/>
          <w:sz w:val="32"/>
          <w:szCs w:val="32"/>
        </w:rPr>
      </w:pPr>
      <w:r w:rsidRPr="00AB7BD1">
        <w:rPr>
          <w:b/>
          <w:sz w:val="32"/>
          <w:szCs w:val="32"/>
        </w:rPr>
        <w:t xml:space="preserve">Памятка </w:t>
      </w:r>
      <w:r>
        <w:rPr>
          <w:b/>
          <w:sz w:val="32"/>
          <w:szCs w:val="32"/>
        </w:rPr>
        <w:t xml:space="preserve">для родителей </w:t>
      </w:r>
    </w:p>
    <w:p w:rsidR="002A51C6" w:rsidRDefault="002A51C6" w:rsidP="002A51C6">
      <w:pPr>
        <w:pStyle w:val="1"/>
        <w:spacing w:after="0"/>
        <w:jc w:val="center"/>
        <w:rPr>
          <w:b/>
          <w:sz w:val="32"/>
          <w:szCs w:val="32"/>
        </w:rPr>
      </w:pPr>
    </w:p>
    <w:p w:rsidR="002A51C6" w:rsidRPr="00E34242" w:rsidRDefault="002A51C6" w:rsidP="008743B3">
      <w:pPr>
        <w:pStyle w:val="1"/>
        <w:spacing w:after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E34242">
        <w:rPr>
          <w:rFonts w:ascii="Monotype Corsiva" w:hAnsi="Monotype Corsiva"/>
          <w:b/>
          <w:color w:val="0070C0"/>
          <w:sz w:val="36"/>
          <w:szCs w:val="36"/>
        </w:rPr>
        <w:t>Упражнения,</w:t>
      </w:r>
    </w:p>
    <w:p w:rsidR="002A51C6" w:rsidRPr="00E34242" w:rsidRDefault="008743B3" w:rsidP="008743B3">
      <w:pPr>
        <w:pStyle w:val="1"/>
        <w:spacing w:after="0"/>
        <w:ind w:left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для профилактики </w:t>
      </w:r>
      <w:r w:rsidR="002A51C6" w:rsidRPr="00E34242">
        <w:rPr>
          <w:rFonts w:ascii="Monotype Corsiva" w:hAnsi="Monotype Corsiva"/>
          <w:b/>
          <w:color w:val="0070C0"/>
          <w:sz w:val="36"/>
          <w:szCs w:val="36"/>
        </w:rPr>
        <w:t>плоскостопи</w:t>
      </w:r>
      <w:r>
        <w:rPr>
          <w:rFonts w:ascii="Monotype Corsiva" w:hAnsi="Monotype Corsiva"/>
          <w:b/>
          <w:color w:val="0070C0"/>
          <w:sz w:val="36"/>
          <w:szCs w:val="36"/>
        </w:rPr>
        <w:t>я</w:t>
      </w:r>
    </w:p>
    <w:p w:rsidR="00867A3E" w:rsidRDefault="00867A3E" w:rsidP="00867A3E"/>
    <w:p w:rsidR="00917809" w:rsidRDefault="00917809" w:rsidP="00867A3E"/>
    <w:p w:rsidR="00E34242" w:rsidRDefault="00E34242" w:rsidP="002A51C6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</w:p>
    <w:p w:rsidR="002A51C6" w:rsidRPr="008C5BB2" w:rsidRDefault="002A51C6" w:rsidP="002A51C6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Буклет изготовила</w:t>
      </w:r>
    </w:p>
    <w:p w:rsidR="002A51C6" w:rsidRPr="008C5BB2" w:rsidRDefault="002A51C6" w:rsidP="002A51C6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Железко С.А.</w:t>
      </w:r>
    </w:p>
    <w:p w:rsidR="002A51C6" w:rsidRPr="008C5BB2" w:rsidRDefault="002A51C6" w:rsidP="002A51C6">
      <w:pPr>
        <w:shd w:val="clear" w:color="auto" w:fill="FFFFFF"/>
        <w:spacing w:after="0"/>
        <w:ind w:right="177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воспитатель высшей квалификационной</w:t>
      </w:r>
    </w:p>
    <w:p w:rsidR="002A51C6" w:rsidRDefault="002A51C6" w:rsidP="002A51C6">
      <w:pPr>
        <w:shd w:val="clear" w:color="auto" w:fill="FFFFFF"/>
        <w:spacing w:after="0"/>
        <w:ind w:right="177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категории</w:t>
      </w:r>
    </w:p>
    <w:p w:rsidR="00867A3E" w:rsidRDefault="00867A3E" w:rsidP="00867A3E"/>
    <w:p w:rsidR="002E1D3C" w:rsidRDefault="002E1D3C" w:rsidP="002E1D3C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  <w:r w:rsidRPr="002A51C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14195" cy="1146036"/>
            <wp:effectExtent l="285750" t="266700" r="262255" b="244614"/>
            <wp:docPr id="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72" cy="115770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24503" w:rsidRDefault="00024503" w:rsidP="002E1D3C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Собирать пальцами босых ног с пола или ковра небольшие предметы и шарики. (Можно устроить семейные соревнования: кто больше перенесёт пальцами ног элементов конструкторов на свой коврик или кто больше соберёт шариков в миску и т.д.)</w:t>
      </w:r>
    </w:p>
    <w:p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Из положения сидя на полу (на стуле) придвигать пальцами ног под пятки разложенное на полу полотенце (салфетку), на котором лежит какой-нибудь груз (например, книга).</w:t>
      </w:r>
    </w:p>
    <w:p w:rsidR="008743B3" w:rsidRDefault="008743B3" w:rsidP="008743B3">
      <w:pPr>
        <w:pStyle w:val="a9"/>
        <w:rPr>
          <w:sz w:val="28"/>
          <w:szCs w:val="28"/>
        </w:rPr>
      </w:pPr>
    </w:p>
    <w:p w:rsidR="008743B3" w:rsidRPr="00795E28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8743B3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lastRenderedPageBreak/>
        <w:t>Ходить на пятках, не касаясь пола пальцами и подошвой</w:t>
      </w:r>
    </w:p>
    <w:p w:rsidR="002A51C6" w:rsidRPr="00795E28" w:rsidRDefault="002A51C6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8743B3" w:rsidRPr="008743B3" w:rsidRDefault="002A51C6" w:rsidP="008743B3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8743B3">
        <w:rPr>
          <w:sz w:val="28"/>
          <w:szCs w:val="28"/>
        </w:rPr>
        <w:t>Ходить по гимнастической палке, лежащей на полу, боком приставным шагом.</w:t>
      </w:r>
    </w:p>
    <w:p w:rsidR="008743B3" w:rsidRPr="00795E28" w:rsidRDefault="008743B3" w:rsidP="008743B3">
      <w:pPr>
        <w:pStyle w:val="1"/>
        <w:spacing w:after="0"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80457" cy="937143"/>
            <wp:effectExtent l="304800" t="266700" r="291193" b="224907"/>
            <wp:docPr id="14" name="Рисунок 10" descr="http://i.ytimg.com/vi/RqUy5KjwuXk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ytimg.com/vi/RqUy5KjwuXk/hq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76" cy="9403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Ходить на внешней стороне стопы.</w:t>
      </w:r>
    </w:p>
    <w:p w:rsidR="008743B3" w:rsidRDefault="008743B3" w:rsidP="008743B3">
      <w:pPr>
        <w:pStyle w:val="1"/>
        <w:spacing w:after="0" w:line="276" w:lineRule="auto"/>
        <w:ind w:left="14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«Мельница»: сидя на коврике (ноги вытянуты вперёд), производить круговые движения ступнями в разных направлениях.</w:t>
      </w:r>
    </w:p>
    <w:p w:rsidR="008743B3" w:rsidRDefault="008743B3" w:rsidP="008743B3">
      <w:pPr>
        <w:pStyle w:val="a9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«Художник»: рисовать карандашом, зажатым пальцами левой  (правой) ноги, на листе бумаги, который придерживается другой ногой.</w:t>
      </w:r>
    </w:p>
    <w:p w:rsidR="002E1D3C" w:rsidRPr="00795E28" w:rsidRDefault="002E1D3C" w:rsidP="002E1D3C">
      <w:pPr>
        <w:pStyle w:val="1"/>
        <w:spacing w:after="0" w:line="276" w:lineRule="auto"/>
        <w:ind w:left="502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16975" cy="998446"/>
            <wp:effectExtent l="304800" t="285750" r="273775" b="239804"/>
            <wp:docPr id="6" name="Рисунок 7" descr="http://2.bp.blogspot.com/-k-eMZusA8qA/UWu6bHt_UwI/AAAAAAAAACU/bx1JFkwHNr0/s1600/%D0%91%D0%B5%D0%B7%D1%8B%D0%BC%D1%8F%D0%BD%D0%BD%D1%8B%D0%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k-eMZusA8qA/UWu6bHt_UwI/AAAAAAAAACU/bx1JFkwHNr0/s1600/%D0%91%D0%B5%D0%B7%D1%8B%D0%BC%D1%8F%D0%BD%D0%BD%D1%8B%D0%B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12" cy="9978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«Утюжки»: сидя на полу, потирать стопой правой ноги стопу левой ноги и наоборот. Производить скользящие движения стопами по голеням, затем круговые движения.</w:t>
      </w:r>
    </w:p>
    <w:p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E1D3C" w:rsidRPr="008743B3" w:rsidRDefault="002A51C6" w:rsidP="008743B3">
      <w:pPr>
        <w:pStyle w:val="a9"/>
        <w:numPr>
          <w:ilvl w:val="0"/>
          <w:numId w:val="1"/>
        </w:numPr>
        <w:jc w:val="both"/>
      </w:pPr>
      <w:r w:rsidRPr="008743B3">
        <w:rPr>
          <w:rFonts w:ascii="Times New Roman" w:hAnsi="Times New Roman" w:cs="Times New Roman"/>
          <w:sz w:val="28"/>
          <w:szCs w:val="28"/>
        </w:rPr>
        <w:t>Попеременно катать ногами деревянные или резиновые шипованные мячи (валики) в течение трёх минут</w:t>
      </w:r>
    </w:p>
    <w:p w:rsidR="00024503" w:rsidRDefault="00024503" w:rsidP="002E1D3C">
      <w:pPr>
        <w:jc w:val="center"/>
      </w:pPr>
    </w:p>
    <w:p w:rsidR="008743B3" w:rsidRDefault="008743B3" w:rsidP="002E1D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14073" cy="854028"/>
            <wp:effectExtent l="304800" t="304800" r="276677" b="269922"/>
            <wp:docPr id="28" name="Рисунок 28" descr="http://nashpilkah.com.ua/_filestorage/astaty/ploskostopie-u-detey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ashpilkah.com.ua/_filestorage/astaty/ploskostopie-u-detey-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40" cy="8579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66950" cy="1878819"/>
            <wp:effectExtent l="19050" t="0" r="0" b="0"/>
            <wp:docPr id="31" name="Рисунок 31" descr="http://masterzdorovya.ru/%D0%BC%D0%B5%D0%B4%D0%B8%D0%B0%D1%84%D0%B0%D0%B9%D0%BB%D1%8B/2014/06/%D0%BF%D1%80%D0%B0%D0%B2%D0%B8%D0%BB%D1%8C%D0%BD%D0%B0%D1%8F-%D0%BE%D1%81%D0%B0%D0%BD%D0%BA%D0%B0-%D1%83-%D0%B4%D0%B5%D1%82%D0%B5%D0%B9-300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sterzdorovya.ru/%D0%BC%D0%B5%D0%B4%D0%B8%D0%B0%D1%84%D0%B0%D0%B9%D0%BB%D1%8B/2014/06/%D0%BF%D1%80%D0%B0%D0%B2%D0%B8%D0%BB%D1%8C%D0%BD%D0%B0%D1%8F-%D0%BE%D1%81%D0%B0%D0%BD%D0%BA%D0%B0-%D1%83-%D0%B4%D0%B5%D1%82%D0%B5%D0%B9-300x2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42" cy="188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Здоровому </w:t>
      </w:r>
    </w:p>
    <w:p w:rsidR="00EF673F" w:rsidRP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>все здорово.</w:t>
      </w: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Pr="008C5BB2" w:rsidRDefault="00917809" w:rsidP="00917809">
      <w:pPr>
        <w:spacing w:after="0"/>
        <w:jc w:val="center"/>
        <w:rPr>
          <w:rFonts w:ascii="Times New Roman" w:hAnsi="Times New Roman"/>
          <w:b/>
          <w:i/>
          <w:color w:val="7030A0"/>
        </w:rPr>
      </w:pPr>
      <w:r w:rsidRPr="008C5BB2">
        <w:rPr>
          <w:rFonts w:ascii="Times New Roman" w:hAnsi="Times New Roman"/>
          <w:b/>
          <w:i/>
          <w:color w:val="7030A0"/>
        </w:rPr>
        <w:t xml:space="preserve">Муниципальное бюджетное образовательное учреждение детский сад компенсирующего вида № 46 </w:t>
      </w:r>
    </w:p>
    <w:p w:rsidR="00917809" w:rsidRPr="008C5BB2" w:rsidRDefault="00917809" w:rsidP="00917809">
      <w:pPr>
        <w:spacing w:after="0"/>
        <w:jc w:val="center"/>
        <w:rPr>
          <w:rFonts w:ascii="Times New Roman" w:hAnsi="Times New Roman"/>
          <w:b/>
          <w:i/>
          <w:color w:val="7030A0"/>
        </w:rPr>
      </w:pPr>
      <w:r w:rsidRPr="008C5BB2">
        <w:rPr>
          <w:rFonts w:ascii="Times New Roman" w:hAnsi="Times New Roman"/>
          <w:b/>
          <w:i/>
          <w:color w:val="7030A0"/>
        </w:rPr>
        <w:t>«Кот в сапогах»</w:t>
      </w:r>
    </w:p>
    <w:p w:rsidR="00917809" w:rsidRDefault="00917809" w:rsidP="00917809">
      <w:pPr>
        <w:jc w:val="center"/>
      </w:pPr>
    </w:p>
    <w:p w:rsidR="00917809" w:rsidRDefault="00917809" w:rsidP="00917809">
      <w:pPr>
        <w:jc w:val="center"/>
      </w:pPr>
      <w:r w:rsidRPr="00E34242">
        <w:rPr>
          <w:noProof/>
          <w:lang w:eastAsia="ru-RU"/>
        </w:rPr>
        <w:drawing>
          <wp:inline distT="0" distB="0" distL="0" distR="0">
            <wp:extent cx="1777093" cy="1942043"/>
            <wp:effectExtent l="1905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9" cy="19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809" w:rsidRDefault="00917809" w:rsidP="00917809">
      <w:pPr>
        <w:pStyle w:val="1"/>
        <w:spacing w:after="0"/>
        <w:jc w:val="center"/>
        <w:rPr>
          <w:b/>
          <w:sz w:val="32"/>
          <w:szCs w:val="32"/>
        </w:rPr>
      </w:pPr>
    </w:p>
    <w:p w:rsidR="004316D3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Советы родителям </w:t>
      </w:r>
    </w:p>
    <w:p w:rsidR="00917809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>по предупреждению</w:t>
      </w:r>
    </w:p>
    <w:p w:rsidR="004316D3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нарушения </w:t>
      </w:r>
    </w:p>
    <w:p w:rsidR="004316D3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>осанки у детей</w:t>
      </w:r>
    </w:p>
    <w:p w:rsidR="004316D3" w:rsidRPr="00E34242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sz w:val="36"/>
          <w:szCs w:val="36"/>
        </w:rPr>
      </w:pPr>
    </w:p>
    <w:p w:rsidR="00917809" w:rsidRDefault="00917809" w:rsidP="00917809"/>
    <w:p w:rsidR="00917809" w:rsidRDefault="00917809" w:rsidP="00917809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</w:p>
    <w:p w:rsidR="00917809" w:rsidRPr="008C5BB2" w:rsidRDefault="00917809" w:rsidP="00917809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Буклет изготовила</w:t>
      </w:r>
    </w:p>
    <w:p w:rsidR="00917809" w:rsidRPr="008C5BB2" w:rsidRDefault="00917809" w:rsidP="00917809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Железко С.А.</w:t>
      </w:r>
    </w:p>
    <w:p w:rsidR="00917809" w:rsidRPr="008C5BB2" w:rsidRDefault="00917809" w:rsidP="00917809">
      <w:pPr>
        <w:shd w:val="clear" w:color="auto" w:fill="FFFFFF"/>
        <w:spacing w:after="0"/>
        <w:ind w:right="177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воспитатель высшей квалификационной</w:t>
      </w:r>
    </w:p>
    <w:p w:rsidR="00917809" w:rsidRDefault="00917809" w:rsidP="00917809">
      <w:pPr>
        <w:shd w:val="clear" w:color="auto" w:fill="FFFFFF"/>
        <w:spacing w:after="0"/>
        <w:ind w:right="177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категории</w:t>
      </w:r>
    </w:p>
    <w:p w:rsidR="00917809" w:rsidRDefault="00917809" w:rsidP="00917809"/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4316D3" w:rsidRDefault="004316D3" w:rsidP="004316D3">
      <w:pPr>
        <w:ind w:firstLine="70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190218" cy="1417865"/>
            <wp:effectExtent l="0" t="171450" r="67082" b="144235"/>
            <wp:docPr id="17" name="Рисунок 34" descr="http://gc-pmss.ru/images/cms/data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c-pmss.ru/images/cms/data/image0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31" cy="1413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316D3" w:rsidRPr="00EF673F" w:rsidRDefault="00917809" w:rsidP="00EF673F">
      <w:pPr>
        <w:pStyle w:val="a9"/>
        <w:ind w:left="284" w:firstLine="696"/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>Осанка – привычное положение тела ребенка, его манера держаться. Правильная осанка имеет огромное значение в жизнедеятельности человека, поскольку она способствуют нормальному функционированию жизнеобеспечивающих систем организма и помогает избегать позных нарушений, опасных для здоровья. Поэтому осанка является одним из важных показателей здоровья и существенным критерием гармоничности развития ребенка. В связи с вышеизложенным профилактика нарушений осанки у детей имеет большое значение.</w:t>
      </w:r>
      <w:r w:rsidRPr="00EF673F">
        <w:rPr>
          <w:rFonts w:ascii="Arial" w:hAnsi="Arial" w:cs="Arial"/>
          <w:color w:val="0070C0"/>
          <w:sz w:val="24"/>
          <w:szCs w:val="24"/>
        </w:rPr>
        <w:br/>
      </w:r>
      <w:r w:rsidRPr="00EF6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С целью обеспечения предупреждения нарушений осанки у детей необходимо придерживаться следующих</w:t>
      </w:r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EF6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lastRenderedPageBreak/>
        <w:t>рекомендаций</w:t>
      </w:r>
      <w:r w:rsidR="004316D3" w:rsidRPr="00EF6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:</w:t>
      </w:r>
      <w:r w:rsidRPr="00EF673F">
        <w:rPr>
          <w:rFonts w:ascii="Arial" w:hAnsi="Arial" w:cs="Arial"/>
          <w:b/>
          <w:color w:val="0070C0"/>
          <w:sz w:val="24"/>
          <w:szCs w:val="24"/>
        </w:rPr>
        <w:br/>
      </w: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Ребенок должен спать на ровной и твердой постели. Длина кровати должна быть больше роста ребенка на 20-25 см, чтобы можно было спать с вытянутыми ногами. Подушка не должна быть высокой и чрезмерно мягкой.</w:t>
      </w:r>
    </w:p>
    <w:p w:rsidR="004316D3" w:rsidRPr="00EF673F" w:rsidRDefault="00917809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Необходимо, чтобы мебель соответствовала росту ребенка.</w:t>
      </w:r>
    </w:p>
    <w:p w:rsidR="00CA16EF" w:rsidRPr="00EF673F" w:rsidRDefault="00CA16EF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Высота стола должна быть выше локтя ребёнка, стоящего с опущёнными руками, на 2-3 см.</w:t>
      </w:r>
    </w:p>
    <w:p w:rsidR="00CA16EF" w:rsidRPr="00EF673F" w:rsidRDefault="00CA16EF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Высота стула в идеале должна быть равна высоте голени. Используйте подставку для ног, если они не достают до пола. Стул должен повторять изгибы тела.</w:t>
      </w:r>
    </w:p>
    <w:p w:rsidR="004316D3" w:rsidRPr="00EF673F" w:rsidRDefault="00917809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Во время различных занятий и игр следует обеспечить хорошую освещенность.</w:t>
      </w:r>
    </w:p>
    <w:p w:rsidR="004316D3" w:rsidRPr="00EF673F" w:rsidRDefault="004316D3" w:rsidP="00EF673F">
      <w:pPr>
        <w:pStyle w:val="a9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В повседневной жизни</w:t>
      </w:r>
      <w:r w:rsidR="00917809"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 xml:space="preserve"> необходимо контролировать позу ребенка при ходьбе, стоянии, занятии с игрушками, езде на велосипеде, чтении и письме, напоминая ему о правильном положении тела и отдельных его звеньев.</w:t>
      </w:r>
    </w:p>
    <w:p w:rsidR="004316D3" w:rsidRPr="00EF673F" w:rsidRDefault="00917809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lastRenderedPageBreak/>
        <w:t>Значительную роль в профилактике нарушений осанки играет рациональный суточный режим жизнедеятельности (полноценный сон, регулярное питание, правильное чередование различных видов деятельности, оптимальный уровень двигательной активности, прогулки на открытом воздухе и т.п.)</w:t>
      </w:r>
    </w:p>
    <w:p w:rsidR="00917809" w:rsidRPr="00EF673F" w:rsidRDefault="00917809" w:rsidP="00EF673F">
      <w:pPr>
        <w:pStyle w:val="a9"/>
        <w:numPr>
          <w:ilvl w:val="0"/>
          <w:numId w:val="3"/>
        </w:numPr>
        <w:jc w:val="both"/>
        <w:rPr>
          <w:i/>
          <w:color w:val="0070C0"/>
          <w:sz w:val="24"/>
          <w:szCs w:val="24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Следует систематически использовать упражнения, направленные на укрепление корсета.</w:t>
      </w:r>
      <w:r w:rsidRPr="00EF673F">
        <w:rPr>
          <w:rStyle w:val="apple-converted-space"/>
          <w:rFonts w:ascii="Arial" w:hAnsi="Arial" w:cs="Arial"/>
          <w:i/>
          <w:color w:val="0070C0"/>
          <w:sz w:val="24"/>
          <w:szCs w:val="24"/>
          <w:shd w:val="clear" w:color="auto" w:fill="FFFFFF"/>
        </w:rPr>
        <w:t> </w:t>
      </w:r>
    </w:p>
    <w:p w:rsidR="00917809" w:rsidRPr="004316D3" w:rsidRDefault="00917809" w:rsidP="002E1D3C">
      <w:pPr>
        <w:jc w:val="center"/>
        <w:rPr>
          <w:i/>
        </w:rPr>
      </w:pPr>
    </w:p>
    <w:p w:rsidR="00917809" w:rsidRDefault="00E720FB" w:rsidP="002E1D3C">
      <w:pPr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1850571" cy="1449183"/>
            <wp:effectExtent l="0" t="190500" r="35379" b="189117"/>
            <wp:docPr id="44" name="Рисунок 44" descr="postur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sture_bi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724" cy="1452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720FB" w:rsidRDefault="00E720FB" w:rsidP="002E1D3C">
      <w:pPr>
        <w:jc w:val="center"/>
        <w:rPr>
          <w:i/>
        </w:rPr>
      </w:pPr>
    </w:p>
    <w:p w:rsidR="00E720FB" w:rsidRDefault="00E720FB" w:rsidP="002E1D3C">
      <w:pPr>
        <w:jc w:val="center"/>
        <w:rPr>
          <w:i/>
        </w:rPr>
      </w:pPr>
    </w:p>
    <w:p w:rsidR="00E720FB" w:rsidRDefault="00E720FB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p w:rsidR="00E720FB" w:rsidRDefault="00E720FB" w:rsidP="002E1D3C">
      <w:pPr>
        <w:jc w:val="center"/>
        <w:rPr>
          <w:i/>
        </w:rPr>
      </w:pPr>
    </w:p>
    <w:p w:rsidR="00E720FB" w:rsidRDefault="00CA16EF" w:rsidP="002E1D3C">
      <w:pPr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2173891" cy="1907721"/>
            <wp:effectExtent l="304800" t="266700" r="283559" b="225879"/>
            <wp:docPr id="50" name="Рисунок 50" descr="pryamaya_sp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yamaya_spin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26" cy="190046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Здоровому </w:t>
      </w:r>
    </w:p>
    <w:p w:rsidR="00EF673F" w:rsidRP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врач не надобен. </w:t>
      </w: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EF673F" w:rsidRDefault="00EF673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EF673F" w:rsidRDefault="00EF673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EF673F" w:rsidRDefault="00EF673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Pr="008C5BB2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  <w:r w:rsidRPr="008C5BB2">
        <w:rPr>
          <w:rFonts w:ascii="Times New Roman" w:hAnsi="Times New Roman"/>
          <w:b/>
          <w:i/>
          <w:color w:val="7030A0"/>
        </w:rPr>
        <w:lastRenderedPageBreak/>
        <w:t xml:space="preserve">Муниципальное бюджетное образовательное учреждение детский сад компенсирующего вида № 46 </w:t>
      </w:r>
    </w:p>
    <w:p w:rsidR="00CA16EF" w:rsidRPr="008C5BB2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  <w:r w:rsidRPr="008C5BB2">
        <w:rPr>
          <w:rFonts w:ascii="Times New Roman" w:hAnsi="Times New Roman"/>
          <w:b/>
          <w:i/>
          <w:color w:val="7030A0"/>
        </w:rPr>
        <w:t>«Кот в сапогах»</w:t>
      </w:r>
    </w:p>
    <w:p w:rsidR="00CA16EF" w:rsidRDefault="00CA16EF" w:rsidP="00CA16EF">
      <w:pPr>
        <w:jc w:val="center"/>
      </w:pPr>
    </w:p>
    <w:p w:rsidR="00CA16EF" w:rsidRDefault="00CA16EF" w:rsidP="00CA16EF">
      <w:pPr>
        <w:jc w:val="center"/>
      </w:pPr>
      <w:r w:rsidRPr="00E34242">
        <w:rPr>
          <w:noProof/>
          <w:lang w:eastAsia="ru-RU"/>
        </w:rPr>
        <w:drawing>
          <wp:inline distT="0" distB="0" distL="0" distR="0">
            <wp:extent cx="1777093" cy="1942043"/>
            <wp:effectExtent l="19050" t="0" r="0" b="0"/>
            <wp:docPr id="1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9" cy="19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6EF" w:rsidRDefault="00CA16EF" w:rsidP="00CA16EF">
      <w:pPr>
        <w:pStyle w:val="1"/>
        <w:spacing w:after="0"/>
        <w:jc w:val="center"/>
        <w:rPr>
          <w:b/>
          <w:sz w:val="32"/>
          <w:szCs w:val="32"/>
        </w:rPr>
      </w:pPr>
    </w:p>
    <w:p w:rsidR="00CA16EF" w:rsidRPr="00D37A09" w:rsidRDefault="00CA16EF" w:rsidP="00CA16EF">
      <w:pPr>
        <w:pStyle w:val="1"/>
        <w:spacing w:after="0"/>
        <w:ind w:left="0"/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D37A09">
        <w:rPr>
          <w:rFonts w:ascii="Arial Black" w:hAnsi="Arial Black"/>
          <w:b/>
          <w:color w:val="0070C0"/>
          <w:sz w:val="32"/>
          <w:szCs w:val="32"/>
        </w:rPr>
        <w:t>Полезные упражнения</w:t>
      </w:r>
    </w:p>
    <w:p w:rsidR="00D37A09" w:rsidRDefault="00D37A09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CA16EF" w:rsidRDefault="00CA16EF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Формирование </w:t>
      </w:r>
    </w:p>
    <w:p w:rsidR="00CA16EF" w:rsidRDefault="00CA16EF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правильной </w:t>
      </w:r>
    </w:p>
    <w:p w:rsidR="00CA16EF" w:rsidRDefault="00CA16EF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>осанки у детей</w:t>
      </w:r>
    </w:p>
    <w:p w:rsidR="00CA16EF" w:rsidRPr="00E34242" w:rsidRDefault="00CA16EF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sz w:val="36"/>
          <w:szCs w:val="36"/>
        </w:rPr>
      </w:pPr>
    </w:p>
    <w:p w:rsidR="00CA16EF" w:rsidRDefault="00CA16EF" w:rsidP="00CA16EF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</w:p>
    <w:p w:rsidR="00CA16EF" w:rsidRPr="008C5BB2" w:rsidRDefault="00CA16EF" w:rsidP="00CA16EF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Буклет изготовила</w:t>
      </w:r>
    </w:p>
    <w:p w:rsidR="00CA16EF" w:rsidRPr="008C5BB2" w:rsidRDefault="00CA16EF" w:rsidP="00CA16EF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Железко С.А.</w:t>
      </w:r>
    </w:p>
    <w:p w:rsidR="00CA16EF" w:rsidRPr="008C5BB2" w:rsidRDefault="00CA16EF" w:rsidP="00CA16EF">
      <w:pPr>
        <w:shd w:val="clear" w:color="auto" w:fill="FFFFFF"/>
        <w:spacing w:after="0"/>
        <w:ind w:right="177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воспитатель высшей квалификационной</w:t>
      </w:r>
    </w:p>
    <w:p w:rsidR="00CA16EF" w:rsidRDefault="00CA16EF" w:rsidP="00CA16EF">
      <w:pPr>
        <w:shd w:val="clear" w:color="auto" w:fill="FFFFFF"/>
        <w:spacing w:after="0"/>
        <w:ind w:right="177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  <w:r w:rsidRPr="008C5BB2">
        <w:rPr>
          <w:rFonts w:ascii="Times New Roman" w:eastAsia="Times New Roman" w:hAnsi="Times New Roman"/>
          <w:bCs/>
          <w:i/>
          <w:color w:val="7030A0"/>
          <w:sz w:val="20"/>
          <w:szCs w:val="20"/>
        </w:rPr>
        <w:t>категории</w:t>
      </w:r>
    </w:p>
    <w:p w:rsidR="00CA16EF" w:rsidRDefault="00CA16EF" w:rsidP="00CA16EF"/>
    <w:p w:rsidR="00E720FB" w:rsidRDefault="00E720FB" w:rsidP="00D37A09">
      <w:pPr>
        <w:pBdr>
          <w:bottom w:val="dotted" w:sz="6" w:space="0" w:color="CCCCCC"/>
        </w:pBd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555555"/>
          <w:sz w:val="31"/>
          <w:lang w:eastAsia="ru-RU"/>
        </w:rPr>
      </w:pPr>
    </w:p>
    <w:p w:rsidR="00E720FB" w:rsidRPr="00E720FB" w:rsidRDefault="00E720FB" w:rsidP="00E720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0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Для формирования правильной осанки у детей, а также профилактики её нарушений в процессе занятий утренней гимнастикой, физической культурой и во время физкультминуток в домашних условиях и, главным образом, в дошкольных и школьных учреждениях можно использовать различные полезные упражнения. Ниже приведены примеры таких упражнений.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стоит на одной ноге или ходит по бревну.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 за спиной обруч, ребёнок делает наклоны в стороны.</w:t>
      </w:r>
    </w:p>
    <w:p w:rsidR="00EF673F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 в руках гимнастическую палку, ребёнок приседает, стоя на носках.</w:t>
      </w:r>
    </w:p>
    <w:p w:rsidR="00EF673F" w:rsidRDefault="00EF673F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20FB" w:rsidRDefault="00E720FB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>
            <wp:extent cx="1739319" cy="1137558"/>
            <wp:effectExtent l="304800" t="266700" r="279981" b="234042"/>
            <wp:docPr id="42" name="Рисунок 42" descr="main-13327-7159b6df69cae2ae39228483aa01f70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in-13327-7159b6df69cae2ae39228483aa01f70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36" cy="113946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F673F" w:rsidRPr="00E720FB" w:rsidRDefault="00EF673F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Разведя руки в стороны, ребёнок делает наклоны назад.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Поставив ноги врозь и держа в руках гимнастическую палку, ребёнок, прогнувшись, делает наклоны вперёд.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поднимает ноги вверх, лёжа на спине.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ползает на четвереньках.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Ребёнок, сохраняя правильную осанку, ходит, удерживая какой-либо груз на голове.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Опущенными руками ребёнок держит гимнастическую палку за концы и поднимает руки вверх, заводя палку за спину, после чего чередует наклоны влево и вправо.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турник или шведскую стенку, ребёнок, крепко обхватывая руками перекладину, сгибает ноги под прямым углом и находится в таком положении в течение нескольких секунд.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Находясь в положении «ноги вместе, руки опущены», ребёнок отводит правую ногу назад, а руки разводит в стороны и замирает, после чего повторяет упражнение с левой ноги.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Лёжа на спине, ребёнок при помощи ног «крутит педали велосипеда» или изображает «ножницы».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Лёжа на животе, ребёнок приподнимает согнутые в коленях ноги, обхватывает лодыжки руками и начинает покачиваться, как лодочка на волнах.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 перед зеркалом, ребёнок, чередуя, сначала нарушает, а потом исправляет осанку.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прислоняется к стене пятью точками (затылок, лопатки, ягодицы, икры и пятки). Эти точки являются основными изгибами нашего тела наружу и в норме должны соприкасаться со стеной. После этого он выполняет различные движения, к примеру, приседания или разведение ног и рук в стороны, напрягая мышцы в среднем по 5 секунд.</w:t>
      </w:r>
    </w:p>
    <w:p w:rsidR="00917809" w:rsidRDefault="00D37A09" w:rsidP="002E1D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72292" cy="1771468"/>
            <wp:effectExtent l="304800" t="266700" r="280308" b="228782"/>
            <wp:docPr id="53" name="Рисунок 53" descr="http://www.maam.ru/upload/blogs/7d22ad8a190c6eb42dbbb88b68261a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am.ru/upload/blogs/7d22ad8a190c6eb42dbbb88b68261abd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5377" r="47796" b="8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79" cy="17857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917809" w:rsidSect="00EF673F">
      <w:pgSz w:w="16838" w:h="11906" w:orient="landscape"/>
      <w:pgMar w:top="993" w:right="1134" w:bottom="851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3" w:space="31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4B" w:rsidRDefault="00D2074B" w:rsidP="00867A3E">
      <w:pPr>
        <w:spacing w:after="0" w:line="240" w:lineRule="auto"/>
      </w:pPr>
      <w:r>
        <w:separator/>
      </w:r>
    </w:p>
  </w:endnote>
  <w:endnote w:type="continuationSeparator" w:id="0">
    <w:p w:rsidR="00D2074B" w:rsidRDefault="00D2074B" w:rsidP="008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4B" w:rsidRDefault="00D2074B" w:rsidP="00867A3E">
      <w:pPr>
        <w:spacing w:after="0" w:line="240" w:lineRule="auto"/>
      </w:pPr>
      <w:r>
        <w:separator/>
      </w:r>
    </w:p>
  </w:footnote>
  <w:footnote w:type="continuationSeparator" w:id="0">
    <w:p w:rsidR="00D2074B" w:rsidRDefault="00D2074B" w:rsidP="008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4AF"/>
    <w:multiLevelType w:val="multilevel"/>
    <w:tmpl w:val="B7EC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C1203"/>
    <w:multiLevelType w:val="hybridMultilevel"/>
    <w:tmpl w:val="81F03D86"/>
    <w:lvl w:ilvl="0" w:tplc="A1B884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3270E92"/>
    <w:multiLevelType w:val="hybridMultilevel"/>
    <w:tmpl w:val="3C7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3E"/>
    <w:rsid w:val="00024503"/>
    <w:rsid w:val="001A10FA"/>
    <w:rsid w:val="002A51C6"/>
    <w:rsid w:val="002E1D3C"/>
    <w:rsid w:val="004316D3"/>
    <w:rsid w:val="00867A3E"/>
    <w:rsid w:val="008743B3"/>
    <w:rsid w:val="00917809"/>
    <w:rsid w:val="0093715D"/>
    <w:rsid w:val="00AD4C03"/>
    <w:rsid w:val="00CA16EF"/>
    <w:rsid w:val="00D2074B"/>
    <w:rsid w:val="00D37A09"/>
    <w:rsid w:val="00E34242"/>
    <w:rsid w:val="00E720FB"/>
    <w:rsid w:val="00E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FA"/>
  </w:style>
  <w:style w:type="paragraph" w:styleId="2">
    <w:name w:val="heading 2"/>
    <w:basedOn w:val="a"/>
    <w:link w:val="20"/>
    <w:uiPriority w:val="9"/>
    <w:qFormat/>
    <w:rsid w:val="00E72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A3E"/>
  </w:style>
  <w:style w:type="paragraph" w:styleId="a7">
    <w:name w:val="footer"/>
    <w:basedOn w:val="a"/>
    <w:link w:val="a8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A3E"/>
  </w:style>
  <w:style w:type="paragraph" w:customStyle="1" w:styleId="1">
    <w:name w:val="Абзац списка1"/>
    <w:basedOn w:val="a"/>
    <w:rsid w:val="002A51C6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A51C6"/>
    <w:pPr>
      <w:ind w:left="720"/>
      <w:contextualSpacing/>
    </w:pPr>
  </w:style>
  <w:style w:type="character" w:customStyle="1" w:styleId="apple-converted-space">
    <w:name w:val="apple-converted-space"/>
    <w:basedOn w:val="a0"/>
    <w:rsid w:val="00917809"/>
  </w:style>
  <w:style w:type="character" w:customStyle="1" w:styleId="20">
    <w:name w:val="Заголовок 2 Знак"/>
    <w:basedOn w:val="a0"/>
    <w:link w:val="2"/>
    <w:uiPriority w:val="9"/>
    <w:rsid w:val="00E72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E72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azbyka.ru/zdorovie/wp-content/uploads/2015/01/main-13327-7159b6df69cae2ae39228483aa01f70f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2015-03-12T10:52:00Z</dcterms:created>
  <dcterms:modified xsi:type="dcterms:W3CDTF">2015-03-13T10:44:00Z</dcterms:modified>
</cp:coreProperties>
</file>