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0" w:rsidRPr="003B2820" w:rsidRDefault="003B2820" w:rsidP="003B2820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3B2820">
        <w:rPr>
          <w:rFonts w:ascii="Monotype Corsiva" w:hAnsi="Monotype Corsiva"/>
          <w:b/>
          <w:color w:val="0070C0"/>
          <w:sz w:val="56"/>
          <w:szCs w:val="56"/>
        </w:rPr>
        <w:t>Консультация для педагогов и родителей.</w:t>
      </w:r>
    </w:p>
    <w:p w:rsidR="003B2820" w:rsidRPr="003B2820" w:rsidRDefault="003B2820" w:rsidP="003B2820">
      <w:pPr>
        <w:jc w:val="center"/>
        <w:rPr>
          <w:rFonts w:ascii="Monotype Corsiva" w:hAnsi="Monotype Corsiva"/>
          <w:color w:val="0070C0"/>
          <w:sz w:val="56"/>
          <w:szCs w:val="56"/>
        </w:rPr>
      </w:pPr>
    </w:p>
    <w:p w:rsidR="003B2820" w:rsidRDefault="003B2820" w:rsidP="003B2820">
      <w:pPr>
        <w:jc w:val="center"/>
        <w:rPr>
          <w:sz w:val="36"/>
        </w:rPr>
      </w:pPr>
    </w:p>
    <w:p w:rsidR="003B2820" w:rsidRPr="003B2820" w:rsidRDefault="003B2820" w:rsidP="003B2820">
      <w:pPr>
        <w:jc w:val="center"/>
        <w:rPr>
          <w:b/>
          <w:i/>
          <w:color w:val="FF0000"/>
          <w:sz w:val="72"/>
          <w:szCs w:val="72"/>
        </w:rPr>
      </w:pPr>
      <w:r w:rsidRPr="003B2820">
        <w:rPr>
          <w:b/>
          <w:i/>
          <w:color w:val="FF0000"/>
          <w:sz w:val="72"/>
          <w:szCs w:val="72"/>
        </w:rPr>
        <w:t>"Закаливание детей дошкольного возраста".</w:t>
      </w:r>
    </w:p>
    <w:p w:rsidR="003B2820" w:rsidRDefault="003B2820" w:rsidP="003B2820">
      <w:pPr>
        <w:rPr>
          <w:b/>
          <w:sz w:val="44"/>
        </w:rPr>
      </w:pPr>
    </w:p>
    <w:p w:rsidR="003B2820" w:rsidRDefault="003B2820" w:rsidP="003B2820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4757420" cy="4699635"/>
            <wp:effectExtent l="19050" t="0" r="5080" b="0"/>
            <wp:docPr id="1" name="Рисунок 1" descr="Как проводить закаливание детей дошкольного возраста в домашних условиях - Крылатые кач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оводить закаливание детей дошкольного возраста в домашних условиях - Крылатые качел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469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0" w:rsidRDefault="003B2820" w:rsidP="003B2820">
      <w:pPr>
        <w:jc w:val="center"/>
        <w:rPr>
          <w:b/>
          <w:sz w:val="44"/>
        </w:rPr>
      </w:pPr>
    </w:p>
    <w:p w:rsidR="003B2820" w:rsidRDefault="003B2820" w:rsidP="003B2820">
      <w:pPr>
        <w:jc w:val="center"/>
        <w:rPr>
          <w:b/>
          <w:color w:val="0070C0"/>
          <w:sz w:val="36"/>
          <w:szCs w:val="36"/>
        </w:rPr>
      </w:pPr>
      <w:r w:rsidRPr="003B2820">
        <w:rPr>
          <w:b/>
          <w:color w:val="0070C0"/>
          <w:sz w:val="36"/>
          <w:szCs w:val="36"/>
        </w:rPr>
        <w:t xml:space="preserve">Подготовила: старший воспитатель МКДОУ Бутурлиновский </w:t>
      </w:r>
      <w:proofErr w:type="spellStart"/>
      <w:r w:rsidRPr="003B2820">
        <w:rPr>
          <w:b/>
          <w:color w:val="0070C0"/>
          <w:sz w:val="36"/>
          <w:szCs w:val="36"/>
        </w:rPr>
        <w:t>д</w:t>
      </w:r>
      <w:proofErr w:type="spellEnd"/>
      <w:r w:rsidRPr="003B2820">
        <w:rPr>
          <w:b/>
          <w:color w:val="0070C0"/>
          <w:sz w:val="36"/>
          <w:szCs w:val="36"/>
        </w:rPr>
        <w:t>/с общеразвивающего вида №1</w:t>
      </w:r>
    </w:p>
    <w:p w:rsidR="003B2820" w:rsidRPr="003B2820" w:rsidRDefault="003B2820" w:rsidP="003B282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ЧЕРНЫХ Т.А.</w:t>
      </w:r>
    </w:p>
    <w:p w:rsidR="003B2820" w:rsidRDefault="003B2820" w:rsidP="003B2820">
      <w:pPr>
        <w:jc w:val="center"/>
        <w:rPr>
          <w:b/>
          <w:sz w:val="44"/>
        </w:rPr>
      </w:pPr>
    </w:p>
    <w:p w:rsidR="003B2820" w:rsidRDefault="003B2820" w:rsidP="003B2820">
      <w:pPr>
        <w:jc w:val="center"/>
        <w:rPr>
          <w:b/>
          <w:sz w:val="44"/>
        </w:rPr>
      </w:pPr>
    </w:p>
    <w:p w:rsidR="003B2820" w:rsidRDefault="003B2820" w:rsidP="003B2820">
      <w:pPr>
        <w:jc w:val="center"/>
        <w:rPr>
          <w:b/>
          <w:sz w:val="44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lastRenderedPageBreak/>
        <w:t>Закаливание – одно из действенных средств воспитания детей здоровыми</w:t>
      </w:r>
      <w:proofErr w:type="gramStart"/>
      <w:r>
        <w:rPr>
          <w:color w:val="0070C0"/>
          <w:sz w:val="36"/>
        </w:rPr>
        <w:t xml:space="preserve"> </w:t>
      </w:r>
      <w:r w:rsidRPr="003B2820">
        <w:rPr>
          <w:color w:val="0070C0"/>
          <w:sz w:val="36"/>
        </w:rPr>
        <w:t>,</w:t>
      </w:r>
      <w:proofErr w:type="gramEnd"/>
      <w:r w:rsidRPr="003B2820">
        <w:rPr>
          <w:color w:val="0070C0"/>
          <w:sz w:val="36"/>
        </w:rPr>
        <w:t xml:space="preserve"> стойкими, активными.</w:t>
      </w:r>
    </w:p>
    <w:p w:rsidR="003B2820" w:rsidRPr="003B2820" w:rsidRDefault="003B2820" w:rsidP="003B2820">
      <w:pPr>
        <w:jc w:val="both"/>
        <w:rPr>
          <w:color w:val="0070C0"/>
          <w:sz w:val="36"/>
          <w:u w:val="single"/>
        </w:rPr>
      </w:pPr>
      <w:r w:rsidRPr="003B2820">
        <w:rPr>
          <w:color w:val="0070C0"/>
          <w:sz w:val="36"/>
        </w:rPr>
        <w:t>Следует начинать закаливать с ранних лет и продолжать в течение всей жизни, изменяя в зависимости от возраста формы и методы его применения. Необходим весь комплекс закаливающих процедур</w:t>
      </w:r>
      <w:r w:rsidRPr="003B2820">
        <w:rPr>
          <w:color w:val="0070C0"/>
          <w:sz w:val="36"/>
          <w:u w:val="single"/>
        </w:rPr>
        <w:t>. Если проводится обливание или обтирание, но дети мало гуляют, одеваются слишком тепло, не в соответствии с погодой, если в помещении нет притока свежего воздуха, то и меры по закаливанию не принесут пользы.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Выбирая закаливающие воздействия для ребенка, следует учитывать его индивидуальный особенности: состояние здоровья, физическое и психическое развитие, поведение и реакцию на окружающие условия. Как показали специальные исследования, </w:t>
      </w:r>
      <w:r w:rsidRPr="003B2820">
        <w:rPr>
          <w:color w:val="0070C0"/>
          <w:sz w:val="36"/>
          <w:u w:val="single"/>
        </w:rPr>
        <w:t>закаливание происходит быстрее и эффективнее у здоровых, правильно развивающихся детей.</w:t>
      </w:r>
      <w:r w:rsidRPr="003B2820">
        <w:rPr>
          <w:color w:val="0070C0"/>
          <w:sz w:val="36"/>
        </w:rPr>
        <w:t xml:space="preserve"> К закаливанию детей часто болеющих, ослабленных надо подходить очень осторожно.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Прежде, чем приступить к закаливанию, необходимо посоветоваться с врачом.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Любое закаливающее влияние может принести положительный результат лишь в том случае, если сила действия применяемого фактора будет увеличиваться постепенно.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Рефлекторная сущность закаливания объясняет необходимость систематического и постоянного повторения соответствующих воздействий. Систематическое повторение закаливающих процедур должно быть в одно и тоже время суток, по возможности в одних и тех же условиях окружающей обстановки.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В качестве средств закаливания широко используются естественные факторы: </w:t>
      </w:r>
      <w:r w:rsidRPr="003B2820">
        <w:rPr>
          <w:b/>
          <w:color w:val="0070C0"/>
          <w:sz w:val="36"/>
        </w:rPr>
        <w:t>воздух, вода и солнечная радиация.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lastRenderedPageBreak/>
        <w:t>Однако влияние каждого из перечисленных факторов будет положительным только в том случае, если они отвечают определенным гигиеническим требованиям.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b/>
          <w:color w:val="0070C0"/>
          <w:sz w:val="36"/>
        </w:rPr>
        <w:t>Закаливание – комплекс мероприятий по повышению устойчивости организма к воздействию неблагоприятных</w:t>
      </w:r>
      <w:r w:rsidRPr="003B2820">
        <w:rPr>
          <w:color w:val="0070C0"/>
          <w:sz w:val="36"/>
        </w:rPr>
        <w:t xml:space="preserve"> </w:t>
      </w:r>
      <w:r w:rsidRPr="003B2820">
        <w:rPr>
          <w:b/>
          <w:color w:val="0070C0"/>
          <w:sz w:val="36"/>
        </w:rPr>
        <w:t>погодно-климатических условий.</w:t>
      </w:r>
      <w:r w:rsidRPr="003B2820">
        <w:rPr>
          <w:color w:val="0070C0"/>
          <w:sz w:val="36"/>
        </w:rPr>
        <w:t xml:space="preserve"> Основными средствами закаливания являются воздух, вода, солнечные лучи; сочетание с физическими упражнениями повышает эффективность закаливающих воздействий.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Наиболее распространенная форма закаливания использование свежего воздуха. При этом необходимо учитывать сезонные особенности. В теплое время года можно использовать длительные прогулки на свежем воздухе, сон в помещении с открытым окном при температуре воздуха не ниже 16° С.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Полезно дома ежедневно ходить  по полу босиком – начиная с 1 минуты, прибавляя через каждые 5-7 дней  по 1 минуте, довести продолжительность ходьбы до 10-15 минут. В холодное время года для закаливания используют дозированные прогулки пешком, ходьбу на лыжах, «медленный» закаливающий бег в облегченной одежде, бег на коньках и т.п.</w:t>
      </w:r>
    </w:p>
    <w:p w:rsidR="003B2820" w:rsidRPr="003B2820" w:rsidRDefault="000D45E9" w:rsidP="003B2820">
      <w:pPr>
        <w:jc w:val="both"/>
        <w:rPr>
          <w:color w:val="0070C0"/>
          <w:sz w:val="36"/>
        </w:rPr>
      </w:pPr>
      <w:r>
        <w:rPr>
          <w:color w:val="0070C0"/>
          <w:sz w:val="36"/>
        </w:rPr>
        <w:t>Использование</w:t>
      </w:r>
      <w:r w:rsidR="003B2820" w:rsidRPr="003B2820">
        <w:rPr>
          <w:color w:val="0070C0"/>
          <w:sz w:val="36"/>
        </w:rPr>
        <w:t xml:space="preserve"> для закаливания водных процедур имеет свои особенности: </w:t>
      </w:r>
      <w:r w:rsidR="003B2820" w:rsidRPr="003B2820">
        <w:rPr>
          <w:b/>
          <w:color w:val="0070C0"/>
          <w:sz w:val="36"/>
        </w:rPr>
        <w:t xml:space="preserve">вода – более энергичный закаливающий фактор, </w:t>
      </w:r>
      <w:r w:rsidR="003B2820" w:rsidRPr="003B2820">
        <w:rPr>
          <w:color w:val="0070C0"/>
          <w:sz w:val="36"/>
        </w:rPr>
        <w:t xml:space="preserve">чем воздух. Теплопроводность воды в 28 раз больше теплопроводности воздуха. Кроме </w:t>
      </w:r>
      <w:proofErr w:type="gramStart"/>
      <w:r w:rsidR="003B2820" w:rsidRPr="003B2820">
        <w:rPr>
          <w:color w:val="0070C0"/>
          <w:sz w:val="36"/>
        </w:rPr>
        <w:t>температурного</w:t>
      </w:r>
      <w:proofErr w:type="gramEnd"/>
      <w:r w:rsidR="003B2820" w:rsidRPr="003B2820">
        <w:rPr>
          <w:color w:val="0070C0"/>
          <w:sz w:val="36"/>
        </w:rPr>
        <w:t>, вода оказывает механическое воздействие на кожу, являясь своеобразным массажем, который улучшает капиллярное кровообращение.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Наиболее распространенные формы закаливания водой в домашних условиях  - обтирания, обливания и душ.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Начинать закаливание следует при температуре воды  не ниже  34-35°. При ежедневном обливании (обтирании) через каждые 6-7 дней температуру воды следует снижать на 1° и довести ее до 22-24°.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lastRenderedPageBreak/>
        <w:t>Обтирания и обливания водой указанной температуры рекомендуется продолжать 2-3 месяца. При отсутствии отрицательных реакций (катара верхних дыхательных путей, слабости, разбитости, повышенной возбудимости, расстройства сна, аппетита) можно перейти к закаливанию водой более низкой температуры 22°, снижая ее через каждые 10 дней на 1°; при ежедневном обтирании (обливании) довести температуру воды до 10-12° (температура водопроводной воды).</w:t>
      </w:r>
    </w:p>
    <w:p w:rsid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Приятным гигиеническим и закаливающим средством являются ванны и душ. С целью закаливания</w:t>
      </w:r>
      <w:proofErr w:type="gramStart"/>
      <w:r w:rsidR="000D45E9">
        <w:rPr>
          <w:color w:val="0070C0"/>
          <w:sz w:val="36"/>
        </w:rPr>
        <w:t xml:space="preserve"> </w:t>
      </w:r>
      <w:r w:rsidRPr="003B2820">
        <w:rPr>
          <w:color w:val="0070C0"/>
          <w:sz w:val="36"/>
        </w:rPr>
        <w:t>,</w:t>
      </w:r>
      <w:proofErr w:type="gramEnd"/>
      <w:r w:rsidRPr="003B2820">
        <w:rPr>
          <w:color w:val="0070C0"/>
          <w:sz w:val="36"/>
        </w:rPr>
        <w:t xml:space="preserve"> ванны следует начинать с температуры воды 35-34°, постепенно снижая ее до 30-29°, при этом каждый раз понижая температуру на 2°. Эффективным способом закаливания является контрастный душ (рекомендуется только здоровым и достаточно закаленным людям): воду в течение примерно 3 минут  следует быстро переключать с теплой  (около 40°) на холодную.</w:t>
      </w:r>
    </w:p>
    <w:p w:rsidR="000D45E9" w:rsidRPr="003B2820" w:rsidRDefault="000D45E9" w:rsidP="003B2820">
      <w:pPr>
        <w:jc w:val="both"/>
        <w:rPr>
          <w:color w:val="0070C0"/>
          <w:sz w:val="36"/>
        </w:rPr>
      </w:pPr>
      <w:r>
        <w:rPr>
          <w:noProof/>
        </w:rPr>
        <w:drawing>
          <wp:inline distT="0" distB="0" distL="0" distR="0">
            <wp:extent cx="3036666" cy="3036666"/>
            <wp:effectExtent l="133350" t="38100" r="68484" b="68484"/>
            <wp:docPr id="4" name="Рисунок 4" descr="https://im2-tub-ru.yandex.net/i?id=71b1b69ed2270c5fe972a90a3c484469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71b1b69ed2270c5fe972a90a3c484469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26" cy="30387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При любой водной процедуре нужно считаться с ощущениями и самочувствием ребенка. Если ему неприятно процедура, значить, не следует спешить со снижением температуры воды. Только та процедура достигает цели, </w:t>
      </w:r>
      <w:r w:rsidRPr="003B2820">
        <w:rPr>
          <w:color w:val="0070C0"/>
          <w:sz w:val="36"/>
        </w:rPr>
        <w:lastRenderedPageBreak/>
        <w:t>укрепляет организм, которая доставляет ребенку удовольствие.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 Систематическое закаливание укрепляет не только нервную систему, но и сердце, легкие, улучшает обмен веществ, словом работу всех органов и систем.</w:t>
      </w:r>
    </w:p>
    <w:p w:rsidR="000D45E9" w:rsidRDefault="003B2820" w:rsidP="003B2820">
      <w:pPr>
        <w:jc w:val="both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>Когда нужно начинать закаливание?</w:t>
      </w:r>
    </w:p>
    <w:p w:rsidR="000D45E9" w:rsidRDefault="000D45E9" w:rsidP="003B2820">
      <w:pPr>
        <w:jc w:val="both"/>
        <w:rPr>
          <w:b/>
          <w:color w:val="0070C0"/>
          <w:sz w:val="36"/>
        </w:rPr>
      </w:pPr>
    </w:p>
    <w:p w:rsidR="003B2820" w:rsidRPr="003B2820" w:rsidRDefault="003B2820" w:rsidP="003B2820">
      <w:pPr>
        <w:jc w:val="both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 xml:space="preserve"> </w:t>
      </w:r>
      <w:r w:rsidR="000D45E9">
        <w:rPr>
          <w:noProof/>
        </w:rPr>
        <w:drawing>
          <wp:inline distT="0" distB="0" distL="0" distR="0">
            <wp:extent cx="4055239" cy="3041768"/>
            <wp:effectExtent l="19050" t="0" r="2411" b="0"/>
            <wp:docPr id="7" name="Рисунок 7" descr="https://im1-tub-ru.yandex.net/i?id=9da611b02f5b377f62b01bce2605a301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9da611b02f5b377f62b01bce2605a301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15" cy="304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b/>
          <w:color w:val="0070C0"/>
          <w:sz w:val="36"/>
        </w:rPr>
        <w:t>С первых месяцев жизни</w:t>
      </w:r>
      <w:r w:rsidRPr="003B2820">
        <w:rPr>
          <w:color w:val="0070C0"/>
          <w:sz w:val="36"/>
        </w:rPr>
        <w:t>. В детском возрасте быстрей образуются условные рефлексы, лежащие в основе закаливания.</w:t>
      </w:r>
    </w:p>
    <w:p w:rsidR="003B2820" w:rsidRPr="003B2820" w:rsidRDefault="003B2820" w:rsidP="003B2820">
      <w:pPr>
        <w:jc w:val="both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>Для того, что бы закаливающие процедуры дали положительные результаты, необходимо соблюдать некоторые правила.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Закаливание должно проводиться систематически, ежедневно. Переходить к более сильным раздражителям, например снижать температуру воды при водных процедурах, нужно постепенно и очень осторожно. Если ребенка с целью закаливания подвергнуть непривычному для него охлаждению, то он может заболеть.</w:t>
      </w:r>
    </w:p>
    <w:p w:rsidR="003B2820" w:rsidRPr="003B2820" w:rsidRDefault="003B2820" w:rsidP="003B2820">
      <w:pPr>
        <w:jc w:val="both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>Необходимо соблюдать индивидуальный подход к ребенку</w:t>
      </w:r>
      <w:r w:rsidRPr="003B2820">
        <w:rPr>
          <w:color w:val="0070C0"/>
          <w:sz w:val="36"/>
        </w:rPr>
        <w:t xml:space="preserve">. Учитывать особенности его организма и помнить: что полезно одному ребенку, может принести вред другому. </w:t>
      </w:r>
      <w:r w:rsidRPr="003B2820">
        <w:rPr>
          <w:color w:val="0070C0"/>
          <w:sz w:val="36"/>
        </w:rPr>
        <w:lastRenderedPageBreak/>
        <w:t xml:space="preserve">Перед тем как начать закаливание, </w:t>
      </w:r>
      <w:r w:rsidRPr="003B2820">
        <w:rPr>
          <w:b/>
          <w:color w:val="0070C0"/>
          <w:sz w:val="36"/>
        </w:rPr>
        <w:t>желательно посоветоваться с врачом.</w:t>
      </w:r>
    </w:p>
    <w:p w:rsid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Купание летом в реке, озере или море всегда вызывает у ребенка радость. Это наиболее сильная процедура, так как на организм оказывает  воздействие не только вода, термическое и механическое раздражение водой сочетается с  воздействием воздуха, солнечных лучей и движения при плавании</w:t>
      </w:r>
      <w:r w:rsidR="00D64004">
        <w:rPr>
          <w:color w:val="0070C0"/>
          <w:sz w:val="36"/>
        </w:rPr>
        <w:t xml:space="preserve"> </w:t>
      </w:r>
      <w:proofErr w:type="gramStart"/>
      <w:r w:rsidRPr="003B2820">
        <w:rPr>
          <w:color w:val="0070C0"/>
          <w:sz w:val="36"/>
        </w:rPr>
        <w:t xml:space="preserve">( </w:t>
      </w:r>
      <w:proofErr w:type="gramEnd"/>
      <w:r w:rsidRPr="003B2820">
        <w:rPr>
          <w:color w:val="0070C0"/>
          <w:sz w:val="36"/>
        </w:rPr>
        <w:t>купании).</w:t>
      </w:r>
    </w:p>
    <w:p w:rsidR="00D64004" w:rsidRDefault="00D64004" w:rsidP="003B2820">
      <w:pPr>
        <w:jc w:val="both"/>
        <w:rPr>
          <w:color w:val="0070C0"/>
          <w:sz w:val="36"/>
        </w:rPr>
      </w:pPr>
    </w:p>
    <w:p w:rsidR="00D64004" w:rsidRDefault="00D64004" w:rsidP="003B2820">
      <w:pPr>
        <w:jc w:val="both"/>
        <w:rPr>
          <w:color w:val="0070C0"/>
          <w:sz w:val="36"/>
        </w:rPr>
      </w:pPr>
      <w:r>
        <w:rPr>
          <w:noProof/>
        </w:rPr>
        <w:drawing>
          <wp:inline distT="0" distB="0" distL="0" distR="0">
            <wp:extent cx="3777446" cy="2833400"/>
            <wp:effectExtent l="114300" t="38100" r="32554" b="62200"/>
            <wp:docPr id="10" name="Рисунок 10" descr="https://im3-tub-ru.yandex.net/i?id=066fa7ccd1b32fc962a4cbc772cf13c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ru.yandex.net/i?id=066fa7ccd1b32fc962a4cbc772cf13c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33" cy="28373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64004" w:rsidRPr="003B2820" w:rsidRDefault="00D64004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Купать ребенка в реке, озере можно начинать с двухлетнего возраста, когда он достаточно хорошо ходит (в воде ребенок должен двигаться).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В открытых водоемах детей  купают только в безветренную погоду при температуре воздуха  ни ниже 25-28° и воды 22°. Продолжительность купания – от 3 до 10 минут (только один раз в день!).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Перед вхождением в воду ребенок не должен быть разгоряченным. После купания его быстро обтирают, одевают и отводят в тень для отдыха. 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Не следует детей насильно погружать в воду и обрызгивать водой. Это вызывает отрицательное отношение ребенка к купанию.</w:t>
      </w:r>
    </w:p>
    <w:p w:rsid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lastRenderedPageBreak/>
        <w:t>Большое закаливающее значение имеет паровая баня, сочетание воздействия тепла, пара, воды и механического разрежения (мытье мочалкой или веником) усиливает обменные процессы, дыхание и кровообращение.</w:t>
      </w:r>
    </w:p>
    <w:p w:rsidR="00D64004" w:rsidRDefault="00D64004" w:rsidP="003B2820">
      <w:pPr>
        <w:jc w:val="both"/>
        <w:rPr>
          <w:color w:val="0070C0"/>
          <w:sz w:val="36"/>
        </w:rPr>
      </w:pPr>
      <w:r>
        <w:rPr>
          <w:noProof/>
        </w:rPr>
        <w:drawing>
          <wp:inline distT="0" distB="0" distL="0" distR="0">
            <wp:extent cx="5446182" cy="4525701"/>
            <wp:effectExtent l="114300" t="38100" r="59268" b="65349"/>
            <wp:docPr id="13" name="Рисунок 13" descr="https://im3-tub-ru.yandex.net/i?id=383d88a4ce0a553fb16487399fdd51bd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383d88a4ce0a553fb16487399fdd51bd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21" cy="4525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64004" w:rsidRPr="003B2820" w:rsidRDefault="00D64004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Дети, ослабленные гипотрофией, рахитом, повторными или хроническими заболеваниями, особенно нуждаются в закаливающих процедурах, повышающих сопротивляемость организма. Однако использования средств закаливания для оздоровления больных и ослабленных детей  требует врачебного контроля, особенно при термальном (паровом) закаливании.</w:t>
      </w:r>
    </w:p>
    <w:p w:rsidR="003B2820" w:rsidRPr="003B2820" w:rsidRDefault="003B2820" w:rsidP="003B2820">
      <w:pPr>
        <w:jc w:val="both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 xml:space="preserve">Из </w:t>
      </w:r>
      <w:proofErr w:type="gramStart"/>
      <w:r w:rsidRPr="003B2820">
        <w:rPr>
          <w:b/>
          <w:color w:val="0070C0"/>
          <w:sz w:val="36"/>
        </w:rPr>
        <w:t>факторов</w:t>
      </w:r>
      <w:proofErr w:type="gramEnd"/>
      <w:r w:rsidRPr="003B2820">
        <w:rPr>
          <w:b/>
          <w:color w:val="0070C0"/>
          <w:sz w:val="36"/>
        </w:rPr>
        <w:t xml:space="preserve"> влияющих на человеческий организм, самый могущественный – это солнце.</w:t>
      </w:r>
    </w:p>
    <w:p w:rsid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Солнечные лучи способствуют улучшению обмена веществ, они благотворно действуют на кожные покровы, состав крови.</w:t>
      </w:r>
    </w:p>
    <w:p w:rsidR="00D64004" w:rsidRPr="003B2820" w:rsidRDefault="00D64004" w:rsidP="00D64004">
      <w:pPr>
        <w:jc w:val="right"/>
        <w:rPr>
          <w:color w:val="0070C0"/>
          <w:sz w:val="36"/>
        </w:rPr>
      </w:pPr>
      <w:r>
        <w:rPr>
          <w:noProof/>
        </w:rPr>
        <w:lastRenderedPageBreak/>
        <w:drawing>
          <wp:inline distT="0" distB="0" distL="0" distR="0">
            <wp:extent cx="3650124" cy="3904379"/>
            <wp:effectExtent l="285750" t="266700" r="331326" b="267571"/>
            <wp:docPr id="16" name="Рисунок 16" descr="https://im2-tub-ru.yandex.net/i?id=f1e0555189ab59f5e6079bb53b02126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2-tub-ru.yandex.net/i?id=f1e0555189ab59f5e6079bb53b021267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083" cy="39043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Под действием солнечных лучей в подкожном жире вырабатывается особое вещество (витамин </w:t>
      </w:r>
      <w:r w:rsidRPr="003B2820">
        <w:rPr>
          <w:color w:val="0070C0"/>
          <w:sz w:val="36"/>
          <w:lang w:val="en-US"/>
        </w:rPr>
        <w:t>D</w:t>
      </w:r>
      <w:r w:rsidRPr="003B2820">
        <w:rPr>
          <w:color w:val="0070C0"/>
          <w:sz w:val="36"/>
        </w:rPr>
        <w:t>), который способствует предупреждению рахита у маленьких детей. Солнечные лучи убивают многие болезнетворные микробы.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Каждый знает, что в яркий солнечный день человек чувствует себя бодрее, жизнерадостнее, энергичнее, чем в холодную, пасмурную погоду. Но при неумелом и излишнем пользовании  солнечными лучами можно принести организму большой вред.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Как правильно пользоваться солнечными лучами? Летом лучшее время для них -  от 10 часов до 11часов 30 минут в средней полосе, а в южных областях  - с 8 до 11часов.</w:t>
      </w:r>
    </w:p>
    <w:p w:rsidR="003B2820" w:rsidRDefault="003B2820" w:rsidP="003B2820">
      <w:pPr>
        <w:jc w:val="both"/>
        <w:rPr>
          <w:color w:val="0070C0"/>
          <w:sz w:val="36"/>
        </w:rPr>
      </w:pPr>
      <w:r w:rsidRPr="003B2820">
        <w:rPr>
          <w:b/>
          <w:color w:val="0070C0"/>
          <w:sz w:val="36"/>
        </w:rPr>
        <w:t>Солнечным ваннам должны предшествовать воздушные</w:t>
      </w:r>
      <w:r w:rsidRPr="003B2820">
        <w:rPr>
          <w:color w:val="0070C0"/>
          <w:sz w:val="36"/>
        </w:rPr>
        <w:t xml:space="preserve">. Продолжительность первой солнечной ванны 4-5 минут (по одной минуте на каждую часть тела). Постепенно продолжительность ванн увеличивается до 20-25 минут для детей младшего дошкольного возраста, а для </w:t>
      </w:r>
      <w:r w:rsidRPr="003B2820">
        <w:rPr>
          <w:color w:val="0070C0"/>
          <w:sz w:val="36"/>
        </w:rPr>
        <w:lastRenderedPageBreak/>
        <w:t>детей постарше – до 30-40 минут. Ребенка укладывают на одеяло или топчан ногами к солнцу.</w:t>
      </w:r>
    </w:p>
    <w:p w:rsidR="00D64004" w:rsidRDefault="00D64004" w:rsidP="003B2820">
      <w:pPr>
        <w:jc w:val="both"/>
        <w:rPr>
          <w:color w:val="0070C0"/>
          <w:sz w:val="36"/>
        </w:rPr>
      </w:pPr>
    </w:p>
    <w:p w:rsidR="00D64004" w:rsidRDefault="00D64004" w:rsidP="003B2820">
      <w:pPr>
        <w:jc w:val="both"/>
        <w:rPr>
          <w:color w:val="0070C0"/>
          <w:sz w:val="36"/>
        </w:rPr>
      </w:pPr>
      <w:r>
        <w:rPr>
          <w:noProof/>
        </w:rPr>
        <w:drawing>
          <wp:inline distT="0" distB="0" distL="0" distR="0">
            <wp:extent cx="2863046" cy="2730305"/>
            <wp:effectExtent l="19050" t="0" r="0" b="0"/>
            <wp:docPr id="19" name="Рисунок 19" descr="https://im1-tub-ru.yandex.net/i?id=579871ce5bf6fcb50739166f8012a42c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1-tub-ru.yandex.net/i?id=579871ce5bf6fcb50739166f8012a42c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14" cy="2730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4004" w:rsidRPr="003B2820" w:rsidRDefault="00D64004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Чтобы защищать голову ребенка от перегревания, надевают белую панамку или косынку. 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Нельзя принимать солнечные ванны натощак, лучше спустя час-полтора после приема пищи; заканчивать их надо так же час-полтора до обеда.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Вредны солнечные ванны при недомоганиях, головных болях, после перенесенных тяжелых заболеваний, при расстройствах пищеварения.</w:t>
      </w:r>
    </w:p>
    <w:p w:rsidR="003B2820" w:rsidRPr="003B2820" w:rsidRDefault="003B2820" w:rsidP="003B2820">
      <w:pPr>
        <w:jc w:val="both"/>
        <w:rPr>
          <w:i/>
          <w:color w:val="0070C0"/>
          <w:sz w:val="36"/>
        </w:rPr>
      </w:pPr>
      <w:r w:rsidRPr="003B2820">
        <w:rPr>
          <w:i/>
          <w:color w:val="0070C0"/>
          <w:sz w:val="36"/>
        </w:rPr>
        <w:t>После солнечной ванны рекомендуется водная процедура – купание, обливание или душ.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Иногда приходиться наблюдать, как на пляже вместе с взрослыми находятся и маленькие дети. Родителям всегда нужно помнить, что неумелое и чрезмерное пользование солнцем очень вредно сказывается на состоянии здоровья ребенка, у него понижается аппетит, нарушается сон, появляется головная боль, повышается раздражительность, капризы.</w:t>
      </w:r>
    </w:p>
    <w:p w:rsidR="003B2820" w:rsidRPr="003B2820" w:rsidRDefault="003B2820" w:rsidP="003B2820">
      <w:pPr>
        <w:jc w:val="both"/>
        <w:rPr>
          <w:i/>
          <w:color w:val="0070C0"/>
          <w:sz w:val="36"/>
        </w:rPr>
      </w:pPr>
      <w:r w:rsidRPr="003B2820">
        <w:rPr>
          <w:color w:val="0070C0"/>
          <w:sz w:val="36"/>
        </w:rPr>
        <w:t xml:space="preserve">Если ребенок долго находится на солнце с непокрытой головой может произойти солнечный удар. Так что </w:t>
      </w:r>
      <w:r w:rsidRPr="003B2820">
        <w:rPr>
          <w:i/>
          <w:color w:val="0070C0"/>
          <w:sz w:val="36"/>
        </w:rPr>
        <w:lastRenderedPageBreak/>
        <w:t>пользоваться солнечными лучами в целях закаливания нужно с большой осторожностью.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При проведении любой закаливающей процедуры нужно стремиться к тому, что бы она вызывала у ребенка радостное настроение, положительные эмоции, только тогда она станет полезной для здоровья.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D64004" w:rsidRDefault="00D64004" w:rsidP="003B2820">
      <w:pPr>
        <w:jc w:val="both"/>
        <w:rPr>
          <w:color w:val="0070C0"/>
          <w:sz w:val="36"/>
        </w:rPr>
      </w:pPr>
      <w:r>
        <w:rPr>
          <w:color w:val="0070C0"/>
          <w:sz w:val="36"/>
        </w:rPr>
        <w:t>О</w:t>
      </w:r>
      <w:r w:rsidR="003B2820" w:rsidRPr="003B2820">
        <w:rPr>
          <w:color w:val="0070C0"/>
          <w:sz w:val="36"/>
        </w:rPr>
        <w:t xml:space="preserve">братимся к </w:t>
      </w:r>
      <w:proofErr w:type="gramStart"/>
      <w:r w:rsidR="003B2820" w:rsidRPr="003B2820">
        <w:rPr>
          <w:color w:val="0070C0"/>
          <w:sz w:val="36"/>
        </w:rPr>
        <w:t>фактам</w:t>
      </w:r>
      <w:proofErr w:type="gramEnd"/>
      <w:r w:rsidR="003B2820" w:rsidRPr="003B2820">
        <w:rPr>
          <w:color w:val="0070C0"/>
          <w:sz w:val="36"/>
        </w:rPr>
        <w:t xml:space="preserve"> подтверждающим пользу закаливания организма.</w:t>
      </w:r>
    </w:p>
    <w:p w:rsidR="003B2820" w:rsidRPr="003B2820" w:rsidRDefault="003B2820" w:rsidP="003B2820">
      <w:pPr>
        <w:jc w:val="both"/>
        <w:rPr>
          <w:i/>
          <w:color w:val="0070C0"/>
          <w:sz w:val="36"/>
        </w:rPr>
      </w:pPr>
      <w:r w:rsidRPr="003B2820">
        <w:rPr>
          <w:color w:val="0070C0"/>
          <w:sz w:val="36"/>
        </w:rPr>
        <w:t xml:space="preserve"> </w:t>
      </w:r>
      <w:r w:rsidRPr="003B2820">
        <w:rPr>
          <w:i/>
          <w:color w:val="0070C0"/>
          <w:sz w:val="36"/>
        </w:rPr>
        <w:t xml:space="preserve">Полководец Суворов родился слабым ребенком, но в дальнейшем, обливаясь холодной водой, приучая себя к сквознякам и непогоде, закалил свой организм и легко переносил трудности походной жизни. </w:t>
      </w:r>
    </w:p>
    <w:p w:rsidR="003B2820" w:rsidRPr="003B2820" w:rsidRDefault="003B2820" w:rsidP="003B2820">
      <w:pPr>
        <w:jc w:val="both"/>
        <w:rPr>
          <w:i/>
          <w:color w:val="0070C0"/>
          <w:sz w:val="36"/>
        </w:rPr>
      </w:pPr>
      <w:r w:rsidRPr="003B2820">
        <w:rPr>
          <w:i/>
          <w:color w:val="0070C0"/>
          <w:sz w:val="36"/>
        </w:rPr>
        <w:t>Утро Льва Николаевича Толстова начиналось с обливания холодной водой. До глубокой осени он ходил босиком и, будучи в преклонном возрасте продолжал заниматься физическим трудом, совершая далекие прогулки в любую</w:t>
      </w:r>
      <w:r w:rsidRPr="003B2820">
        <w:rPr>
          <w:color w:val="0070C0"/>
          <w:sz w:val="36"/>
        </w:rPr>
        <w:t xml:space="preserve"> </w:t>
      </w:r>
      <w:r w:rsidRPr="003B2820">
        <w:rPr>
          <w:i/>
          <w:color w:val="0070C0"/>
          <w:sz w:val="36"/>
        </w:rPr>
        <w:t>погоду.</w:t>
      </w:r>
    </w:p>
    <w:p w:rsidR="003B2820" w:rsidRPr="003B2820" w:rsidRDefault="003B2820" w:rsidP="003B2820">
      <w:pPr>
        <w:jc w:val="both"/>
        <w:rPr>
          <w:i/>
          <w:color w:val="0070C0"/>
          <w:sz w:val="36"/>
        </w:rPr>
      </w:pPr>
      <w:r w:rsidRPr="003B2820">
        <w:rPr>
          <w:i/>
          <w:color w:val="0070C0"/>
          <w:sz w:val="36"/>
        </w:rPr>
        <w:t>Художник Репин И.Е. круглый год спал с открытым настеж</w:t>
      </w:r>
      <w:r w:rsidR="00D64004">
        <w:rPr>
          <w:i/>
          <w:color w:val="0070C0"/>
          <w:sz w:val="36"/>
        </w:rPr>
        <w:t>ь окном</w:t>
      </w:r>
      <w:r w:rsidRPr="003B2820">
        <w:rPr>
          <w:i/>
          <w:color w:val="0070C0"/>
          <w:sz w:val="36"/>
        </w:rPr>
        <w:t>, физиолог Павлов И. П. чуть ли не до «белых мух» купался в Неве, а зимой ходил в легком пальто. Все они отличались огромной работоспособностью и в пожилом возрасте сохраняли бодрость духа.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 В холодн</w:t>
      </w:r>
      <w:r w:rsidR="00D64004">
        <w:rPr>
          <w:color w:val="0070C0"/>
          <w:sz w:val="36"/>
        </w:rPr>
        <w:t>ое время года длительность пребы</w:t>
      </w:r>
      <w:r w:rsidRPr="003B2820">
        <w:rPr>
          <w:color w:val="0070C0"/>
          <w:sz w:val="36"/>
        </w:rPr>
        <w:t xml:space="preserve">вания детей на воздухе в значительной степени зависит от правильности организации их деятельности, от создания необходимых условий для физических упражнений, веселых игр и </w:t>
      </w:r>
      <w:r w:rsidR="00D64004">
        <w:rPr>
          <w:color w:val="0070C0"/>
          <w:sz w:val="36"/>
        </w:rPr>
        <w:t xml:space="preserve">развлечений. Зима дарит детям </w:t>
      </w:r>
      <w:r w:rsidRPr="003B2820">
        <w:rPr>
          <w:color w:val="0070C0"/>
          <w:sz w:val="36"/>
        </w:rPr>
        <w:t xml:space="preserve"> свои особенные радости, веселые забавы на снегу, на льду.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D64004" w:rsidRDefault="00D64004" w:rsidP="003B2820">
      <w:pPr>
        <w:jc w:val="center"/>
        <w:rPr>
          <w:b/>
          <w:color w:val="0070C0"/>
          <w:sz w:val="36"/>
        </w:rPr>
      </w:pPr>
    </w:p>
    <w:p w:rsidR="00D64004" w:rsidRDefault="00D64004" w:rsidP="003B2820">
      <w:pPr>
        <w:jc w:val="center"/>
        <w:rPr>
          <w:b/>
          <w:color w:val="0070C0"/>
          <w:sz w:val="36"/>
        </w:rPr>
      </w:pPr>
    </w:p>
    <w:p w:rsidR="00D64004" w:rsidRDefault="00D64004" w:rsidP="003B2820">
      <w:pPr>
        <w:jc w:val="center"/>
        <w:rPr>
          <w:b/>
          <w:color w:val="0070C0"/>
          <w:sz w:val="36"/>
        </w:rPr>
      </w:pPr>
    </w:p>
    <w:p w:rsidR="00D64004" w:rsidRDefault="00D64004" w:rsidP="003B2820">
      <w:pPr>
        <w:jc w:val="center"/>
        <w:rPr>
          <w:b/>
          <w:color w:val="0070C0"/>
          <w:sz w:val="36"/>
        </w:rPr>
      </w:pP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lastRenderedPageBreak/>
        <w:t>«Ледяные дорожки».</w:t>
      </w: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Упражнения на ледяных дорожках интересны детям, развивают у них чувство равновесия при скольжении, умение управлять своим телом во время движений.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>«Игры на снежной площадке».</w:t>
      </w: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i/>
          <w:color w:val="0070C0"/>
          <w:sz w:val="36"/>
        </w:rPr>
        <w:t xml:space="preserve">«Не уступлю горку» </w:t>
      </w:r>
      <w:r w:rsidRPr="003B2820">
        <w:rPr>
          <w:color w:val="0070C0"/>
          <w:sz w:val="36"/>
        </w:rPr>
        <w:t>Один ребенок забирается на небольшую горку. Другие дети по очереди пытаются его оттуда стащить. Тот, кто стащит, занимает его место. Можно устроить соревнования на время - кому удастся продержаться дольше других.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i/>
          <w:color w:val="0070C0"/>
          <w:sz w:val="36"/>
        </w:rPr>
        <w:t xml:space="preserve"> «Защита крепости» </w:t>
      </w:r>
      <w:r w:rsidRPr="003B2820">
        <w:rPr>
          <w:color w:val="0070C0"/>
          <w:sz w:val="36"/>
        </w:rPr>
        <w:t>Делается снежная крепость с отверстиями на уровне поверхности, у каждого отверстия  - защитник, напротив – нападающий, который стремится забросить шайбу в крепость.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  <w:r w:rsidRPr="003B2820">
        <w:rPr>
          <w:b/>
          <w:color w:val="0070C0"/>
          <w:sz w:val="36"/>
        </w:rPr>
        <w:t>«Катания на санках».</w:t>
      </w: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 xml:space="preserve">При катаниях на санках дети выполняют много разнообразных движений, получая от этого удовольствие, радостные переживания. Это бег с санками, влезания в горку и спуск с нее, приседания, наклоны  и т.д. 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Доступным и интересным видом занятий и игр являются лыжи. Ходьба на лыжах – хорошее средство физического развития детей, закаливания, развития быстроты, выносливости, координации. Полагаясь на свою фантазию, родители могут придумать простые занимательные игры для детей с использованием лыж. Для зимних игр также можно использовать и коньки. Катание на коньках стимулирует двигательную активность дошкольников, улучшает состояние их здоровья и общую физическую закалку.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lastRenderedPageBreak/>
        <w:t xml:space="preserve">В теплое время года значительно улучшаются условия </w:t>
      </w:r>
      <w:proofErr w:type="gramStart"/>
      <w:r w:rsidRPr="003B2820">
        <w:rPr>
          <w:color w:val="0070C0"/>
          <w:sz w:val="36"/>
        </w:rPr>
        <w:t>для</w:t>
      </w:r>
      <w:proofErr w:type="gramEnd"/>
      <w:r w:rsidRPr="003B2820">
        <w:rPr>
          <w:color w:val="0070C0"/>
          <w:sz w:val="36"/>
        </w:rPr>
        <w:t xml:space="preserve"> развития движения детей. Влияние плавания на организм человека благотворно и разнообразно. Чтобы приучить детей безбоязненно входить в воду, взрослые предлагают игры типа  «Догони мяч». Забросить в воду яркий мяч так, чтобы вода была ребенку до пояса. Он бежит за мячом сначала за руку </w:t>
      </w:r>
      <w:proofErr w:type="gramStart"/>
      <w:r w:rsidRPr="003B2820">
        <w:rPr>
          <w:color w:val="0070C0"/>
          <w:sz w:val="36"/>
        </w:rPr>
        <w:t>со</w:t>
      </w:r>
      <w:proofErr w:type="gramEnd"/>
      <w:r w:rsidRPr="003B2820">
        <w:rPr>
          <w:color w:val="0070C0"/>
          <w:sz w:val="36"/>
        </w:rPr>
        <w:t xml:space="preserve"> взрослым, а затем самостоятельно. Взяв мяч, бежит с ним на берег.</w:t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t>«У кого больше пузырей». Ребенок стоит по грудь в воде, взрослый с ним рядом. Делают вдох ртом, задерживают дыхание, отпускают лицо в воду до глаз и медленно выдыхают воздух до конца. Повторить упражнение 15-20 раз.</w:t>
      </w:r>
    </w:p>
    <w:p w:rsidR="003B2820" w:rsidRPr="003B2820" w:rsidRDefault="003B2820" w:rsidP="003B2820">
      <w:pPr>
        <w:jc w:val="center"/>
        <w:rPr>
          <w:b/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  <w:r w:rsidRPr="003B2820">
        <w:rPr>
          <w:color w:val="0070C0"/>
          <w:sz w:val="36"/>
        </w:rPr>
        <w:br w:type="page"/>
      </w: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3B2820" w:rsidRPr="003B2820" w:rsidRDefault="003B2820" w:rsidP="003B2820">
      <w:pPr>
        <w:jc w:val="both"/>
        <w:rPr>
          <w:color w:val="0070C0"/>
          <w:sz w:val="36"/>
        </w:rPr>
      </w:pPr>
    </w:p>
    <w:p w:rsidR="0039043E" w:rsidRPr="003B2820" w:rsidRDefault="0039043E">
      <w:pPr>
        <w:rPr>
          <w:color w:val="0070C0"/>
        </w:rPr>
      </w:pPr>
    </w:p>
    <w:sectPr w:rsidR="0039043E" w:rsidRPr="003B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2820"/>
    <w:rsid w:val="000D45E9"/>
    <w:rsid w:val="00266F00"/>
    <w:rsid w:val="0039043E"/>
    <w:rsid w:val="003B2820"/>
    <w:rsid w:val="00D6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2</cp:revision>
  <dcterms:created xsi:type="dcterms:W3CDTF">2015-06-04T11:15:00Z</dcterms:created>
  <dcterms:modified xsi:type="dcterms:W3CDTF">2015-06-04T11:47:00Z</dcterms:modified>
</cp:coreProperties>
</file>