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27AEB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r>
        <w:rPr>
          <w:rFonts w:ascii="Times New Roman" w:hAnsi="Times New Roman" w:cs="Times New Roman"/>
          <w:b/>
          <w:sz w:val="56"/>
          <w:szCs w:val="56"/>
        </w:rPr>
        <w:t>У</w:t>
      </w:r>
      <w:r w:rsidRPr="00EE771E">
        <w:rPr>
          <w:rFonts w:ascii="Times New Roman" w:hAnsi="Times New Roman" w:cs="Times New Roman"/>
          <w:b/>
          <w:sz w:val="56"/>
          <w:szCs w:val="56"/>
        </w:rPr>
        <w:t xml:space="preserve">словия для занятий физической культурой с детьми в </w:t>
      </w:r>
      <w:r w:rsidR="00127AEB" w:rsidRPr="00127AEB">
        <w:rPr>
          <w:rFonts w:ascii="Times New Roman" w:hAnsi="Times New Roman" w:cs="Times New Roman"/>
          <w:b/>
          <w:sz w:val="56"/>
          <w:szCs w:val="56"/>
        </w:rPr>
        <w:t xml:space="preserve">МБДОУ № 40 детский сад «Золотой ключик» </w:t>
      </w:r>
    </w:p>
    <w:p w:rsidR="00EE771E" w:rsidRDefault="00127AEB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27AEB">
        <w:rPr>
          <w:rFonts w:ascii="Times New Roman" w:hAnsi="Times New Roman" w:cs="Times New Roman"/>
          <w:b/>
          <w:sz w:val="56"/>
          <w:szCs w:val="56"/>
        </w:rPr>
        <w:t>п. Ключи</w:t>
      </w:r>
      <w:r>
        <w:rPr>
          <w:rFonts w:ascii="Times New Roman" w:hAnsi="Times New Roman" w:cs="Times New Roman"/>
          <w:b/>
          <w:sz w:val="56"/>
          <w:szCs w:val="56"/>
        </w:rPr>
        <w:t xml:space="preserve"> Камчатского края</w:t>
      </w:r>
      <w:bookmarkEnd w:id="0"/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EE771E" w:rsidRDefault="00EE771E" w:rsidP="00EE7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Подготовила: воспитатель </w:t>
      </w:r>
    </w:p>
    <w:p w:rsidR="00EE771E" w:rsidRDefault="00EE771E" w:rsidP="00EE771E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д/с №40 «Золотой ключик» </w:t>
      </w:r>
    </w:p>
    <w:p w:rsidR="00EE771E" w:rsidRDefault="00EE771E" w:rsidP="00EE771E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п. Ключи Камчатского края</w:t>
      </w:r>
    </w:p>
    <w:p w:rsidR="00EE771E" w:rsidRDefault="00EE771E" w:rsidP="00EE771E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</w:t>
      </w:r>
      <w:proofErr w:type="spellStart"/>
      <w:r>
        <w:rPr>
          <w:rFonts w:ascii="Times New Roman" w:hAnsi="Times New Roman" w:cs="Times New Roman"/>
          <w:sz w:val="48"/>
          <w:szCs w:val="48"/>
        </w:rPr>
        <w:t>Маметьева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Л.С.</w:t>
      </w:r>
    </w:p>
    <w:p w:rsidR="00EE771E" w:rsidRDefault="00EE771E" w:rsidP="00EE771E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EE771E" w:rsidRDefault="00EE771E" w:rsidP="00EE771E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EE771E" w:rsidRDefault="00EE771E" w:rsidP="00EE771E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EE771E" w:rsidRDefault="00EE771E" w:rsidP="00EE771E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EE771E" w:rsidRDefault="00EE771E" w:rsidP="00EE771E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</w:p>
    <w:p w:rsidR="00EE771E" w:rsidRDefault="00EE771E" w:rsidP="00EE771E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Ключи-1 2015 г.</w:t>
      </w:r>
    </w:p>
    <w:p w:rsidR="00EE771E" w:rsidRPr="00EE771E" w:rsidRDefault="00EE77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1F4267" w:rsidRPr="00EA36AB" w:rsidRDefault="001F4267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нашем детском саду созданы максимальные условия для физического развития детей.  У воспитанников сформированы навыки физической </w:t>
      </w:r>
      <w:proofErr w:type="gram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подготовки</w:t>
      </w:r>
      <w:proofErr w:type="gram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они показывают высокие результаты на соревнованиях. Работа по физическому воспитанию ведется в тесном контакте с родителями и проводится много совместных мероприятий. В саду работают высококвалифицированные педагоги и специалисты.</w:t>
      </w:r>
    </w:p>
    <w:p w:rsidR="001F4267" w:rsidRPr="00EA36AB" w:rsidRDefault="001F4267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Всему  этому способствует развивающая среда нашего детского сада. Учитывая тре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бования к развивающей предметно-</w:t>
      </w: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пространственной среде ФГОС </w:t>
      </w:r>
      <w:proofErr w:type="gram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gram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</w:t>
      </w:r>
      <w:proofErr w:type="gram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максимальной реализации образовательного пространства и материалов, оборудования и инвентаря для развития детей дошкольного возраста, мы начали рассматривать организацию образовательного пространства с холлов детского сада. Как «театр начинается с вешалки», так и развивающая среда нашего детского сада, в частности по физическому развитию, начинается с оформления холлов. Стенды возле спортивного зала содержат информацию о наших победах и достижениях, грамоты и дипломы наших воспитанников, фотографии юных спортсменов. </w:t>
      </w:r>
    </w:p>
    <w:p w:rsidR="00EE771E" w:rsidRDefault="001F4267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Несмотря на то, что спортивный зал был переоборудован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</w:t>
      </w: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детском саду созданы максимальные условия для физического развития детей. </w:t>
      </w:r>
    </w:p>
    <w:p w:rsidR="00EE771E" w:rsidRDefault="00EE771E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3933825"/>
            <wp:effectExtent l="0" t="0" r="9525" b="9525"/>
            <wp:docPr id="1" name="Рисунок 1" descr="X:\ФОТОГРАФИИ\САДИК\2015\февраль\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ФОТОГРАФИИ\САДИК\2015\февраль\DSC_03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67" w:rsidRPr="00EA36AB" w:rsidRDefault="001F4267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портивный зал оснащен современным спортивным оборудованием: детскими тренажерами, горками, дугами для </w:t>
      </w:r>
      <w:proofErr w:type="spell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подлезания</w:t>
      </w:r>
      <w:proofErr w:type="spell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коррекционными мячами различной формы, </w:t>
      </w:r>
      <w:proofErr w:type="spell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фитболами</w:t>
      </w:r>
      <w:proofErr w:type="spell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обручами, скакалками, мячами в достаточном количестве, ребристыми коррекционными дорожками для хождения, трубами для лазания.</w:t>
      </w:r>
    </w:p>
    <w:p w:rsidR="001F4267" w:rsidRPr="00EA36AB" w:rsidRDefault="001F4267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Деятельность инструктора по физическому воспитанию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плаврука</w:t>
      </w:r>
      <w:proofErr w:type="spell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воспитателей в группах согласно ФГОС ДО направлена на приобретение опыта детей в следующих видах деятельности: двигательной, в том числе связанной с выполнением упражнений, направленных на развитие таких физических качеств, как координация и гибкость.</w:t>
      </w:r>
      <w:proofErr w:type="gram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деятельности, способствующей правильному формированию опорно-двигательной системы организма, развитию равновесия, координации движения, крупной и мелкой моторики обеих рук, с правильным, не </w:t>
      </w:r>
      <w:proofErr w:type="gram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наносящем</w:t>
      </w:r>
      <w:proofErr w:type="gram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ущерба организму, выполнением основных движений.</w:t>
      </w:r>
    </w:p>
    <w:p w:rsidR="001F4267" w:rsidRPr="00EA36AB" w:rsidRDefault="001F4267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успешной реализаци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развивающая предметно–</w:t>
      </w: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пространственная среда должна быть насыщенной, трансформируемой, полифункциональной, вариативной, доступной и безопасной. Что мы и пытаемся соблюдать: освобождая центральную часть группы, мы предоставляем условия для двигательной активности детей и возможности их выбора. Насыщенность среды групп соответствует возрастным особенностям детей, имеется разнообразие материалов, оборудования, инвентаря и обеспечивает детям игровую, познавательную, творческую, двигательную активность, в том числе развитие крупной и мелкой моторики (в процессе игры с </w:t>
      </w:r>
      <w:proofErr w:type="spell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конструктором, выкладывания дорожек из ярких пластиковых панелей, присоединения к ним вращающихся элементов).Создавая подобные условия, мы стали замечать психологический комфорт детей, </w:t>
      </w:r>
      <w:proofErr w:type="spell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раскрепощенность</w:t>
      </w:r>
      <w:proofErr w:type="spell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более яркие возможности </w:t>
      </w:r>
      <w:proofErr w:type="gram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proofErr w:type="gram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самовыражения. Использование мягких красочных модулей в группах помогает трансформировать пространство, а </w:t>
      </w:r>
      <w:proofErr w:type="spell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полифункциональность</w:t>
      </w:r>
      <w:proofErr w:type="spell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материалов помогает изменить его в зависимости от образовательной ситуации (например, те же мягкие модули могут быть барабанами, строительным материалом, средствами для плавания), ведь интересы маленького ребенка быстро меняются.</w:t>
      </w:r>
    </w:p>
    <w:p w:rsidR="001F4267" w:rsidRPr="00EA36AB" w:rsidRDefault="001F4267" w:rsidP="001F4267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Анализируя развивающую среду в группах детского сада, мы убедились, что в большинстве групп она соответствует требованиям ФГОС </w:t>
      </w:r>
      <w:proofErr w:type="gram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Она обеспечивает возможность общения и совместной деятельности детей и взрослых, двигательной активности детей, а также возможности для уединения. Так, например, в младших группах имеются большие пирамиды, которые позволяют закреплять знания по </w:t>
      </w:r>
      <w:proofErr w:type="spell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сенсорике</w:t>
      </w:r>
      <w:proofErr w:type="spell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двигательной активности детей при ее сборе. </w:t>
      </w:r>
    </w:p>
    <w:p w:rsidR="001F4267" w:rsidRPr="00EA36AB" w:rsidRDefault="001F4267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группах имеются спортивные уголки с различным спортивным инвентарем. Они служат удовлетворению потребности дошкольника в движении и приобщению его к здоровому образу жизни. Задача педагога научить детей самостоятельной двигательной активности в условиях ограниченного пространства и правильному безопасному использованию физкультурного оборудования. </w:t>
      </w:r>
    </w:p>
    <w:p w:rsidR="001F4267" w:rsidRPr="00EA36AB" w:rsidRDefault="001F4267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Гимнастика после дневного сна в сочетании с воздушными ваннами помогает улучшить настроение детей, поднять мышечный тонус, а также способствует профилактике нарушения осанки и стопы. Профилактике плоскостопия способствуют и коррекционные дорожки, имеющиеся в каждой группе.</w:t>
      </w:r>
    </w:p>
    <w:p w:rsidR="00EE771E" w:rsidRDefault="001F4267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новыми государственными требованиями, мы должны сделать педагогический процесс более свободным, гибким, дифференцированным, </w:t>
      </w:r>
      <w:proofErr w:type="spell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гуманизировать</w:t>
      </w:r>
      <w:proofErr w:type="spell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отношения между детьми, педагогами, родителями. Именно педагоги должны создать такие условия, чтобы у всех участников образовательного процесса (детей, педагогов и родителей) возникала личная готовность открыть самого себя в какой-то деятельности. Так мы провели </w:t>
      </w:r>
      <w:proofErr w:type="gram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состязания, посвященные празднованию 23 февраля и предложили</w:t>
      </w:r>
      <w:proofErr w:type="gram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папам поучаствовать вместе с нами. </w:t>
      </w:r>
    </w:p>
    <w:p w:rsidR="00EE771E" w:rsidRDefault="00EE771E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3933825"/>
            <wp:effectExtent l="0" t="0" r="9525" b="9525"/>
            <wp:docPr id="2" name="Рисунок 2" descr="X:\ФОТОГРАФИИ\САДИК\2015\февраль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ФОТОГРАФИИ\САДИК\2015\февраль\DSC_06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67" w:rsidRPr="00EA36AB" w:rsidRDefault="001F4267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Прогулка для дошкольников всегда радость! А гулять на участках, имеющие малые архитектурные формы – двойная радость. На прогулочных участках у нас имею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турники, большой спортивный к</w:t>
      </w:r>
      <w:r w:rsidRPr="00B534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омплекс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</w:t>
      </w:r>
      <w:r w:rsidRPr="00B534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объединяет несколько спортивных снарядов, что позволяет задействов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практически все группы мышц</w:t>
      </w: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песочницы – грибочки и др.</w:t>
      </w:r>
    </w:p>
    <w:p w:rsidR="001F4267" w:rsidRDefault="001F4267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ежедневного проведения на прогулке подвижных игр и физических упражнений расширяется двигательный опыт детей, совершенствуются имеющиеся у них навыки в основных движениях; развиваются ловкость, быстрота, выносливость; </w:t>
      </w: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формируются самостоятельность, активность, положительные взаимоотношения со сверстниками. </w:t>
      </w:r>
    </w:p>
    <w:p w:rsidR="00FA2D71" w:rsidRPr="00EA36AB" w:rsidRDefault="00FA2D71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3933825"/>
            <wp:effectExtent l="0" t="0" r="9525" b="9525"/>
            <wp:docPr id="3" name="Рисунок 3" descr="X:\ФОТОГРАФИИ\САДИК\2015\февраль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ФОТОГРАФИИ\САДИК\2015\февраль\DSC_0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71" w:rsidRDefault="001F4267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Имеющаяся территория под спортивную площадку, имеет только баскетбольный щит и ворота, нет специального покрытия, но это не мешает воспитывать наших детей </w:t>
      </w:r>
      <w:proofErr w:type="gram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самыми</w:t>
      </w:r>
      <w:proofErr w:type="gram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ловкими, умелыми, спортивными. В ближайшей перспективе планируется благоустройство этой спортивной площадки. </w:t>
      </w:r>
    </w:p>
    <w:p w:rsidR="001F4267" w:rsidRPr="00EA36AB" w:rsidRDefault="001F4267" w:rsidP="001F4267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подводя итоги вышесказанному, можно заключить, развивающая предметно-пространственная образовательная среда нашего </w:t>
      </w:r>
      <w:r w:rsidR="00FA2D71" w:rsidRPr="00FA2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№ 40 детский сад «Золотой ключик» п. Ключи</w:t>
      </w:r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направлена на создание социальной ситуации развития для участников образовательных отношений, включая создание образовательной среды и гарантирует охрану и укрепление физического и психического здоровья детей; обеспечивает их эмоциональное благополучие; способствует профессиональному развитию педагогических работников;</w:t>
      </w:r>
      <w:proofErr w:type="gramEnd"/>
      <w:r w:rsidRPr="00EA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создает условия для развивающего вариативного дошкольного образования; обеспечивает открытость дошкольного образования; создает условия для участия родителей в образовательной деятельности.</w:t>
      </w:r>
    </w:p>
    <w:p w:rsidR="00354869" w:rsidRDefault="00354869"/>
    <w:sectPr w:rsidR="00354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719"/>
    <w:rsid w:val="00007443"/>
    <w:rsid w:val="00026842"/>
    <w:rsid w:val="00030E70"/>
    <w:rsid w:val="0004493E"/>
    <w:rsid w:val="0005044F"/>
    <w:rsid w:val="00072C55"/>
    <w:rsid w:val="00082A47"/>
    <w:rsid w:val="0009155B"/>
    <w:rsid w:val="000B0B7F"/>
    <w:rsid w:val="000B2F32"/>
    <w:rsid w:val="00115137"/>
    <w:rsid w:val="00116734"/>
    <w:rsid w:val="00127AEB"/>
    <w:rsid w:val="0013207F"/>
    <w:rsid w:val="0014354B"/>
    <w:rsid w:val="00144E5B"/>
    <w:rsid w:val="00151621"/>
    <w:rsid w:val="00152898"/>
    <w:rsid w:val="00154C27"/>
    <w:rsid w:val="001563CE"/>
    <w:rsid w:val="00162246"/>
    <w:rsid w:val="00182092"/>
    <w:rsid w:val="00184A9B"/>
    <w:rsid w:val="001D304F"/>
    <w:rsid w:val="001D4151"/>
    <w:rsid w:val="001D5287"/>
    <w:rsid w:val="001E56C2"/>
    <w:rsid w:val="001F4267"/>
    <w:rsid w:val="00212C2D"/>
    <w:rsid w:val="002174F1"/>
    <w:rsid w:val="00223FE9"/>
    <w:rsid w:val="00225AFA"/>
    <w:rsid w:val="00226BAF"/>
    <w:rsid w:val="002367FA"/>
    <w:rsid w:val="00240CE4"/>
    <w:rsid w:val="00246E26"/>
    <w:rsid w:val="00261F07"/>
    <w:rsid w:val="00276DBE"/>
    <w:rsid w:val="00280FEB"/>
    <w:rsid w:val="00295060"/>
    <w:rsid w:val="002B1350"/>
    <w:rsid w:val="002B303F"/>
    <w:rsid w:val="002D310A"/>
    <w:rsid w:val="002D5A1D"/>
    <w:rsid w:val="002E0FE9"/>
    <w:rsid w:val="002E4CB9"/>
    <w:rsid w:val="002F45AC"/>
    <w:rsid w:val="003013E2"/>
    <w:rsid w:val="0030177D"/>
    <w:rsid w:val="0031794C"/>
    <w:rsid w:val="00321ED8"/>
    <w:rsid w:val="0033641B"/>
    <w:rsid w:val="00344481"/>
    <w:rsid w:val="00346582"/>
    <w:rsid w:val="00354869"/>
    <w:rsid w:val="00365D89"/>
    <w:rsid w:val="00372962"/>
    <w:rsid w:val="00393042"/>
    <w:rsid w:val="003A184E"/>
    <w:rsid w:val="003B33AD"/>
    <w:rsid w:val="003B7516"/>
    <w:rsid w:val="003C7945"/>
    <w:rsid w:val="003D1E50"/>
    <w:rsid w:val="003E5D91"/>
    <w:rsid w:val="003F4825"/>
    <w:rsid w:val="00417632"/>
    <w:rsid w:val="0043205E"/>
    <w:rsid w:val="00434331"/>
    <w:rsid w:val="00441D98"/>
    <w:rsid w:val="004448A0"/>
    <w:rsid w:val="0045226A"/>
    <w:rsid w:val="00460A90"/>
    <w:rsid w:val="00472D73"/>
    <w:rsid w:val="00481C96"/>
    <w:rsid w:val="004C22E8"/>
    <w:rsid w:val="004D7E2F"/>
    <w:rsid w:val="00506372"/>
    <w:rsid w:val="00517F56"/>
    <w:rsid w:val="00522819"/>
    <w:rsid w:val="00527F74"/>
    <w:rsid w:val="00550772"/>
    <w:rsid w:val="005704E5"/>
    <w:rsid w:val="00580A67"/>
    <w:rsid w:val="00581CAB"/>
    <w:rsid w:val="005D1403"/>
    <w:rsid w:val="005D2098"/>
    <w:rsid w:val="005D606E"/>
    <w:rsid w:val="005E3DCD"/>
    <w:rsid w:val="006229E6"/>
    <w:rsid w:val="00624CBF"/>
    <w:rsid w:val="00625D2C"/>
    <w:rsid w:val="0062709B"/>
    <w:rsid w:val="00627505"/>
    <w:rsid w:val="00643479"/>
    <w:rsid w:val="00643915"/>
    <w:rsid w:val="00680DA0"/>
    <w:rsid w:val="006A5091"/>
    <w:rsid w:val="006B2494"/>
    <w:rsid w:val="006B59D4"/>
    <w:rsid w:val="006B7986"/>
    <w:rsid w:val="006C2098"/>
    <w:rsid w:val="006C404B"/>
    <w:rsid w:val="006C4800"/>
    <w:rsid w:val="006E1378"/>
    <w:rsid w:val="006F34F0"/>
    <w:rsid w:val="006F6312"/>
    <w:rsid w:val="00706AAA"/>
    <w:rsid w:val="00723E33"/>
    <w:rsid w:val="00726CBC"/>
    <w:rsid w:val="00734608"/>
    <w:rsid w:val="007526F2"/>
    <w:rsid w:val="007538CC"/>
    <w:rsid w:val="0075436A"/>
    <w:rsid w:val="00757B75"/>
    <w:rsid w:val="00786519"/>
    <w:rsid w:val="0078707D"/>
    <w:rsid w:val="007C04CF"/>
    <w:rsid w:val="00823234"/>
    <w:rsid w:val="00823D3F"/>
    <w:rsid w:val="008327EC"/>
    <w:rsid w:val="008406A6"/>
    <w:rsid w:val="00856398"/>
    <w:rsid w:val="00857B1D"/>
    <w:rsid w:val="0087141E"/>
    <w:rsid w:val="00871A59"/>
    <w:rsid w:val="00874C33"/>
    <w:rsid w:val="00881BCA"/>
    <w:rsid w:val="00885B8F"/>
    <w:rsid w:val="008A7075"/>
    <w:rsid w:val="008B2680"/>
    <w:rsid w:val="008B34B2"/>
    <w:rsid w:val="008B6158"/>
    <w:rsid w:val="008B6AEF"/>
    <w:rsid w:val="008D0B02"/>
    <w:rsid w:val="008D5B9D"/>
    <w:rsid w:val="008E15BA"/>
    <w:rsid w:val="008F4D98"/>
    <w:rsid w:val="008F7F81"/>
    <w:rsid w:val="00902ADA"/>
    <w:rsid w:val="00903904"/>
    <w:rsid w:val="00906337"/>
    <w:rsid w:val="009153D6"/>
    <w:rsid w:val="009270BE"/>
    <w:rsid w:val="009315FF"/>
    <w:rsid w:val="009378C8"/>
    <w:rsid w:val="0095302C"/>
    <w:rsid w:val="0097760F"/>
    <w:rsid w:val="00987A66"/>
    <w:rsid w:val="00994348"/>
    <w:rsid w:val="009957DA"/>
    <w:rsid w:val="009A3F61"/>
    <w:rsid w:val="009B36BB"/>
    <w:rsid w:val="009C4BC3"/>
    <w:rsid w:val="009F5456"/>
    <w:rsid w:val="00A054F4"/>
    <w:rsid w:val="00A27C35"/>
    <w:rsid w:val="00A304A3"/>
    <w:rsid w:val="00A32E0F"/>
    <w:rsid w:val="00A56F25"/>
    <w:rsid w:val="00A65CAE"/>
    <w:rsid w:val="00A77719"/>
    <w:rsid w:val="00A814D5"/>
    <w:rsid w:val="00AA1AF1"/>
    <w:rsid w:val="00AE66EC"/>
    <w:rsid w:val="00AF42EF"/>
    <w:rsid w:val="00B07F08"/>
    <w:rsid w:val="00B256C7"/>
    <w:rsid w:val="00B41FFB"/>
    <w:rsid w:val="00B43A7B"/>
    <w:rsid w:val="00B6120C"/>
    <w:rsid w:val="00B90CB2"/>
    <w:rsid w:val="00BA3B9A"/>
    <w:rsid w:val="00BC22F4"/>
    <w:rsid w:val="00BD7466"/>
    <w:rsid w:val="00BE17FB"/>
    <w:rsid w:val="00BE3BCF"/>
    <w:rsid w:val="00BE7E7D"/>
    <w:rsid w:val="00BF56DE"/>
    <w:rsid w:val="00C11093"/>
    <w:rsid w:val="00C1677B"/>
    <w:rsid w:val="00C337F5"/>
    <w:rsid w:val="00C33FFD"/>
    <w:rsid w:val="00C42B13"/>
    <w:rsid w:val="00C7033B"/>
    <w:rsid w:val="00C8315D"/>
    <w:rsid w:val="00CA482A"/>
    <w:rsid w:val="00CB4427"/>
    <w:rsid w:val="00CB5250"/>
    <w:rsid w:val="00CF684F"/>
    <w:rsid w:val="00CF7F05"/>
    <w:rsid w:val="00D216E7"/>
    <w:rsid w:val="00D21EB4"/>
    <w:rsid w:val="00D253C2"/>
    <w:rsid w:val="00D314AF"/>
    <w:rsid w:val="00D51A07"/>
    <w:rsid w:val="00D56168"/>
    <w:rsid w:val="00D57A4D"/>
    <w:rsid w:val="00D65087"/>
    <w:rsid w:val="00DB3CF5"/>
    <w:rsid w:val="00DC7C5D"/>
    <w:rsid w:val="00DD0122"/>
    <w:rsid w:val="00DF77BD"/>
    <w:rsid w:val="00E00DB1"/>
    <w:rsid w:val="00E55F20"/>
    <w:rsid w:val="00E56244"/>
    <w:rsid w:val="00E80D44"/>
    <w:rsid w:val="00E83ECB"/>
    <w:rsid w:val="00E934D7"/>
    <w:rsid w:val="00E976E4"/>
    <w:rsid w:val="00EA1603"/>
    <w:rsid w:val="00EA492A"/>
    <w:rsid w:val="00EA5C07"/>
    <w:rsid w:val="00EB7499"/>
    <w:rsid w:val="00EC7EFA"/>
    <w:rsid w:val="00ED6898"/>
    <w:rsid w:val="00EE771E"/>
    <w:rsid w:val="00EE7AF6"/>
    <w:rsid w:val="00F22864"/>
    <w:rsid w:val="00F24652"/>
    <w:rsid w:val="00F35FB2"/>
    <w:rsid w:val="00F44EDA"/>
    <w:rsid w:val="00F86495"/>
    <w:rsid w:val="00F876F4"/>
    <w:rsid w:val="00F91D49"/>
    <w:rsid w:val="00F934F4"/>
    <w:rsid w:val="00F93986"/>
    <w:rsid w:val="00F940E9"/>
    <w:rsid w:val="00F94162"/>
    <w:rsid w:val="00F94679"/>
    <w:rsid w:val="00F95CEA"/>
    <w:rsid w:val="00FA2D71"/>
    <w:rsid w:val="00FA5447"/>
    <w:rsid w:val="00FB4AB5"/>
    <w:rsid w:val="00FB5724"/>
    <w:rsid w:val="00FC44E1"/>
    <w:rsid w:val="00FC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Сантей</dc:creator>
  <cp:keywords/>
  <dc:description/>
  <cp:lastModifiedBy>Сантей</cp:lastModifiedBy>
  <cp:revision>4</cp:revision>
  <dcterms:created xsi:type="dcterms:W3CDTF">2015-08-18T13:01:00Z</dcterms:created>
  <dcterms:modified xsi:type="dcterms:W3CDTF">2015-08-18T14:01:00Z</dcterms:modified>
</cp:coreProperties>
</file>