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96" w:rsidRPr="00147F96" w:rsidRDefault="00147F96" w:rsidP="00147F96">
      <w:pPr>
        <w:pStyle w:val="a3"/>
        <w:spacing w:before="0" w:beforeAutospacing="0" w:after="0" w:line="276" w:lineRule="auto"/>
        <w:ind w:right="-74"/>
        <w:jc w:val="center"/>
        <w:rPr>
          <w:b/>
          <w:sz w:val="28"/>
          <w:szCs w:val="28"/>
        </w:rPr>
      </w:pPr>
      <w:r w:rsidRPr="00147F96">
        <w:rPr>
          <w:b/>
          <w:sz w:val="28"/>
          <w:szCs w:val="28"/>
        </w:rPr>
        <w:t>Содержание работы по развитию движений в процессе самостоятельной деятельности детей раннего возраста.</w:t>
      </w:r>
    </w:p>
    <w:p w:rsidR="00147F96" w:rsidRDefault="00147F96" w:rsidP="00147F96">
      <w:pPr>
        <w:pStyle w:val="a3"/>
        <w:spacing w:before="0" w:beforeAutospacing="0" w:after="0" w:line="276" w:lineRule="auto"/>
        <w:ind w:right="-74"/>
        <w:jc w:val="center"/>
        <w:rPr>
          <w:sz w:val="28"/>
          <w:szCs w:val="28"/>
        </w:rPr>
      </w:pPr>
    </w:p>
    <w:p w:rsidR="00147F96" w:rsidRDefault="00147F96" w:rsidP="00147F96">
      <w:pPr>
        <w:pStyle w:val="a3"/>
        <w:spacing w:before="0" w:beforeAutospacing="0" w:after="0"/>
        <w:ind w:right="-74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147F96" w:rsidRPr="00BC7FD7" w:rsidRDefault="00147F96" w:rsidP="00147F96">
      <w:pPr>
        <w:pStyle w:val="a3"/>
        <w:spacing w:before="0" w:beforeAutospacing="0" w:after="0"/>
        <w:ind w:right="-74"/>
        <w:jc w:val="center"/>
        <w:rPr>
          <w:sz w:val="28"/>
          <w:szCs w:val="28"/>
        </w:rPr>
      </w:pPr>
    </w:p>
    <w:p w:rsidR="00147F96" w:rsidRDefault="00147F96" w:rsidP="00147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психологов: маленький ребенок – деятель! И деятельность его выражается, прежде всего, в движениях.  Первые представления о мире, его вещах и явлениях приходят к ребенку через движения его глаз, языка, рук, перемещение в пространстве. Развитость движений – один из показателей правильного нервно – психического развития в раннем возрасте.</w:t>
      </w:r>
    </w:p>
    <w:p w:rsidR="00147F96" w:rsidRDefault="00147F96" w:rsidP="0014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Двигаясь, ребенок познает окружающий мир, учится любить его и целенаправленно действовать в нём. Движения – первые истоки смелости, выносливости, решительности маленького ребёнка.</w:t>
      </w:r>
    </w:p>
    <w:p w:rsidR="00147F96" w:rsidRPr="00BC7FD7" w:rsidRDefault="00147F96" w:rsidP="00147F96">
      <w:pPr>
        <w:pStyle w:val="a3"/>
        <w:spacing w:before="0" w:beforeAutospacing="0" w:after="0"/>
        <w:ind w:right="-74" w:firstLine="708"/>
        <w:jc w:val="both"/>
        <w:rPr>
          <w:sz w:val="28"/>
          <w:szCs w:val="28"/>
        </w:rPr>
      </w:pPr>
      <w:r w:rsidRPr="00BC7FD7">
        <w:rPr>
          <w:sz w:val="28"/>
          <w:szCs w:val="28"/>
        </w:rPr>
        <w:t>Для успешного физического развития детей необходимо создавать специальные условия.</w:t>
      </w:r>
    </w:p>
    <w:p w:rsidR="00147F96" w:rsidRDefault="00147F96" w:rsidP="00147F96">
      <w:pPr>
        <w:pStyle w:val="a3"/>
        <w:spacing w:before="0" w:beforeAutospacing="0" w:after="0"/>
        <w:ind w:right="-74" w:firstLine="708"/>
        <w:jc w:val="both"/>
        <w:rPr>
          <w:sz w:val="28"/>
          <w:szCs w:val="28"/>
        </w:rPr>
      </w:pPr>
      <w:r w:rsidRPr="00BC7FD7">
        <w:rPr>
          <w:sz w:val="28"/>
          <w:szCs w:val="28"/>
        </w:rPr>
        <w:t>В детском учреждении должно быть спортивное оборудование, способствующее двигательной активности детей: лесенки, горки, дорожки с препятствием, скамеечки, мячи, обручи, гимнастическая стенка, детские велосипеды, самокаты и др. Эти приспособления стимулируют детей к соответствующим движениям: подниматься и спускаться по лесенке, перешагивать, проползать, переносить, идти в определенном направлении, соблюдать равновесие, ходить по разной пов</w:t>
      </w:r>
      <w:r>
        <w:rPr>
          <w:sz w:val="28"/>
          <w:szCs w:val="28"/>
        </w:rPr>
        <w:t xml:space="preserve">ерхности, бросать </w:t>
      </w:r>
      <w:r w:rsidRPr="00BC7FD7">
        <w:rPr>
          <w:sz w:val="28"/>
          <w:szCs w:val="28"/>
        </w:rPr>
        <w:t xml:space="preserve"> и пр.</w:t>
      </w:r>
    </w:p>
    <w:p w:rsidR="00147F96" w:rsidRDefault="00147F96" w:rsidP="00147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доступные из них для маленьких детей – мяч, обруч, скакалка. Вначале действия с ними предельно просты. Постепенно вносятся более сложные физкультурные пособия: скамейки, лестницы, кубы и другое.</w:t>
      </w:r>
    </w:p>
    <w:p w:rsidR="00147F96" w:rsidRDefault="00147F96" w:rsidP="0014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Разнообразие пособий вызывает у ребенка интерес к движениям, предупреждает развитие у него двигательных стереотипов, развивает творческие способности, умение использовать пособия в разнообразной деятельности – двигательной, игровой.</w:t>
      </w:r>
    </w:p>
    <w:p w:rsidR="00147F96" w:rsidRPr="002B1729" w:rsidRDefault="00147F96" w:rsidP="0014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 у детей мал запас действий, вносимые пособия необходимо «обыгрывать», то есть показывать самые простые движения. Когда же движения усвоены, не следует торопиться с показом их на новом оборудовании – пусть дети сами догадаются, как применить уже знакомые действия в новой для них обстановке. А с неуверенными, робкими детьми воспитатель всегда рядом, чтобы подбодрить и оказать им помощь, поиграть вместе.</w:t>
      </w:r>
    </w:p>
    <w:p w:rsidR="00147F96" w:rsidRDefault="00147F96" w:rsidP="00147F96">
      <w:pPr>
        <w:pStyle w:val="a3"/>
        <w:spacing w:before="0" w:beforeAutospacing="0" w:after="0"/>
        <w:ind w:right="-7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работы необходимо</w:t>
      </w:r>
      <w:r w:rsidRPr="00BC7FD7">
        <w:rPr>
          <w:sz w:val="28"/>
          <w:szCs w:val="28"/>
        </w:rPr>
        <w:t xml:space="preserve"> использовать разнообразные формы организации двигательной активности детей, например, проводить </w:t>
      </w:r>
      <w:r>
        <w:rPr>
          <w:sz w:val="28"/>
          <w:szCs w:val="28"/>
        </w:rPr>
        <w:t>подвижные игры с ходьбой, ритми</w:t>
      </w:r>
      <w:r w:rsidRPr="00BC7FD7">
        <w:rPr>
          <w:sz w:val="28"/>
          <w:szCs w:val="28"/>
        </w:rPr>
        <w:t>ческими движениями, прыжками и бегом.  Следует также включать элементы двигательной активности во время занятия с детьми, поддерживать их стремление к подвижным играм.</w:t>
      </w:r>
    </w:p>
    <w:p w:rsidR="00147F96" w:rsidRDefault="00147F96" w:rsidP="0014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F96" w:rsidRPr="00BC7FD7" w:rsidRDefault="00147F96" w:rsidP="00147F96">
      <w:pPr>
        <w:pStyle w:val="a3"/>
        <w:spacing w:before="0" w:beforeAutospacing="0" w:after="0"/>
        <w:ind w:right="-74" w:firstLine="708"/>
        <w:jc w:val="both"/>
        <w:rPr>
          <w:sz w:val="28"/>
          <w:szCs w:val="28"/>
        </w:rPr>
      </w:pPr>
      <w:r w:rsidRPr="00BC7FD7">
        <w:rPr>
          <w:sz w:val="28"/>
          <w:szCs w:val="28"/>
        </w:rPr>
        <w:t>Физкультурное оборудование вносится в группу в зависимости от времени дня, характера предыдущей и предстоящей деятельности.</w:t>
      </w:r>
    </w:p>
    <w:p w:rsidR="00147F96" w:rsidRPr="00BC7FD7" w:rsidRDefault="00147F96" w:rsidP="00147F96">
      <w:pPr>
        <w:pStyle w:val="a3"/>
        <w:spacing w:before="0" w:beforeAutospacing="0" w:after="0"/>
        <w:ind w:right="-74" w:firstLine="708"/>
        <w:jc w:val="both"/>
        <w:rPr>
          <w:sz w:val="28"/>
          <w:szCs w:val="28"/>
        </w:rPr>
      </w:pPr>
      <w:r w:rsidRPr="00BC7FD7">
        <w:rPr>
          <w:sz w:val="28"/>
          <w:szCs w:val="28"/>
          <w:u w:val="single"/>
        </w:rPr>
        <w:lastRenderedPageBreak/>
        <w:t>Во время утреннего приема.</w:t>
      </w:r>
    </w:p>
    <w:p w:rsidR="00147F96" w:rsidRPr="00BC7FD7" w:rsidRDefault="00147F96" w:rsidP="00147F96">
      <w:pPr>
        <w:pStyle w:val="a3"/>
        <w:spacing w:before="0" w:beforeAutospacing="0" w:after="0"/>
        <w:ind w:right="-74"/>
        <w:jc w:val="both"/>
        <w:rPr>
          <w:sz w:val="28"/>
          <w:szCs w:val="28"/>
        </w:rPr>
      </w:pPr>
      <w:r w:rsidRPr="00BC7FD7">
        <w:rPr>
          <w:sz w:val="28"/>
          <w:szCs w:val="28"/>
        </w:rPr>
        <w:t>Двигательная активность детей должна быть спокойной, поэтому пособия рассчитываются на умеренную, среднюю подвижность детей. Учитывается и еще одно обстоятельство: воспитатель занят приемом детей, он не может уделить должного внимания организации двигательной деятельности воспитанников, поэтому преимущество отдается пособиям для простых, хорошо знакомых детям движений, не требующих страховки: шнур, скакалка, веревка, доска обычная, ребристая, наклонная, кубы, дуги, и т. п.</w:t>
      </w:r>
    </w:p>
    <w:p w:rsidR="00147F96" w:rsidRDefault="00147F96" w:rsidP="00147F96">
      <w:pPr>
        <w:pStyle w:val="a3"/>
        <w:spacing w:before="0" w:beforeAutospacing="0" w:after="0"/>
        <w:ind w:right="-74" w:firstLine="708"/>
        <w:jc w:val="both"/>
        <w:rPr>
          <w:sz w:val="28"/>
          <w:szCs w:val="28"/>
        </w:rPr>
      </w:pPr>
      <w:r w:rsidRPr="00BC7FD7">
        <w:rPr>
          <w:sz w:val="28"/>
          <w:szCs w:val="28"/>
          <w:u w:val="single"/>
        </w:rPr>
        <w:t xml:space="preserve">В первой половине дня </w:t>
      </w:r>
      <w:r w:rsidRPr="00BC7FD7">
        <w:rPr>
          <w:sz w:val="28"/>
          <w:szCs w:val="28"/>
        </w:rPr>
        <w:t xml:space="preserve">пособия даются детям перед занятиями и на прогулке. В этот период дети должны отдохнуть перед сидячими занятиями </w:t>
      </w:r>
    </w:p>
    <w:p w:rsidR="00147F96" w:rsidRPr="00BC7FD7" w:rsidRDefault="00147F96" w:rsidP="00147F96">
      <w:pPr>
        <w:pStyle w:val="a3"/>
        <w:spacing w:before="0" w:beforeAutospacing="0" w:after="0"/>
        <w:ind w:right="-74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BC7FD7">
        <w:rPr>
          <w:sz w:val="28"/>
          <w:szCs w:val="28"/>
        </w:rPr>
        <w:t>в этом случае они лучше усваивают материал занятия), в значительной степени удовлетворить потребность в движении.</w:t>
      </w:r>
    </w:p>
    <w:p w:rsidR="00147F96" w:rsidRPr="00BC7FD7" w:rsidRDefault="00147F96" w:rsidP="00147F96">
      <w:pPr>
        <w:pStyle w:val="a3"/>
        <w:spacing w:before="0" w:beforeAutospacing="0" w:after="0"/>
        <w:ind w:right="-74" w:firstLine="708"/>
        <w:jc w:val="both"/>
        <w:rPr>
          <w:sz w:val="28"/>
          <w:szCs w:val="28"/>
        </w:rPr>
      </w:pPr>
      <w:r w:rsidRPr="00BC7FD7">
        <w:rPr>
          <w:sz w:val="28"/>
          <w:szCs w:val="28"/>
        </w:rPr>
        <w:t>У воспитателя есть возможность несколько больше, чем утром, уделить внимание организации двигательной деятельности.</w:t>
      </w:r>
    </w:p>
    <w:p w:rsidR="00147F96" w:rsidRPr="00BC7FD7" w:rsidRDefault="00147F96" w:rsidP="00147F96">
      <w:pPr>
        <w:pStyle w:val="a3"/>
        <w:spacing w:before="0" w:beforeAutospacing="0" w:after="0"/>
        <w:ind w:right="-74" w:firstLine="708"/>
        <w:jc w:val="both"/>
        <w:rPr>
          <w:sz w:val="28"/>
          <w:szCs w:val="28"/>
        </w:rPr>
      </w:pPr>
      <w:r w:rsidRPr="00BC7FD7">
        <w:rPr>
          <w:sz w:val="28"/>
          <w:szCs w:val="28"/>
        </w:rPr>
        <w:t>Движения детей в этот период предусматриваются более сложные, требующие специальной подготовки воспитателя.</w:t>
      </w:r>
    </w:p>
    <w:p w:rsidR="00147F96" w:rsidRPr="00BC7FD7" w:rsidRDefault="00147F96" w:rsidP="00147F96">
      <w:pPr>
        <w:pStyle w:val="a3"/>
        <w:spacing w:before="0" w:beforeAutospacing="0" w:after="0"/>
        <w:ind w:right="-74" w:firstLine="708"/>
        <w:jc w:val="both"/>
        <w:rPr>
          <w:sz w:val="28"/>
          <w:szCs w:val="28"/>
        </w:rPr>
      </w:pPr>
      <w:r w:rsidRPr="00BC7FD7">
        <w:rPr>
          <w:sz w:val="28"/>
          <w:szCs w:val="28"/>
          <w:u w:val="single"/>
        </w:rPr>
        <w:t xml:space="preserve">Во второй половине дня </w:t>
      </w:r>
      <w:r w:rsidRPr="00BC7FD7">
        <w:rPr>
          <w:sz w:val="28"/>
          <w:szCs w:val="28"/>
        </w:rPr>
        <w:t>двигательная активность детей организуется непосредственно после сна (в этом случае её можно сочетать с воздушными ваннами).</w:t>
      </w:r>
    </w:p>
    <w:p w:rsidR="00147F96" w:rsidRPr="00BC7FD7" w:rsidRDefault="00147F96" w:rsidP="00147F96">
      <w:pPr>
        <w:pStyle w:val="a3"/>
        <w:spacing w:before="0" w:beforeAutospacing="0" w:after="0"/>
        <w:ind w:right="-74" w:firstLine="708"/>
        <w:jc w:val="both"/>
        <w:rPr>
          <w:sz w:val="28"/>
          <w:szCs w:val="28"/>
        </w:rPr>
      </w:pPr>
      <w:r w:rsidRPr="00BC7FD7">
        <w:rPr>
          <w:sz w:val="28"/>
          <w:szCs w:val="28"/>
        </w:rPr>
        <w:t xml:space="preserve">В этот период двигательная деятельность может быть подвижной, </w:t>
      </w:r>
      <w:proofErr w:type="spellStart"/>
      <w:r w:rsidRPr="00BC7FD7">
        <w:rPr>
          <w:sz w:val="28"/>
          <w:szCs w:val="28"/>
        </w:rPr>
        <w:t>высокоэмоциональной</w:t>
      </w:r>
      <w:proofErr w:type="spellEnd"/>
      <w:r w:rsidRPr="00BC7FD7">
        <w:rPr>
          <w:sz w:val="28"/>
          <w:szCs w:val="28"/>
        </w:rPr>
        <w:t>, творческой. Хорошо предложить детям простые предметы, с которыми они могут много и по-разному двигаться. Многочисленные движения малыши выполняют с мячами, обручами, разными по размерам, выполненными из разных материалов. Ин</w:t>
      </w:r>
      <w:r>
        <w:rPr>
          <w:sz w:val="28"/>
          <w:szCs w:val="28"/>
        </w:rPr>
        <w:t>тересна для ребят горка со скатом</w:t>
      </w:r>
      <w:r w:rsidRPr="00BC7FD7">
        <w:rPr>
          <w:sz w:val="28"/>
          <w:szCs w:val="28"/>
        </w:rPr>
        <w:t>.</w:t>
      </w:r>
    </w:p>
    <w:p w:rsidR="00147F96" w:rsidRPr="00BC7FD7" w:rsidRDefault="00147F96" w:rsidP="00147F96">
      <w:pPr>
        <w:pStyle w:val="a3"/>
        <w:spacing w:before="0" w:beforeAutospacing="0" w:after="0"/>
        <w:ind w:right="-74" w:firstLine="708"/>
        <w:jc w:val="both"/>
        <w:rPr>
          <w:sz w:val="28"/>
          <w:szCs w:val="28"/>
        </w:rPr>
      </w:pPr>
      <w:r w:rsidRPr="00BC7FD7">
        <w:rPr>
          <w:sz w:val="28"/>
          <w:szCs w:val="28"/>
        </w:rPr>
        <w:t>В течение дня физкультурные пособия в группе меняются несколько раз. Это необходимо для создания у малышей интереса к движениям, а также для частой смены двигательной деятельности, объясняемой возрастными и психологическими особенностями детей. Однообразие обстановки и движений недопустимо в группах детей раннего возраста, так как в этом случае задерживается их физическое и общее развитие.</w:t>
      </w:r>
    </w:p>
    <w:p w:rsidR="00147F96" w:rsidRPr="00BC7FD7" w:rsidRDefault="00147F96" w:rsidP="00147F96">
      <w:pPr>
        <w:pStyle w:val="a3"/>
        <w:spacing w:before="0" w:beforeAutospacing="0" w:after="0"/>
        <w:ind w:right="-74" w:firstLine="708"/>
        <w:jc w:val="both"/>
        <w:rPr>
          <w:sz w:val="28"/>
          <w:szCs w:val="28"/>
        </w:rPr>
      </w:pPr>
      <w:r w:rsidRPr="00BC7FD7">
        <w:rPr>
          <w:sz w:val="28"/>
          <w:szCs w:val="28"/>
        </w:rPr>
        <w:t>Внося пособия в группу, расставляйте их каждый раз по-иному: в другой части комнаты, в другом пространственном расположении, дополняйте основные пособия деталями (кубик, мяч), постепенно объединяйте разные пособия в комплексы (доска, несколько кубов, дуга). Подбирая оборудование для малышей, следует придерживаться определенных правил: оно должно быть многофункциональным (служить для игр, движений, занятий), легко трансформируемым, прочным, безопасным. Хранится оборудование в доступном, удобном месте, так, чтобы его в любое время можно было внести в комнату или убрать. Стационарное оборудование лучше разместит в разных местах комнаты, чтобы к нему был удобный доступ</w:t>
      </w:r>
    </w:p>
    <w:p w:rsidR="00147F96" w:rsidRPr="00BC7FD7" w:rsidRDefault="00147F96" w:rsidP="00147F96">
      <w:pPr>
        <w:pStyle w:val="a3"/>
        <w:spacing w:before="0" w:beforeAutospacing="0" w:after="0"/>
        <w:ind w:right="-74" w:firstLine="708"/>
        <w:jc w:val="both"/>
        <w:rPr>
          <w:sz w:val="28"/>
          <w:szCs w:val="28"/>
        </w:rPr>
      </w:pPr>
      <w:r w:rsidRPr="00BC7FD7">
        <w:rPr>
          <w:sz w:val="28"/>
          <w:szCs w:val="28"/>
        </w:rPr>
        <w:t xml:space="preserve">В отдельные режимные моменты (во время утреннего приема, после завтрака, во второй половине дня) хорошо освободить середину комнаты от столов, внести однородные предметы (мячи, обручи, скакалки) по количеству </w:t>
      </w:r>
      <w:r w:rsidRPr="00BC7FD7">
        <w:rPr>
          <w:sz w:val="28"/>
          <w:szCs w:val="28"/>
        </w:rPr>
        <w:lastRenderedPageBreak/>
        <w:t>детей, дать ребятам возможность действовать с ними так, как они хотят. При этом кого-то надо похвалить, кому-то помочь, объединить вместе двух- трех детей и т. д.</w:t>
      </w:r>
    </w:p>
    <w:p w:rsidR="00147F96" w:rsidRDefault="00147F96" w:rsidP="00147F96">
      <w:pPr>
        <w:pStyle w:val="a3"/>
        <w:spacing w:before="0" w:beforeAutospacing="0" w:after="0"/>
        <w:ind w:right="-74" w:firstLine="708"/>
        <w:jc w:val="both"/>
        <w:rPr>
          <w:sz w:val="28"/>
          <w:szCs w:val="28"/>
        </w:rPr>
      </w:pPr>
      <w:r w:rsidRPr="00F71096">
        <w:rPr>
          <w:sz w:val="28"/>
          <w:szCs w:val="28"/>
        </w:rPr>
        <w:t>Для активных действий ребенку нужны крупные игрушки, которые вовлекли бы в двигательный процесс весь его организм, ведь из литературы известно, что в таком возрасте крупные двига</w:t>
      </w:r>
      <w:r>
        <w:rPr>
          <w:sz w:val="28"/>
          <w:szCs w:val="28"/>
        </w:rPr>
        <w:t xml:space="preserve">тельные процессы </w:t>
      </w:r>
      <w:r w:rsidRPr="00F71096">
        <w:rPr>
          <w:sz w:val="28"/>
          <w:szCs w:val="28"/>
        </w:rPr>
        <w:t xml:space="preserve"> преобладают над мелкими.</w:t>
      </w:r>
      <w:r>
        <w:rPr>
          <w:sz w:val="28"/>
          <w:szCs w:val="28"/>
        </w:rPr>
        <w:t xml:space="preserve"> </w:t>
      </w:r>
      <w:r w:rsidRPr="00F71096">
        <w:rPr>
          <w:sz w:val="28"/>
          <w:szCs w:val="28"/>
        </w:rPr>
        <w:t>Преимущество крупного игрового материала состоит в том, что он стимулирует двигательную активность</w:t>
      </w:r>
      <w:r>
        <w:rPr>
          <w:sz w:val="28"/>
          <w:szCs w:val="28"/>
        </w:rPr>
        <w:t>.</w:t>
      </w:r>
    </w:p>
    <w:p w:rsidR="00147F96" w:rsidRPr="00E505C9" w:rsidRDefault="00147F96" w:rsidP="00147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71096">
        <w:rPr>
          <w:rFonts w:ascii="Times New Roman" w:hAnsi="Times New Roman" w:cs="Times New Roman"/>
          <w:sz w:val="28"/>
          <w:szCs w:val="28"/>
        </w:rPr>
        <w:t>гры с модулями дают возможность объединить в одну группу детей, различных по степени проявления двигательной активности. Предложенные воспитателем дополнительны</w:t>
      </w:r>
      <w:r>
        <w:rPr>
          <w:rFonts w:ascii="Times New Roman" w:hAnsi="Times New Roman" w:cs="Times New Roman"/>
          <w:sz w:val="28"/>
          <w:szCs w:val="28"/>
        </w:rPr>
        <w:t xml:space="preserve">е атрибуты будут способствовать  </w:t>
      </w:r>
      <w:r w:rsidRPr="00F71096">
        <w:rPr>
          <w:rFonts w:ascii="Times New Roman" w:hAnsi="Times New Roman" w:cs="Times New Roman"/>
          <w:sz w:val="28"/>
          <w:szCs w:val="28"/>
        </w:rPr>
        <w:t>возникновению новых игр. Достаточно дать сидящему на кубе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096">
        <w:rPr>
          <w:rFonts w:ascii="Times New Roman" w:hAnsi="Times New Roman" w:cs="Times New Roman"/>
          <w:sz w:val="28"/>
          <w:szCs w:val="28"/>
        </w:rPr>
        <w:t xml:space="preserve"> ребенку руль, и он уже становится летчиком или шофером. А новая игра – это всегда новое движение.</w:t>
      </w:r>
    </w:p>
    <w:p w:rsidR="00147F96" w:rsidRPr="00BC7FD7" w:rsidRDefault="00147F96" w:rsidP="00147F96">
      <w:pPr>
        <w:pStyle w:val="a3"/>
        <w:spacing w:before="0" w:beforeAutospacing="0" w:after="0"/>
        <w:ind w:right="-74" w:firstLine="708"/>
        <w:jc w:val="both"/>
        <w:rPr>
          <w:sz w:val="28"/>
          <w:szCs w:val="28"/>
        </w:rPr>
      </w:pPr>
      <w:r w:rsidRPr="00BC7FD7">
        <w:rPr>
          <w:sz w:val="28"/>
          <w:szCs w:val="28"/>
        </w:rPr>
        <w:t>При организации двигательной активности детей следует учитывать их возрастные особенности, в частности мягкость и податливость скелета, недостаточное развитие мускулатуры и связочного аппарата, быструю утомляемость. Нужно иметь в виду, что некоторые движения вредны детям. Нельзя разрешать им висеть на руках, прыгать с высоты, требовать правильного выполнения тех или иных упражнений путём длительного повторения.</w:t>
      </w:r>
    </w:p>
    <w:p w:rsidR="00147F96" w:rsidRPr="00BC7FD7" w:rsidRDefault="00147F96" w:rsidP="00147F96">
      <w:pPr>
        <w:pStyle w:val="a3"/>
        <w:spacing w:before="0" w:beforeAutospacing="0" w:after="0"/>
        <w:ind w:right="-74" w:firstLine="708"/>
        <w:jc w:val="both"/>
        <w:rPr>
          <w:sz w:val="28"/>
          <w:szCs w:val="28"/>
        </w:rPr>
      </w:pPr>
      <w:r w:rsidRPr="00BC7FD7">
        <w:rPr>
          <w:sz w:val="28"/>
          <w:szCs w:val="28"/>
        </w:rPr>
        <w:t>Развитие двигательной активности детей обязательно требует индивидуального подхода. Педагог должен ориентироваться на состояние здоровья каждого ребенка, темпы его физического развития, медицинские указания. В процессе подвижных игр необходимо наблюдать за самочувствием детей.</w:t>
      </w:r>
    </w:p>
    <w:p w:rsidR="00147F96" w:rsidRPr="00BC7FD7" w:rsidRDefault="00147F96" w:rsidP="00147F96">
      <w:pPr>
        <w:pStyle w:val="a3"/>
        <w:spacing w:before="0" w:beforeAutospacing="0" w:after="0"/>
        <w:ind w:right="-74" w:firstLine="708"/>
        <w:jc w:val="both"/>
        <w:rPr>
          <w:sz w:val="28"/>
          <w:szCs w:val="28"/>
        </w:rPr>
      </w:pPr>
      <w:r w:rsidRPr="00BC7FD7">
        <w:rPr>
          <w:sz w:val="28"/>
          <w:szCs w:val="28"/>
        </w:rPr>
        <w:t>Очень важно соблюдать баланс между подвижными и спокойными играми, не допуская перевозбуждения и переутомления малышей. Если возникает необходимость в коррекции движений ребенка, педагог должен использовать не порицания, а игровые приёмы, переключая с одной деятельности на другую, поощрения.</w:t>
      </w:r>
    </w:p>
    <w:p w:rsidR="00147F96" w:rsidRPr="009065CD" w:rsidRDefault="00147F96" w:rsidP="00147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я хотела бы обратить ваше внимание на книгу автора Шишкиной «Движение + движения». Книга предназначена для воспитателей детского сада. 1992 года издания. Наверняка вы найдете  в библиотеке методического кабинета своего детского сада. В чем ценность этой книги? Автор предлагает таблицы,  в которых отражено содержание работы по развитию движений в процессе самостоятельной деятельности детей раннего возраста, показано, как можно обеспечить разнообразие двигательной деятельности, используя совсем незначительное количество простых пособий, но распределяя их по-разному. Для упрощения планирования работы  пособия по развитию движений в таблицах расписаны по неделям и режиму дня. Используя творчески предлагаемые  рекомендации, вы найдете много интересных методов и приёмов в организации разносторонней двигательной деятельности детей. Желаю вам успехов!</w:t>
      </w:r>
    </w:p>
    <w:p w:rsidR="00147F96" w:rsidRPr="00BC7FD7" w:rsidRDefault="00147F96" w:rsidP="00147F96">
      <w:pPr>
        <w:pStyle w:val="a3"/>
        <w:spacing w:before="0" w:beforeAutospacing="0" w:after="0"/>
        <w:ind w:right="-74"/>
        <w:jc w:val="both"/>
        <w:rPr>
          <w:sz w:val="28"/>
          <w:szCs w:val="28"/>
        </w:rPr>
      </w:pPr>
    </w:p>
    <w:p w:rsidR="00147F96" w:rsidRPr="00BC7FD7" w:rsidRDefault="00147F96" w:rsidP="00147F96">
      <w:pPr>
        <w:pStyle w:val="a3"/>
        <w:spacing w:before="0" w:beforeAutospacing="0" w:after="0" w:line="276" w:lineRule="auto"/>
        <w:ind w:right="-74"/>
        <w:jc w:val="both"/>
        <w:rPr>
          <w:sz w:val="28"/>
          <w:szCs w:val="28"/>
        </w:rPr>
      </w:pPr>
    </w:p>
    <w:p w:rsidR="00147F96" w:rsidRPr="00BC7FD7" w:rsidRDefault="00147F96" w:rsidP="00147F96">
      <w:pPr>
        <w:pStyle w:val="a3"/>
        <w:spacing w:before="0" w:beforeAutospacing="0" w:after="0" w:line="276" w:lineRule="auto"/>
        <w:ind w:right="-74"/>
        <w:jc w:val="both"/>
        <w:rPr>
          <w:sz w:val="28"/>
          <w:szCs w:val="28"/>
        </w:rPr>
      </w:pPr>
    </w:p>
    <w:p w:rsidR="008F1FEF" w:rsidRDefault="00147F96"/>
    <w:sectPr w:rsidR="008F1FEF" w:rsidSect="00142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7F96"/>
    <w:rsid w:val="00142ED2"/>
    <w:rsid w:val="00147F96"/>
    <w:rsid w:val="00687108"/>
    <w:rsid w:val="00F74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F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1185</Words>
  <Characters>6757</Characters>
  <Application>Microsoft Office Word</Application>
  <DocSecurity>0</DocSecurity>
  <Lines>56</Lines>
  <Paragraphs>15</Paragraphs>
  <ScaleCrop>false</ScaleCrop>
  <Company/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Евгений-ПК</dc:creator>
  <cp:lastModifiedBy>Евгений-ПК</cp:lastModifiedBy>
  <cp:revision>1</cp:revision>
  <dcterms:created xsi:type="dcterms:W3CDTF">2015-08-18T18:59:00Z</dcterms:created>
  <dcterms:modified xsi:type="dcterms:W3CDTF">2015-08-18T19:01:00Z</dcterms:modified>
</cp:coreProperties>
</file>