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6A" w:rsidRPr="009B0A6A" w:rsidRDefault="009B0A6A" w:rsidP="00570A96">
      <w:pPr>
        <w:spacing w:after="0" w:line="240" w:lineRule="auto"/>
        <w:ind w:left="10915" w:right="-1023" w:hanging="1176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B0A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Ежедневное планирование на неделю в средней группе на летний период по программе "От рождения до школы" под редакцией Н. Е. </w:t>
      </w:r>
      <w:proofErr w:type="spellStart"/>
      <w:r w:rsidRPr="009B0A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Вераксы</w:t>
      </w:r>
      <w:proofErr w:type="spellEnd"/>
      <w:r w:rsidRPr="009B0A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</w:t>
      </w:r>
      <w:r w:rsidR="00570A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Pr="009B0A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</w:t>
      </w:r>
      <w:r w:rsidR="00570A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10</w:t>
      </w:r>
      <w:r w:rsidRPr="009B0A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июля.                                                                                                                                                  Подготовила воспитатель Торжинская Р.С.</w:t>
      </w:r>
    </w:p>
    <w:tbl>
      <w:tblPr>
        <w:tblW w:w="163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35"/>
        <w:gridCol w:w="283"/>
        <w:gridCol w:w="535"/>
        <w:gridCol w:w="278"/>
        <w:gridCol w:w="535"/>
        <w:gridCol w:w="4480"/>
        <w:gridCol w:w="535"/>
        <w:gridCol w:w="4001"/>
        <w:gridCol w:w="284"/>
        <w:gridCol w:w="3049"/>
        <w:gridCol w:w="102"/>
        <w:gridCol w:w="1101"/>
        <w:gridCol w:w="33"/>
      </w:tblGrid>
      <w:tr w:rsidR="00570A96" w:rsidRPr="00570A96" w:rsidTr="00570A96">
        <w:trPr>
          <w:trHeight w:val="135"/>
        </w:trPr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</w:t>
            </w:r>
          </w:p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570A96" w:rsidRPr="00570A96" w:rsidRDefault="00570A96" w:rsidP="00570A9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570A96" w:rsidRPr="00570A96" w:rsidTr="00570A96">
        <w:trPr>
          <w:trHeight w:val="549"/>
        </w:trPr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trHeight w:val="349"/>
        </w:trPr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1808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 «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  июля. ТЕМА недели:  ««Кто стучится в дверь ко мне с толстой сумкой на ремне…»  Цель: 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Формирование понятия. Расширение представлений о корреспонденции, о профессиях работников почты.</w:t>
            </w: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дня: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 «День «Эта улица моя»».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Этическая</w:t>
            </w:r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беседя</w:t>
            </w:r>
            <w:proofErr w:type="spell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 чему ведут ссоры в игре» </w:t>
            </w: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продолжать работу по освоению детьми первоначальных представлений социального характера через беседы, игры, ситуативные разговоры, театрализованные игры, сюжетно-ролевые игры, настольно-печатные игры</w:t>
            </w: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Пальчиковая гимнастика «Дружные  пальчики». Алина П., </w:t>
            </w:r>
            <w:proofErr w:type="spell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 сюжетных  картин: «Улица», « Опасности на дороге»;  игры на тему «Транспорт»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Познакомить родителей с темой наступившей недели. Посоветовать провести с детьми  дома беседы о транспорте.</w:t>
            </w: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105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2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Физ. развитие: </w:t>
            </w:r>
            <w:r w:rsidRPr="00570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физ. культура (в зале)</w:t>
            </w: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физ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160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прогулка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Цели: расширять представление о многообразии неживой природы, кругозор; воспитывать любознательность; развивать умение устанавливать связи между изменениями в природе и положением солнца; расширять представление о многообразии неживой природы.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движением солнца, за солнечным зайчиком. 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Подвижная игра</w:t>
            </w: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«Перенеси предметы».</w:t>
            </w: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развитие ловкости.</w:t>
            </w: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о профессии инспектора ГИБДД 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 деятельность на участке - формировать умения применять свои знания для решения практической задачи, правильно подбирать и использовать инвентарь. Воспитывать трудолюбие, ответственность за порученное дело.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 «Свойства солнечных лучей».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опытным путем показать свойства солнечных лучей.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Наборы для игр с песком, мячи, скакалки, инвентарь для трудовой деятельности.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2396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Сюжетно-ролевая игра «Почта»</w:t>
            </w: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Учить детей самостоятельно распределять роли и учить держаться в игре соответственно принятой роли. Формировать представление детей о профессии - почтальон. Расширять словарный запас детей - «почтальон», «газета», «журнал», «письмо», «открытка». Развивать умение использовать предметы-заместители, включаться в разные ролевые диалоги, изменять содержание диалога в зависимости от смены роли. Воспитывать в детях уважение к людям труда.</w:t>
            </w: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Пение: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«Мы едем, едем, едем…» М. </w:t>
            </w:r>
            <w:proofErr w:type="spell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Старокадомский</w:t>
            </w:r>
            <w:proofErr w:type="spell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 продолжать  развивать способности эмоционально воспринимать музыку через развитие музыкально – художественной деятельности детей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«Мчатся машины по мостовой» Цель:   развивать самостоятельность и творчество, умение создавать изображения по собственному замыслу. Закреплять разнообразные приемы лепки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trHeight w:val="135"/>
        </w:trPr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570A96" w:rsidRPr="00570A96" w:rsidRDefault="00570A96" w:rsidP="00570A9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570A96" w:rsidRPr="00570A96" w:rsidTr="00570A96">
        <w:trPr>
          <w:trHeight w:val="549"/>
        </w:trPr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trHeight w:val="349"/>
        </w:trPr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195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«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июля</w:t>
            </w: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дня: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 «День почтальона Печкина».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стихотворения С.Я Маршака "Почта"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 «Профессии».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«Зачем нужны дорожные знаки»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приобщение к правилам безопасного для человека и окружающего мира природы поведения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Настольно-печатные игры (по тематике недели) Цель: продолжать воспитывать у детей выдержку, умение действовать правилам игры, оценивать соответствие им игровых действий, поощрять стремление детей самостоятельно освоить правила игры.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Рекомендация: «Что должны знать дети среднего дошкольного возраста о правилах поведения на дороге».</w:t>
            </w: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1149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НОД                  </w:t>
            </w:r>
            <w:proofErr w:type="spellStart"/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НОД</w:t>
            </w:r>
            <w:proofErr w:type="spellEnd"/>
          </w:p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pStyle w:val="a3"/>
              <w:rPr>
                <w:sz w:val="20"/>
                <w:u w:val="single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Музыка (по плану муз</w:t>
            </w:r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уководителя)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201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ПРОГУЛКА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Прогулка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трудом почтальона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Цели: продолжать наблюдение за трудом почтальона; обогащать словарный запас за счет специфической лексики; воспитывать уважение к людям труда.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«Покатился колобок», «Палочки - </w:t>
            </w:r>
            <w:proofErr w:type="spell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игралочки</w:t>
            </w:r>
            <w:proofErr w:type="spell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способствовать формированию у детей положительных эмоций, активности в самостоятельной двигательной деятельности.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Наборы для игр с песком, мячи, скакалки, машины, наборы для рисования.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2254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Дидактические игры: «Пишем письмо другу». Цель: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у детей представление о труде работников почты, создать условия для развития познавательной деятельности, рассказать детям, как правильно подготовить к отправке письмо.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этическая беседа «Я задаром спас его» («Дядя Степа…») 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продолжать работу по освоению детьми первоначальных представлений социального характера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музыкальном уголке: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развивать </w:t>
            </w:r>
            <w:proofErr w:type="spell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звуковысотный</w:t>
            </w:r>
            <w:proofErr w:type="spell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слух при игре на детских музыкальных инструментах – играть на металлофоне знакомую </w:t>
            </w:r>
            <w:proofErr w:type="spell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попевку</w:t>
            </w:r>
            <w:proofErr w:type="spell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trHeight w:val="135"/>
        </w:trPr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570A96" w:rsidRPr="00570A96" w:rsidRDefault="00570A96" w:rsidP="00570A9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570A96" w:rsidRPr="00570A96" w:rsidTr="00570A96">
        <w:trPr>
          <w:trHeight w:val="549"/>
        </w:trPr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trHeight w:val="349"/>
        </w:trPr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1692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 «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июля</w:t>
            </w: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дня: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 «День Почты России».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Загадывание загадок на тему почта. Цель: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</w:t>
            </w: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профессиями работников почты и их трудовой деятельностью</w:t>
            </w: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КГН. Практическое упражнение « Салфеточка» - продолжать формировать умение детей пользоваться салфетками по мере необходимости.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с </w:t>
            </w:r>
            <w:proofErr w:type="spell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</w:t>
            </w:r>
            <w:proofErr w:type="spell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Материалом в центре игровой 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Консультация: «Опасности нашего двора»</w:t>
            </w: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91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НОД</w:t>
            </w:r>
          </w:p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Физическое развитие: </w:t>
            </w:r>
            <w:r w:rsidRPr="00570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Физ. культура (на прогулке)</w:t>
            </w: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физ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0A96" w:rsidRDefault="00570A96" w:rsidP="00570A96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Default="00570A96" w:rsidP="00570A96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2234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кошкой Цели: уточнить и расширить представление о кошке; развивать речь, мышление; воспитывать интерес к животным.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/и «Зайцы», «Вылез мишка из берлоги»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способствовать формированию у детей положительных эмоций, активности в самостоятельной двигательной деятельности. Поощрять участие детей в совместных играх и физических упражнениях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/игра «Извилистая дорога 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эстафета «Мы – пешеходы», 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способствовать формированию у детей положительных эмоций, активности в самостоятельной двигательной деятельности. Поощрять участие детей в совместных играх и физических упражнениях.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Наборы для игр с песком, мячи, скакалки, машины, наборы для рисования, кегли.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570A96" w:rsidTr="00570A96">
        <w:trPr>
          <w:cantSplit/>
          <w:trHeight w:val="2873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«Почта» Цель: Развивать представления детей о работе почтальона, о почте, как здании гражданского назначения.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Художественное конструирование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Мой город» - продолжать развивать способности создавать панорамное изображение города при помощи деталей плоскостного конструктора; развивать творчество, образное восприятие.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деятельность в опытнической лаборатории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 «Свойства мокрого песка».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познакомить детей со свойствами песка.</w:t>
            </w:r>
          </w:p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trHeight w:val="135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ind w:left="-108"/>
              <w:rPr>
                <w:b/>
                <w:sz w:val="20"/>
                <w:szCs w:val="20"/>
              </w:rPr>
            </w:pPr>
            <w:r w:rsidRPr="00CA2C00">
              <w:rPr>
                <w:b/>
                <w:sz w:val="20"/>
                <w:szCs w:val="20"/>
              </w:rPr>
              <w:t>Раб.</w:t>
            </w:r>
          </w:p>
          <w:p w:rsidR="00570A96" w:rsidRPr="00CA2C00" w:rsidRDefault="00570A96" w:rsidP="00364750">
            <w:pPr>
              <w:ind w:left="-108"/>
              <w:rPr>
                <w:b/>
                <w:sz w:val="20"/>
                <w:szCs w:val="20"/>
              </w:rPr>
            </w:pPr>
            <w:r w:rsidRPr="00CA2C00">
              <w:rPr>
                <w:b/>
                <w:sz w:val="20"/>
                <w:szCs w:val="20"/>
              </w:rPr>
              <w:t>с</w:t>
            </w:r>
          </w:p>
          <w:p w:rsidR="00570A96" w:rsidRPr="00CA2C00" w:rsidRDefault="00570A96" w:rsidP="00364750">
            <w:pPr>
              <w:rPr>
                <w:color w:val="000080"/>
                <w:sz w:val="20"/>
                <w:szCs w:val="20"/>
              </w:rPr>
            </w:pPr>
            <w:r w:rsidRPr="00CA2C00">
              <w:rPr>
                <w:b/>
                <w:sz w:val="20"/>
                <w:szCs w:val="20"/>
              </w:rPr>
              <w:t>Род.</w:t>
            </w:r>
          </w:p>
        </w:tc>
      </w:tr>
      <w:tr w:rsidR="00570A96" w:rsidRPr="00CA2C00" w:rsidTr="00570A96">
        <w:trPr>
          <w:gridAfter w:val="1"/>
          <w:wAfter w:w="33" w:type="dxa"/>
          <w:trHeight w:val="549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trHeight w:val="349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«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июля</w:t>
            </w: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дня: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 «День почтовых марок и открыток».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Презентация: « Что такое почтовая  марка». Цель: дать понятие почтовая марка, знакомить детей с разнообразием видов марок.</w:t>
            </w: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«Каждой вещи свое место» Цель: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продолжать работу по освоению детьми первоначальных представлений социального характера.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Иллюстрации на тему: «Почтовая марка».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70A96" w:rsidRPr="00CA2C00" w:rsidRDefault="00570A96" w:rsidP="00364750">
            <w:pPr>
              <w:ind w:left="113" w:right="113"/>
              <w:rPr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Рекомендация «Совершить совместный поход на почту, отправить письмо </w:t>
            </w:r>
            <w:proofErr w:type="gramStart"/>
            <w:r>
              <w:rPr>
                <w:sz w:val="20"/>
                <w:szCs w:val="20"/>
              </w:rPr>
              <w:t>близким</w:t>
            </w:r>
            <w:proofErr w:type="gramEnd"/>
            <w:r>
              <w:rPr>
                <w:sz w:val="20"/>
                <w:szCs w:val="20"/>
              </w:rPr>
              <w:t>».</w:t>
            </w:r>
          </w:p>
          <w:p w:rsidR="00570A96" w:rsidRPr="00CA2C00" w:rsidRDefault="00570A96" w:rsidP="00364750">
            <w:pPr>
              <w:ind w:left="113" w:right="113"/>
              <w:rPr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cantSplit/>
          <w:trHeight w:val="97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НОД</w:t>
            </w:r>
          </w:p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1.Физическое развитие: физ. культура (бассейн)</w:t>
            </w: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плаванию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cantSplit/>
          <w:trHeight w:val="194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работой на огороде 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Цели: провести наблюдение перед прополкой за молодыми всходами; обратить внимание, что не все растения на грядке одинаковы, сравнить их, выделить отличия сорной травы от всходов культурных растений.</w:t>
            </w: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«Жмурки»; «У медведя </w:t>
            </w:r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бору» Цель: способствовать формированию у детей положительных эмоций, активности в самостоятельной двигательной деятельности. Поощрять участие детей в совместных играх и физических упражнениях.</w:t>
            </w: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Опытно-экспериментальная деятельность «Что будет, если огород не пропалывать?».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опыта: экспериментальным путем показать роль прополки для будущего урожая.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Наборы для игр с песком, мячи, скакалки, машины, наборы для рисования, кегли.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cantSplit/>
          <w:trHeight w:val="25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 «Марка для письма» 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 развивать  творческие способности, фантазию, умение самостоятельно выполнять последовательность действий в изображении из геометрических фигур, продолжать формировать навыки аккуратного наклеивания.</w:t>
            </w: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Рисование: «Поздравительная открытка» Цель: развивать мелкую моторику.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ситуация « Создадим безопасный транспорт для Бабы Яги». Цель: развитие творческого мышления.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trHeight w:val="135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ind w:left="-108"/>
              <w:rPr>
                <w:b/>
                <w:sz w:val="20"/>
                <w:szCs w:val="20"/>
              </w:rPr>
            </w:pPr>
            <w:r w:rsidRPr="00CA2C00">
              <w:rPr>
                <w:b/>
                <w:sz w:val="20"/>
                <w:szCs w:val="20"/>
              </w:rPr>
              <w:t>Раб.</w:t>
            </w:r>
          </w:p>
          <w:p w:rsidR="00570A96" w:rsidRPr="00CA2C00" w:rsidRDefault="00570A96" w:rsidP="00364750">
            <w:pPr>
              <w:ind w:left="-108"/>
              <w:rPr>
                <w:b/>
                <w:sz w:val="20"/>
                <w:szCs w:val="20"/>
              </w:rPr>
            </w:pPr>
            <w:r w:rsidRPr="00CA2C00">
              <w:rPr>
                <w:b/>
                <w:sz w:val="20"/>
                <w:szCs w:val="20"/>
              </w:rPr>
              <w:t>с</w:t>
            </w:r>
          </w:p>
          <w:p w:rsidR="00570A96" w:rsidRPr="00CA2C00" w:rsidRDefault="00570A96" w:rsidP="00364750">
            <w:pPr>
              <w:rPr>
                <w:color w:val="000080"/>
                <w:sz w:val="20"/>
                <w:szCs w:val="20"/>
              </w:rPr>
            </w:pPr>
            <w:r w:rsidRPr="00CA2C00">
              <w:rPr>
                <w:b/>
                <w:sz w:val="20"/>
                <w:szCs w:val="20"/>
              </w:rPr>
              <w:t>Род.</w:t>
            </w:r>
          </w:p>
        </w:tc>
      </w:tr>
      <w:tr w:rsidR="00570A96" w:rsidRPr="00CA2C00" w:rsidTr="00570A96">
        <w:trPr>
          <w:gridAfter w:val="1"/>
          <w:wAfter w:w="33" w:type="dxa"/>
          <w:trHeight w:val="549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trHeight w:val="349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cantSplit/>
          <w:trHeight w:val="187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  «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июля</w:t>
            </w:r>
            <w:r w:rsidRPr="00570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дня: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 «День экскурсий».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«Мы идем на экскурсию» Цель: закрепить знания детей об экскурсии, вспомнить правила поведения в общественных местах.</w:t>
            </w: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Словесная игра «ЗЕРКАЛО»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Развивать речевую и двигательную активность детей.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иллюстраций на тему «Экскурсия по родному городу».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70A96" w:rsidRPr="00CA2C00" w:rsidRDefault="00570A96" w:rsidP="00364750">
            <w:pPr>
              <w:ind w:left="113" w:right="113"/>
              <w:rPr>
                <w:rStyle w:val="c0c1"/>
                <w:sz w:val="20"/>
                <w:szCs w:val="20"/>
              </w:rPr>
            </w:pPr>
            <w:r>
              <w:rPr>
                <w:rStyle w:val="c0c1"/>
                <w:sz w:val="20"/>
                <w:szCs w:val="20"/>
              </w:rPr>
              <w:t>Консультация: «</w:t>
            </w:r>
            <w:r w:rsidRPr="00754F44">
              <w:rPr>
                <w:rStyle w:val="c0c1"/>
                <w:sz w:val="20"/>
                <w:szCs w:val="20"/>
              </w:rPr>
              <w:t>Зачем вообще нужны экскурсии Вашему ребёнку?</w:t>
            </w:r>
            <w:r>
              <w:rPr>
                <w:rStyle w:val="c0c1"/>
                <w:sz w:val="20"/>
                <w:szCs w:val="20"/>
              </w:rPr>
              <w:t>»</w:t>
            </w:r>
          </w:p>
          <w:p w:rsidR="00570A96" w:rsidRPr="00CA2C00" w:rsidRDefault="00570A96" w:rsidP="00364750">
            <w:pPr>
              <w:ind w:left="113" w:right="113"/>
              <w:rPr>
                <w:rStyle w:val="c0c1"/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rStyle w:val="c0c1"/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rStyle w:val="c0c1"/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rStyle w:val="c0c1"/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rStyle w:val="c0c1"/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rStyle w:val="c0c1"/>
                <w:sz w:val="20"/>
                <w:szCs w:val="20"/>
              </w:rPr>
            </w:pPr>
          </w:p>
          <w:p w:rsidR="00570A96" w:rsidRPr="00CA2C00" w:rsidRDefault="00570A96" w:rsidP="00364750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cantSplit/>
          <w:trHeight w:val="91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НОД</w:t>
            </w:r>
          </w:p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Музыка (по плану муз</w:t>
            </w:r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уководителя)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rStyle w:val="c0c1"/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экскурсия «Зачем нужны дорожные знаки?»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 детей знание правил дорожного движения; познакомить детей со знаками, обозначающими пешеходный переход; расширять знания о правилах поведения детей на улице; воспитывать у детей внимательность, сосредоточенность.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народная игра «Утка и селезень».</w:t>
            </w: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развитие быстроты движения.</w:t>
            </w: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 «Что в пакете?».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выявить свойства воздуха, сравнить свойства воды и воздуха.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Наборы для игр с песком, мячи, скакалки, машины, наборы для рисования, кегли. Оборудование для опыта.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sz w:val="20"/>
                <w:szCs w:val="20"/>
              </w:rPr>
            </w:pPr>
          </w:p>
        </w:tc>
      </w:tr>
      <w:tr w:rsidR="00570A96" w:rsidRPr="00CA2C00" w:rsidTr="00570A96">
        <w:trPr>
          <w:gridAfter w:val="1"/>
          <w:wAfter w:w="33" w:type="dxa"/>
          <w:cantSplit/>
          <w:trHeight w:val="225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A96" w:rsidRPr="00570A96" w:rsidRDefault="00570A96" w:rsidP="00570A96">
            <w:pPr>
              <w:spacing w:before="120"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70A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Виртуальная экскурсия по Кремлю.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Цель: Познакомить детей с видом экскурсии – </w:t>
            </w:r>
            <w:proofErr w:type="gramStart"/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  <w:proofErr w:type="gramEnd"/>
            <w:r w:rsidRPr="00570A96">
              <w:rPr>
                <w:rFonts w:ascii="Times New Roman" w:hAnsi="Times New Roman" w:cs="Times New Roman"/>
                <w:sz w:val="20"/>
                <w:szCs w:val="20"/>
              </w:rPr>
              <w:t>. Знакомить со зданиями Кремля.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Самообслуживание.</w:t>
            </w:r>
            <w:r w:rsidRPr="00570A96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совершенствовать умения самостоятельно одеваться и раздеваться, аккуратно складывать свои вещи.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Д/И «Угадай сказку по отрывкам»</w:t>
            </w:r>
          </w:p>
          <w:p w:rsidR="00570A96" w:rsidRPr="00570A96" w:rsidRDefault="00570A96" w:rsidP="00570A96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 формирование у детей целостной картины мира через знакомство с русским народным творчеством – сказками.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A2C00" w:rsidRDefault="00570A96" w:rsidP="00364750">
            <w:pPr>
              <w:rPr>
                <w:sz w:val="20"/>
                <w:szCs w:val="20"/>
              </w:rPr>
            </w:pPr>
          </w:p>
        </w:tc>
      </w:tr>
    </w:tbl>
    <w:p w:rsidR="009B0A6A" w:rsidRPr="009B0A6A" w:rsidRDefault="009B0A6A" w:rsidP="00570A96">
      <w:pPr>
        <w:spacing w:after="0" w:line="240" w:lineRule="auto"/>
        <w:ind w:left="10915" w:right="-1023" w:hanging="11766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sectPr w:rsidR="009B0A6A" w:rsidRPr="009B0A6A" w:rsidSect="00570A9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5330"/>
    <w:multiLevelType w:val="hybridMultilevel"/>
    <w:tmpl w:val="21D2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A6A"/>
    <w:rsid w:val="00330313"/>
    <w:rsid w:val="00570A96"/>
    <w:rsid w:val="009B0A6A"/>
    <w:rsid w:val="00DF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B0"/>
  </w:style>
  <w:style w:type="paragraph" w:styleId="1">
    <w:name w:val="heading 1"/>
    <w:basedOn w:val="a"/>
    <w:link w:val="10"/>
    <w:uiPriority w:val="9"/>
    <w:qFormat/>
    <w:rsid w:val="009B0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c1">
    <w:name w:val="c0 c1"/>
    <w:basedOn w:val="a0"/>
    <w:rsid w:val="009B0A6A"/>
  </w:style>
  <w:style w:type="paragraph" w:styleId="a3">
    <w:name w:val="Body Text"/>
    <w:basedOn w:val="a"/>
    <w:link w:val="a4"/>
    <w:rsid w:val="00570A9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0A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2015-07-14T06:06:00Z</dcterms:created>
  <dcterms:modified xsi:type="dcterms:W3CDTF">2015-07-14T06:30:00Z</dcterms:modified>
</cp:coreProperties>
</file>