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A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Дидактические  игры с песком для дошкольников</w:t>
      </w:r>
      <w:r w:rsidR="00BB3F8C">
        <w:rPr>
          <w:rFonts w:ascii="Times New Roman" w:hAnsi="Times New Roman" w:cs="Times New Roman"/>
          <w:sz w:val="28"/>
          <w:szCs w:val="28"/>
        </w:rPr>
        <w:t>.</w:t>
      </w:r>
    </w:p>
    <w:p w:rsidR="00BB3F8C" w:rsidRP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Игры на подносе с песком: «Солнышко»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Выучить с детьми считалку. Приготовить поднос с песком. 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Нари</w:t>
      </w:r>
      <w:r w:rsidRPr="00BB3F8C">
        <w:rPr>
          <w:rFonts w:ascii="Times New Roman" w:hAnsi="Times New Roman" w:cs="Times New Roman"/>
          <w:sz w:val="28"/>
          <w:szCs w:val="28"/>
        </w:rPr>
        <w:t xml:space="preserve">совать солнышко и семь лучиков. </w:t>
      </w:r>
      <w:r w:rsidRPr="00BB3F8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1B9D5F" wp14:editId="62712AF6">
            <wp:extent cx="5940425" cy="4457680"/>
            <wp:effectExtent l="0" t="0" r="3175" b="635"/>
            <wp:docPr id="1" name="Рисунок 1" descr="http://ped-kopilka.ru/upload/blogs/551502780c4962345d0b20ac51b210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551502780c4962345d0b20ac51b2102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Утром солнышко проснулось,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Осторожно потянулось,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Лучикам пора вставать –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Можно провести беседу, назови похожие слова на слово «солнце»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Например: Солнечный, солнышко, 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BB3F8C">
        <w:rPr>
          <w:rFonts w:ascii="Times New Roman" w:hAnsi="Times New Roman" w:cs="Times New Roman"/>
          <w:sz w:val="28"/>
          <w:szCs w:val="28"/>
        </w:rPr>
        <w:t>,  подсолнух. Или на что похоже солнышко?</w:t>
      </w: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«Флажок»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Рассказать с детьми стихотворение Агнии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 xml:space="preserve"> « Флажок» Предложить детям нарисовать флажок. Можно нарисовать много флажков.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Горит на солнышке 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Флажок,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Как будто я</w:t>
      </w:r>
    </w:p>
    <w:p w:rsid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Огонь зажёг. </w:t>
      </w:r>
      <w:r w:rsidRPr="00BB3F8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8A1D79" wp14:editId="0F997956">
            <wp:extent cx="5940425" cy="4457680"/>
            <wp:effectExtent l="0" t="0" r="3175" b="635"/>
            <wp:docPr id="2" name="Рисунок 2" descr="http://ped-kopilka.ru/upload/blogs/96335859b1e1cf4af486d1372df179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96335859b1e1cf4af486d1372df179e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«Рыбка»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Загадать загадку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В воде она живёт,</w:t>
      </w:r>
      <w:r w:rsidRPr="00BB3F8C">
        <w:rPr>
          <w:rFonts w:ascii="Times New Roman" w:hAnsi="Times New Roman" w:cs="Times New Roman"/>
          <w:sz w:val="28"/>
          <w:szCs w:val="28"/>
        </w:rPr>
        <w:t xml:space="preserve"> нет Клюва, а клюет. 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DD08B92" wp14:editId="148723C7">
            <wp:extent cx="5940425" cy="4457680"/>
            <wp:effectExtent l="0" t="0" r="3175" b="635"/>
            <wp:docPr id="3" name="Рисунок 3" descr="http://ped-kopilka.ru/upload/blogs/0d75d6f8b64f918902d065665399d8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0d75d6f8b64f918902d065665399d8d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Побеседовать, названия рыб, которые живут в реке или в озере (пресной воде) и 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>рыб</w:t>
      </w:r>
      <w:proofErr w:type="gramEnd"/>
      <w:r w:rsidRPr="00BB3F8C">
        <w:rPr>
          <w:rFonts w:ascii="Times New Roman" w:hAnsi="Times New Roman" w:cs="Times New Roman"/>
          <w:sz w:val="28"/>
          <w:szCs w:val="28"/>
        </w:rPr>
        <w:t xml:space="preserve"> которые живут в море или океане (в солёной воде)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8C">
        <w:rPr>
          <w:rFonts w:ascii="Times New Roman" w:hAnsi="Times New Roman" w:cs="Times New Roman"/>
          <w:sz w:val="28"/>
          <w:szCs w:val="28"/>
        </w:rPr>
        <w:t>Запомнить название рыб: пресноводные рыбы – плотва, пескарь, лещ, щука, карп, сазан, сом.</w:t>
      </w:r>
      <w:proofErr w:type="gramEnd"/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Морская рыба – это сельдь, палтус, треска, лосось, акула. Можно предложить детям самостоятельно нарисовать разных рыб.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«Цыплята»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Рассказать стихотворение В.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 xml:space="preserve"> « Цыплята»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Куда-Куда?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3F8C"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Ну-ка, ну-ка все сюда!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Ну-ка к маме под крыло!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 xml:space="preserve"> - куда вас понесло!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F744490" wp14:editId="4A7715CA">
            <wp:extent cx="5940425" cy="4457680"/>
            <wp:effectExtent l="0" t="0" r="3175" b="635"/>
            <wp:docPr id="4" name="Рисунок 4" descr="http://ped-kopilka.ru/upload/blogs/e3b23726229c10e53cdb12c8532d4f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e3b23726229c10e53cdb12c8532d4f7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Беседа. Кто как кричит? Что умеют делать цыплята?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Предложить детям нарисовать двух цыплят, сначала  рисуем большой кружок, а сверху маленький туловище и голова. Теперь рисуем ноги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F8C">
        <w:rPr>
          <w:rFonts w:ascii="Times New Roman" w:hAnsi="Times New Roman" w:cs="Times New Roman"/>
          <w:sz w:val="28"/>
          <w:szCs w:val="28"/>
        </w:rPr>
        <w:t>клюв, хвостик.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Можно поиграть в игру « Назови ласково»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Например: Курица – курочка, Гусь – гусёнок, Петух 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B3F8C">
        <w:rPr>
          <w:rFonts w:ascii="Times New Roman" w:hAnsi="Times New Roman" w:cs="Times New Roman"/>
          <w:sz w:val="28"/>
          <w:szCs w:val="28"/>
        </w:rPr>
        <w:t>етушок.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«Котик и козлик»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Рассказать и выучить с детьми стишок В. Жуковского « Котик и козлик»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Там котик усатый,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По садику бродит,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А козлик рогатый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За котиком ходит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Рисуем с детьми сначала котика, а потом козлика. Можно детям задавать вопросы:  Чем они похожи? Чем отличаются? Как рисовать котика: нарисовать овал большое, затем сверху круг – это туловище и голова. Теперь рисуем лапки и хвост. А козлика размером 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B3F8C">
        <w:rPr>
          <w:rFonts w:ascii="Times New Roman" w:hAnsi="Times New Roman" w:cs="Times New Roman"/>
          <w:sz w:val="28"/>
          <w:szCs w:val="28"/>
        </w:rPr>
        <w:t xml:space="preserve"> – с длинны</w:t>
      </w:r>
      <w:r w:rsidRPr="00BB3F8C">
        <w:rPr>
          <w:rFonts w:ascii="Times New Roman" w:hAnsi="Times New Roman" w:cs="Times New Roman"/>
          <w:sz w:val="28"/>
          <w:szCs w:val="28"/>
        </w:rPr>
        <w:t>ми рогами, маленьким хвостиком.</w:t>
      </w:r>
    </w:p>
    <w:p w:rsidR="00BB3F8C" w:rsidRP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58BB92D" wp14:editId="6C4BE888">
            <wp:extent cx="5940425" cy="4457680"/>
            <wp:effectExtent l="0" t="0" r="3175" b="635"/>
            <wp:docPr id="5" name="Рисунок 5" descr="http://ped-kopilka.ru/upload/blogs/12a84fe7bdceb9d9511a4bdf6f2176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2a84fe7bdceb9d9511a4bdf6f21761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«Мышка»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Загадать загадку.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Живёт в норке, грызёт корки.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Не большие ножки, боится кошки.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Рисуем мышку. Туловище у мышки овальное, головка вытянутая, длинный хвост. Можно придумать, слова похожи по звучанию на слово «мышка»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(книжка, шишка, мишка).</w:t>
      </w:r>
    </w:p>
    <w:p w:rsidR="00BB3F8C" w:rsidRP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724ACE8" wp14:editId="150A11BB">
            <wp:extent cx="5940425" cy="4457680"/>
            <wp:effectExtent l="0" t="0" r="3175" b="635"/>
            <wp:docPr id="6" name="Рисунок 6" descr="http://ped-kopilka.ru/upload/blogs/79bdce51e97d6c666920f926023a51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79bdce51e97d6c666920f926023a51c6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«Тучка»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Прочитать стихотворение В. Маяковского «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Тучкины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 xml:space="preserve"> штучки»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Плыли по небу тучки.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Тучек четыре штучки: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От первой до третьей – люди,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Четвёртая была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верблюдик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>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К ним, любопытством 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>объятая</w:t>
      </w:r>
      <w:proofErr w:type="gramEnd"/>
      <w:r w:rsidRPr="00BB3F8C">
        <w:rPr>
          <w:rFonts w:ascii="Times New Roman" w:hAnsi="Times New Roman" w:cs="Times New Roman"/>
          <w:sz w:val="28"/>
          <w:szCs w:val="28"/>
        </w:rPr>
        <w:t>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По дороге пристала пятая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От неё в небесном лоне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Разбежались за слоником слоник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И не знаю, спугнула шестая ли,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Тучки взяли все – и растаяли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И следом за ними, гонясь и 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>сжирав</w:t>
      </w:r>
      <w:proofErr w:type="gramEnd"/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Солнце погналось – жёлтый жи</w:t>
      </w:r>
      <w:r w:rsidRPr="00BB3F8C">
        <w:rPr>
          <w:rFonts w:ascii="Times New Roman" w:hAnsi="Times New Roman" w:cs="Times New Roman"/>
          <w:sz w:val="28"/>
          <w:szCs w:val="28"/>
        </w:rPr>
        <w:t>раф.</w:t>
      </w:r>
    </w:p>
    <w:p w:rsidR="00BB3F8C" w:rsidRP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E56F76B" wp14:editId="295E9E76">
            <wp:extent cx="5940425" cy="4457680"/>
            <wp:effectExtent l="0" t="0" r="3175" b="635"/>
            <wp:docPr id="7" name="Рисунок 7" descr="http://ped-kopilka.ru/upload/blogs/4f2ff16544ac2eea5f4efad349147e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4f2ff16544ac2eea5f4efad349147e3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«Жук»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Прочитать детя</w:t>
      </w:r>
      <w:r w:rsidRPr="00BB3F8C">
        <w:rPr>
          <w:rFonts w:ascii="Times New Roman" w:hAnsi="Times New Roman" w:cs="Times New Roman"/>
          <w:sz w:val="28"/>
          <w:szCs w:val="28"/>
        </w:rPr>
        <w:t>м</w:t>
      </w:r>
      <w:r w:rsidRPr="00BB3F8C">
        <w:rPr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- Жук, жук пожужжи,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Где ты прячешься, скажи?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жу</w:t>
      </w:r>
      <w:proofErr w:type="gramStart"/>
      <w:r w:rsidRPr="00BB3F8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BB3F8C">
        <w:rPr>
          <w:rFonts w:ascii="Times New Roman" w:hAnsi="Times New Roman" w:cs="Times New Roman"/>
          <w:sz w:val="28"/>
          <w:szCs w:val="28"/>
        </w:rPr>
        <w:t>у,жу</w:t>
      </w:r>
      <w:proofErr w:type="spellEnd"/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Я на дереве сижу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-Жук, жук, покажись!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Надо мною покружись!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жу</w:t>
      </w:r>
      <w:proofErr w:type="spellEnd"/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Я летаю и кружу.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Напомнить, как рисовать жука. Тело у жука овальное, крылышки сложены, как два полукруга, нарисовать маленькую головку, а теперь дорисуем много лапок. Поговорить с </w:t>
      </w:r>
      <w:r w:rsidRPr="00BB3F8C">
        <w:rPr>
          <w:rFonts w:ascii="Times New Roman" w:hAnsi="Times New Roman" w:cs="Times New Roman"/>
          <w:sz w:val="28"/>
          <w:szCs w:val="28"/>
        </w:rPr>
        <w:t>детьми, где можно увидеть жука?</w:t>
      </w:r>
    </w:p>
    <w:p w:rsidR="00BB3F8C" w:rsidRP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DF1DF7F" wp14:editId="3317E1AE">
            <wp:extent cx="5940425" cy="4457680"/>
            <wp:effectExtent l="0" t="0" r="3175" b="635"/>
            <wp:docPr id="8" name="Рисунок 8" descr="http://ped-kopilka.ru/upload/blogs/c102e818949d92e1dafa577920d07d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c102e818949d92e1dafa577920d07da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«Осьминог»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Прочитать стих Г. Сапгира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Восемь ног у осьминога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Говорит улитка: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- Много!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Восемь ног ему зачем?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Я б запуталась совсем!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На подносе с песком рисуем осьминога. Для этого сначала нарисуем круг, потом немного стираем низ и выравниваем верхнюю часть, получится шапочка, и рисуем длинные </w:t>
      </w:r>
      <w:proofErr w:type="spellStart"/>
      <w:r w:rsidRPr="00BB3F8C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Pr="00BB3F8C">
        <w:rPr>
          <w:rFonts w:ascii="Times New Roman" w:hAnsi="Times New Roman" w:cs="Times New Roman"/>
          <w:sz w:val="28"/>
          <w:szCs w:val="28"/>
        </w:rPr>
        <w:t>.</w:t>
      </w:r>
    </w:p>
    <w:p w:rsidR="0046321A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Можно провести беседу. Где живёт осьминог? А кто ещё живёт в море?</w:t>
      </w:r>
    </w:p>
    <w:p w:rsidR="00BB3F8C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>Запоминаем с детьми морских обитателей: рыба, медуза,</w:t>
      </w:r>
      <w:r w:rsidR="00BB3F8C" w:rsidRPr="00BB3F8C">
        <w:rPr>
          <w:rFonts w:ascii="Times New Roman" w:hAnsi="Times New Roman" w:cs="Times New Roman"/>
          <w:sz w:val="28"/>
          <w:szCs w:val="28"/>
        </w:rPr>
        <w:t xml:space="preserve"> краб, кальмар, морская </w:t>
      </w:r>
      <w:r w:rsidRPr="00BB3F8C">
        <w:rPr>
          <w:rFonts w:ascii="Times New Roman" w:hAnsi="Times New Roman" w:cs="Times New Roman"/>
          <w:sz w:val="28"/>
          <w:szCs w:val="28"/>
        </w:rPr>
        <w:t>звезда.</w:t>
      </w:r>
      <w:r w:rsidR="00BB3F8C" w:rsidRPr="00BB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1A" w:rsidRPr="00BB3F8C" w:rsidRDefault="00BB3F8C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639A22F" wp14:editId="5C0FB3F9">
            <wp:extent cx="5940425" cy="4457680"/>
            <wp:effectExtent l="0" t="0" r="3175" b="635"/>
            <wp:docPr id="9" name="Рисунок 9" descr="http://ped-kopilka.ru/upload/blogs/a9b62820dc7f9f1f22f5371648b88f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a9b62820dc7f9f1f22f5371648b88f0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54" w:rsidRPr="00BB3F8C" w:rsidRDefault="0046321A" w:rsidP="00BB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8C">
        <w:rPr>
          <w:rFonts w:ascii="Times New Roman" w:hAnsi="Times New Roman" w:cs="Times New Roman"/>
          <w:sz w:val="28"/>
          <w:szCs w:val="28"/>
        </w:rPr>
        <w:t xml:space="preserve">И так мы можем подвести итог, что такие игры способствуют развитию предметной деятельности (улучшает сенсорное развитие детей), развивает тактильную чувствительность, такие игры учат детей владеть своими руками, </w:t>
      </w:r>
      <w:bookmarkStart w:id="0" w:name="_GoBack"/>
      <w:bookmarkEnd w:id="0"/>
      <w:r w:rsidRPr="00BB3F8C">
        <w:rPr>
          <w:rFonts w:ascii="Times New Roman" w:hAnsi="Times New Roman" w:cs="Times New Roman"/>
          <w:sz w:val="28"/>
          <w:szCs w:val="28"/>
        </w:rPr>
        <w:t>тренировать логику.</w:t>
      </w:r>
    </w:p>
    <w:sectPr w:rsidR="000A6354" w:rsidRPr="00B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1A"/>
    <w:rsid w:val="000A6354"/>
    <w:rsid w:val="0046321A"/>
    <w:rsid w:val="00B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2014-05-29T06:45:00Z</dcterms:created>
  <dcterms:modified xsi:type="dcterms:W3CDTF">2014-05-29T07:05:00Z</dcterms:modified>
</cp:coreProperties>
</file>