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6A" w:rsidRPr="00C05403" w:rsidRDefault="00972BC6" w:rsidP="00972BC6">
      <w:pPr>
        <w:jc w:val="center"/>
        <w:rPr>
          <w:b/>
          <w:sz w:val="24"/>
          <w:szCs w:val="24"/>
        </w:rPr>
      </w:pPr>
      <w:r w:rsidRPr="00C05403">
        <w:rPr>
          <w:b/>
          <w:sz w:val="24"/>
          <w:szCs w:val="24"/>
        </w:rPr>
        <w:t>Конспект урока физики с использованием ЭОР</w:t>
      </w:r>
    </w:p>
    <w:p w:rsidR="00972BC6" w:rsidRPr="00C05403" w:rsidRDefault="00972BC6" w:rsidP="00972BC6">
      <w:pPr>
        <w:jc w:val="center"/>
        <w:rPr>
          <w:b/>
          <w:color w:val="FF0000"/>
          <w:sz w:val="24"/>
          <w:szCs w:val="24"/>
        </w:rPr>
      </w:pPr>
      <w:r w:rsidRPr="00C05403">
        <w:rPr>
          <w:b/>
          <w:color w:val="FF0000"/>
          <w:sz w:val="24"/>
          <w:szCs w:val="24"/>
        </w:rPr>
        <w:t xml:space="preserve">УМК «Физика 7 класс» А.В. </w:t>
      </w:r>
      <w:proofErr w:type="spellStart"/>
      <w:r w:rsidRPr="00C05403">
        <w:rPr>
          <w:b/>
          <w:color w:val="FF0000"/>
          <w:sz w:val="24"/>
          <w:szCs w:val="24"/>
        </w:rPr>
        <w:t>Перышкин</w:t>
      </w:r>
      <w:proofErr w:type="spellEnd"/>
      <w:r w:rsidRPr="00C05403">
        <w:rPr>
          <w:b/>
          <w:color w:val="FF0000"/>
          <w:sz w:val="24"/>
          <w:szCs w:val="24"/>
        </w:rPr>
        <w:t>; М.: Дрофа</w:t>
      </w:r>
    </w:p>
    <w:p w:rsidR="00972BC6" w:rsidRPr="00C05403" w:rsidRDefault="00972BC6" w:rsidP="00972BC6">
      <w:pPr>
        <w:jc w:val="center"/>
        <w:rPr>
          <w:b/>
          <w:sz w:val="24"/>
          <w:szCs w:val="24"/>
        </w:rPr>
      </w:pPr>
      <w:r w:rsidRPr="00C05403">
        <w:rPr>
          <w:b/>
          <w:sz w:val="24"/>
          <w:szCs w:val="24"/>
        </w:rPr>
        <w:t xml:space="preserve">Разработан учителем физики ЧОУ «ПАСКАЛЬ ЛИЦЕЙ» </w:t>
      </w:r>
    </w:p>
    <w:p w:rsidR="00972BC6" w:rsidRPr="00C05403" w:rsidRDefault="00972BC6" w:rsidP="00972BC6">
      <w:pPr>
        <w:jc w:val="center"/>
        <w:rPr>
          <w:b/>
          <w:sz w:val="24"/>
          <w:szCs w:val="24"/>
        </w:rPr>
      </w:pPr>
      <w:r w:rsidRPr="00C05403">
        <w:rPr>
          <w:b/>
          <w:sz w:val="24"/>
          <w:szCs w:val="24"/>
        </w:rPr>
        <w:t>Гусевой Еленой Борисовной</w:t>
      </w:r>
    </w:p>
    <w:p w:rsidR="00412FA1" w:rsidRDefault="00412FA1" w:rsidP="00412FA1">
      <w:pPr>
        <w:jc w:val="both"/>
        <w:rPr>
          <w:sz w:val="24"/>
          <w:szCs w:val="24"/>
        </w:rPr>
      </w:pPr>
      <w:r>
        <w:rPr>
          <w:sz w:val="24"/>
          <w:szCs w:val="24"/>
        </w:rPr>
        <w:t>Раздел учебного курса физики «Первоначальные сведения о строении вещества».</w:t>
      </w:r>
    </w:p>
    <w:p w:rsidR="00972BC6" w:rsidRPr="00412FA1" w:rsidRDefault="00972BC6" w:rsidP="00972BC6">
      <w:pPr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Тема</w:t>
      </w:r>
      <w:r w:rsidR="00412FA1">
        <w:rPr>
          <w:color w:val="0070C0"/>
          <w:sz w:val="24"/>
          <w:szCs w:val="24"/>
        </w:rPr>
        <w:t xml:space="preserve"> урока</w:t>
      </w:r>
      <w:r>
        <w:rPr>
          <w:color w:val="0070C0"/>
          <w:sz w:val="24"/>
          <w:szCs w:val="24"/>
        </w:rPr>
        <w:t>:</w:t>
      </w:r>
      <w:r w:rsidR="00412FA1">
        <w:rPr>
          <w:sz w:val="24"/>
          <w:szCs w:val="24"/>
        </w:rPr>
        <w:t xml:space="preserve"> Строение вещества. Молекулы. </w:t>
      </w:r>
    </w:p>
    <w:p w:rsidR="00972BC6" w:rsidRPr="00412FA1" w:rsidRDefault="00972BC6" w:rsidP="00972BC6">
      <w:pPr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Цели урока:</w:t>
      </w:r>
      <w:r w:rsidR="00412FA1">
        <w:rPr>
          <w:color w:val="0070C0"/>
          <w:sz w:val="24"/>
          <w:szCs w:val="24"/>
        </w:rPr>
        <w:t xml:space="preserve"> </w:t>
      </w:r>
      <w:r w:rsidR="00412FA1">
        <w:rPr>
          <w:sz w:val="24"/>
          <w:szCs w:val="24"/>
        </w:rPr>
        <w:t>Знакомство с новой главой учебного курса, определение материальности объектов и предметов.</w:t>
      </w:r>
    </w:p>
    <w:p w:rsidR="00972BC6" w:rsidRPr="00412FA1" w:rsidRDefault="00412FA1" w:rsidP="00972BC6">
      <w:pPr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Задачи. Для учителя: </w:t>
      </w:r>
      <w:r>
        <w:rPr>
          <w:sz w:val="24"/>
          <w:szCs w:val="24"/>
        </w:rPr>
        <w:t xml:space="preserve">Обучение физическим приемам мышления, способам и методам постижения истины. </w:t>
      </w:r>
      <w:r>
        <w:rPr>
          <w:color w:val="0070C0"/>
          <w:sz w:val="24"/>
          <w:szCs w:val="24"/>
        </w:rPr>
        <w:t xml:space="preserve">Для учащихся: </w:t>
      </w:r>
      <w:r w:rsidR="000F04CC">
        <w:rPr>
          <w:sz w:val="24"/>
          <w:szCs w:val="24"/>
        </w:rPr>
        <w:t>Выучить структуру строения веществ, уметь объяснять опытные факты на основе теории строения вещества.</w:t>
      </w:r>
    </w:p>
    <w:p w:rsidR="00972BC6" w:rsidRPr="000F04CC" w:rsidRDefault="00972BC6" w:rsidP="00972BC6">
      <w:pPr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Тип урока:</w:t>
      </w:r>
      <w:r w:rsidR="000F04CC">
        <w:rPr>
          <w:color w:val="0070C0"/>
          <w:sz w:val="24"/>
          <w:szCs w:val="24"/>
        </w:rPr>
        <w:t xml:space="preserve"> </w:t>
      </w:r>
      <w:r w:rsidR="000F04CC" w:rsidRPr="000F04CC">
        <w:rPr>
          <w:sz w:val="24"/>
          <w:szCs w:val="24"/>
        </w:rPr>
        <w:t>Урок изучения нового материала.</w:t>
      </w:r>
    </w:p>
    <w:p w:rsidR="00972BC6" w:rsidRPr="000F04CC" w:rsidRDefault="00972BC6" w:rsidP="00972BC6">
      <w:pPr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Система контроля на уроке:</w:t>
      </w:r>
      <w:r w:rsidR="000F04CC">
        <w:rPr>
          <w:color w:val="0070C0"/>
          <w:sz w:val="24"/>
          <w:szCs w:val="24"/>
        </w:rPr>
        <w:t xml:space="preserve"> </w:t>
      </w:r>
      <w:r w:rsidR="000F04CC">
        <w:rPr>
          <w:sz w:val="24"/>
          <w:szCs w:val="24"/>
        </w:rPr>
        <w:t>Сочетание контроля учителя с самоконтролем учащихся.</w:t>
      </w:r>
    </w:p>
    <w:p w:rsidR="00972BC6" w:rsidRPr="000F04CC" w:rsidRDefault="00972BC6" w:rsidP="00972BC6">
      <w:pPr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Оборудование:</w:t>
      </w:r>
      <w:r w:rsidR="000F04CC">
        <w:rPr>
          <w:color w:val="0070C0"/>
          <w:sz w:val="24"/>
          <w:szCs w:val="24"/>
        </w:rPr>
        <w:t xml:space="preserve"> </w:t>
      </w:r>
      <w:r w:rsidR="000F04CC">
        <w:rPr>
          <w:sz w:val="24"/>
          <w:szCs w:val="24"/>
        </w:rPr>
        <w:t xml:space="preserve">Воздушный шарик, фильтровальная бумага, </w:t>
      </w:r>
      <w:r w:rsidR="00C05403">
        <w:rPr>
          <w:sz w:val="24"/>
          <w:szCs w:val="24"/>
        </w:rPr>
        <w:t>мел, пластилин,</w:t>
      </w:r>
      <w:r w:rsidR="000F04CC">
        <w:rPr>
          <w:sz w:val="24"/>
          <w:szCs w:val="24"/>
        </w:rPr>
        <w:t xml:space="preserve"> химичес</w:t>
      </w:r>
      <w:r w:rsidR="00C05403">
        <w:rPr>
          <w:sz w:val="24"/>
          <w:szCs w:val="24"/>
        </w:rPr>
        <w:t>кие</w:t>
      </w:r>
      <w:r w:rsidR="000F04CC">
        <w:rPr>
          <w:sz w:val="24"/>
          <w:szCs w:val="24"/>
        </w:rPr>
        <w:t xml:space="preserve"> стакан</w:t>
      </w:r>
      <w:r w:rsidR="00C05403">
        <w:rPr>
          <w:sz w:val="24"/>
          <w:szCs w:val="24"/>
        </w:rPr>
        <w:t>ы</w:t>
      </w:r>
      <w:r w:rsidR="000F04CC">
        <w:rPr>
          <w:sz w:val="24"/>
          <w:szCs w:val="24"/>
        </w:rPr>
        <w:t xml:space="preserve">, </w:t>
      </w:r>
      <w:r w:rsidR="00C05403">
        <w:rPr>
          <w:sz w:val="24"/>
          <w:szCs w:val="24"/>
        </w:rPr>
        <w:t>духи,</w:t>
      </w:r>
      <w:r w:rsidR="000F04CC">
        <w:rPr>
          <w:sz w:val="24"/>
          <w:szCs w:val="24"/>
        </w:rPr>
        <w:t xml:space="preserve"> красящий р</w:t>
      </w:r>
      <w:r w:rsidR="0061097D">
        <w:rPr>
          <w:sz w:val="24"/>
          <w:szCs w:val="24"/>
        </w:rPr>
        <w:t xml:space="preserve">аствор, </w:t>
      </w:r>
      <w:r w:rsidR="00770806">
        <w:rPr>
          <w:sz w:val="24"/>
          <w:szCs w:val="24"/>
        </w:rPr>
        <w:t xml:space="preserve">шприц, </w:t>
      </w:r>
      <w:r w:rsidR="0061097D">
        <w:rPr>
          <w:sz w:val="24"/>
          <w:szCs w:val="24"/>
        </w:rPr>
        <w:t xml:space="preserve">модели молекул воды, </w:t>
      </w:r>
      <w:r w:rsidR="000F04CC">
        <w:rPr>
          <w:sz w:val="24"/>
          <w:szCs w:val="24"/>
        </w:rPr>
        <w:t>кислорода</w:t>
      </w:r>
      <w:r w:rsidR="00C05403">
        <w:rPr>
          <w:sz w:val="24"/>
          <w:szCs w:val="24"/>
        </w:rPr>
        <w:t xml:space="preserve">, поваренной соли, алюминия; интерактивная доска, мультимедийный проектор; ЦОР по физике. </w:t>
      </w:r>
    </w:p>
    <w:p w:rsidR="00972BC6" w:rsidRPr="0061097D" w:rsidRDefault="00972BC6" w:rsidP="00972BC6">
      <w:pPr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Основные принципы проведения урока:</w:t>
      </w:r>
      <w:r w:rsidR="0061097D">
        <w:rPr>
          <w:color w:val="0070C0"/>
          <w:sz w:val="24"/>
          <w:szCs w:val="24"/>
        </w:rPr>
        <w:t xml:space="preserve"> </w:t>
      </w:r>
      <w:r w:rsidR="0061097D">
        <w:rPr>
          <w:sz w:val="24"/>
          <w:szCs w:val="24"/>
        </w:rPr>
        <w:t>Научность, связь материала урока с жизнью, доступность.</w:t>
      </w:r>
    </w:p>
    <w:p w:rsidR="00972BC6" w:rsidRPr="0061097D" w:rsidRDefault="00972BC6" w:rsidP="00972BC6">
      <w:pPr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Ожидаемый результат обучения:</w:t>
      </w:r>
      <w:r w:rsidR="0061097D">
        <w:rPr>
          <w:color w:val="0070C0"/>
          <w:sz w:val="24"/>
          <w:szCs w:val="24"/>
        </w:rPr>
        <w:t xml:space="preserve"> </w:t>
      </w:r>
      <w:r w:rsidR="0061097D" w:rsidRPr="0061097D">
        <w:rPr>
          <w:sz w:val="24"/>
          <w:szCs w:val="24"/>
        </w:rPr>
        <w:t xml:space="preserve">Повышение интереса учащихся к изучаемому предмету, </w:t>
      </w:r>
      <w:r w:rsidR="0061097D">
        <w:rPr>
          <w:sz w:val="24"/>
          <w:szCs w:val="24"/>
        </w:rPr>
        <w:t>усвоение основных понятий данной темы, знакомство с физическими приемами мышления и использование их на практике.</w:t>
      </w:r>
    </w:p>
    <w:p w:rsidR="00972BC6" w:rsidRDefault="00972BC6" w:rsidP="00972BC6">
      <w:pPr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План урока:</w:t>
      </w:r>
      <w:r w:rsidR="0061097D">
        <w:rPr>
          <w:color w:val="0070C0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6583"/>
        <w:gridCol w:w="1633"/>
      </w:tblGrid>
      <w:tr w:rsidR="00034E08" w:rsidTr="00034E08">
        <w:tc>
          <w:tcPr>
            <w:tcW w:w="1129" w:type="dxa"/>
          </w:tcPr>
          <w:p w:rsidR="00034E08" w:rsidRPr="0061097D" w:rsidRDefault="00034E08" w:rsidP="006109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Этап урока</w:t>
            </w:r>
          </w:p>
        </w:tc>
        <w:tc>
          <w:tcPr>
            <w:tcW w:w="6583" w:type="dxa"/>
          </w:tcPr>
          <w:p w:rsidR="00034E08" w:rsidRPr="0061097D" w:rsidRDefault="00034E08" w:rsidP="006109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Вид деятельности на данном этапе урока</w:t>
            </w:r>
          </w:p>
        </w:tc>
        <w:tc>
          <w:tcPr>
            <w:tcW w:w="1633" w:type="dxa"/>
          </w:tcPr>
          <w:p w:rsidR="00034E08" w:rsidRPr="0061097D" w:rsidRDefault="00034E08" w:rsidP="00034E0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Длительность этапа урока</w:t>
            </w:r>
          </w:p>
        </w:tc>
      </w:tr>
      <w:tr w:rsidR="00034E08" w:rsidTr="00034E08">
        <w:tc>
          <w:tcPr>
            <w:tcW w:w="1129" w:type="dxa"/>
          </w:tcPr>
          <w:p w:rsidR="00034E08" w:rsidRDefault="00034E08" w:rsidP="0061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83" w:type="dxa"/>
          </w:tcPr>
          <w:p w:rsidR="00034E08" w:rsidRDefault="00034E08" w:rsidP="0003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момент. Запись домашнего задания на следующий урок.</w:t>
            </w:r>
          </w:p>
        </w:tc>
        <w:tc>
          <w:tcPr>
            <w:tcW w:w="1633" w:type="dxa"/>
          </w:tcPr>
          <w:p w:rsidR="00034E08" w:rsidRDefault="00AA04BA" w:rsidP="0003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0270">
              <w:rPr>
                <w:sz w:val="24"/>
                <w:szCs w:val="24"/>
              </w:rPr>
              <w:t xml:space="preserve"> мин</w:t>
            </w:r>
          </w:p>
        </w:tc>
      </w:tr>
      <w:tr w:rsidR="00034E08" w:rsidTr="00034E08">
        <w:tc>
          <w:tcPr>
            <w:tcW w:w="1129" w:type="dxa"/>
          </w:tcPr>
          <w:p w:rsidR="00034E08" w:rsidRDefault="00034E08" w:rsidP="0061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83" w:type="dxa"/>
          </w:tcPr>
          <w:p w:rsidR="00034E08" w:rsidRDefault="00034E08" w:rsidP="0003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 повторение ранее изученного материала.</w:t>
            </w:r>
          </w:p>
        </w:tc>
        <w:tc>
          <w:tcPr>
            <w:tcW w:w="1633" w:type="dxa"/>
          </w:tcPr>
          <w:p w:rsidR="00034E08" w:rsidRDefault="00AA04BA" w:rsidP="0003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0270">
              <w:rPr>
                <w:sz w:val="24"/>
                <w:szCs w:val="24"/>
              </w:rPr>
              <w:t xml:space="preserve"> мин</w:t>
            </w:r>
          </w:p>
        </w:tc>
      </w:tr>
      <w:tr w:rsidR="00034E08" w:rsidTr="00034E08">
        <w:tc>
          <w:tcPr>
            <w:tcW w:w="1129" w:type="dxa"/>
          </w:tcPr>
          <w:p w:rsidR="00034E08" w:rsidRDefault="00034E08" w:rsidP="0061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83" w:type="dxa"/>
          </w:tcPr>
          <w:p w:rsidR="00034E08" w:rsidRDefault="00034E08" w:rsidP="0003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самостоятельная работа</w:t>
            </w:r>
            <w:r w:rsidR="00242CD1">
              <w:rPr>
                <w:sz w:val="24"/>
                <w:szCs w:val="24"/>
              </w:rPr>
              <w:t>.</w:t>
            </w:r>
          </w:p>
        </w:tc>
        <w:tc>
          <w:tcPr>
            <w:tcW w:w="1633" w:type="dxa"/>
          </w:tcPr>
          <w:p w:rsidR="00034E08" w:rsidRDefault="00F511FD" w:rsidP="0003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0270">
              <w:rPr>
                <w:sz w:val="24"/>
                <w:szCs w:val="24"/>
              </w:rPr>
              <w:t xml:space="preserve"> мин</w:t>
            </w:r>
          </w:p>
        </w:tc>
      </w:tr>
      <w:tr w:rsidR="00034E08" w:rsidTr="00034E08">
        <w:trPr>
          <w:trHeight w:val="570"/>
        </w:trPr>
        <w:tc>
          <w:tcPr>
            <w:tcW w:w="1129" w:type="dxa"/>
          </w:tcPr>
          <w:p w:rsidR="00034E08" w:rsidRDefault="00034E08" w:rsidP="0061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83" w:type="dxa"/>
          </w:tcPr>
          <w:p w:rsidR="00034E08" w:rsidRDefault="00034E08" w:rsidP="0003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материала. Вступительное слово/инструктаж учителя.</w:t>
            </w:r>
          </w:p>
        </w:tc>
        <w:tc>
          <w:tcPr>
            <w:tcW w:w="1633" w:type="dxa"/>
          </w:tcPr>
          <w:p w:rsidR="00034E08" w:rsidRDefault="00AA04BA" w:rsidP="0003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0270">
              <w:rPr>
                <w:sz w:val="24"/>
                <w:szCs w:val="24"/>
              </w:rPr>
              <w:t xml:space="preserve"> мин</w:t>
            </w:r>
          </w:p>
        </w:tc>
      </w:tr>
      <w:tr w:rsidR="00034E08" w:rsidTr="00034E08">
        <w:trPr>
          <w:trHeight w:val="300"/>
        </w:trPr>
        <w:tc>
          <w:tcPr>
            <w:tcW w:w="1129" w:type="dxa"/>
          </w:tcPr>
          <w:p w:rsidR="00034E08" w:rsidRDefault="00034E08" w:rsidP="00610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3" w:type="dxa"/>
          </w:tcPr>
          <w:p w:rsidR="00034E08" w:rsidRPr="00034E08" w:rsidRDefault="00034E08" w:rsidP="00034E08">
            <w:pPr>
              <w:jc w:val="both"/>
              <w:rPr>
                <w:color w:val="00B050"/>
                <w:sz w:val="24"/>
                <w:szCs w:val="24"/>
              </w:rPr>
            </w:pPr>
            <w:r w:rsidRPr="00034E08">
              <w:rPr>
                <w:color w:val="00B050"/>
                <w:sz w:val="24"/>
                <w:szCs w:val="24"/>
              </w:rPr>
              <w:t>Физкультминутка.</w:t>
            </w:r>
          </w:p>
        </w:tc>
        <w:tc>
          <w:tcPr>
            <w:tcW w:w="1633" w:type="dxa"/>
          </w:tcPr>
          <w:p w:rsidR="00034E08" w:rsidRPr="00034E08" w:rsidRDefault="00C40270" w:rsidP="00034E08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 мин</w:t>
            </w:r>
          </w:p>
        </w:tc>
      </w:tr>
      <w:tr w:rsidR="00034E08" w:rsidTr="00034E08">
        <w:tc>
          <w:tcPr>
            <w:tcW w:w="1129" w:type="dxa"/>
          </w:tcPr>
          <w:p w:rsidR="00034E08" w:rsidRDefault="00034E08" w:rsidP="0061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83" w:type="dxa"/>
          </w:tcPr>
          <w:p w:rsidR="00034E08" w:rsidRDefault="00034E08" w:rsidP="0003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Экспериментальная лаборатория (работа в группах).</w:t>
            </w:r>
          </w:p>
        </w:tc>
        <w:tc>
          <w:tcPr>
            <w:tcW w:w="1633" w:type="dxa"/>
          </w:tcPr>
          <w:p w:rsidR="00034E08" w:rsidRDefault="00F511FD" w:rsidP="0003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40270">
              <w:rPr>
                <w:sz w:val="24"/>
                <w:szCs w:val="24"/>
              </w:rPr>
              <w:t xml:space="preserve"> мин</w:t>
            </w:r>
          </w:p>
        </w:tc>
      </w:tr>
      <w:tr w:rsidR="00034E08" w:rsidTr="00034E08">
        <w:tc>
          <w:tcPr>
            <w:tcW w:w="1129" w:type="dxa"/>
          </w:tcPr>
          <w:p w:rsidR="00034E08" w:rsidRDefault="00034E08" w:rsidP="0061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83" w:type="dxa"/>
          </w:tcPr>
          <w:p w:rsidR="00034E08" w:rsidRDefault="00034E08" w:rsidP="0003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результатов опытов.</w:t>
            </w:r>
            <w:r w:rsidR="00770806">
              <w:rPr>
                <w:sz w:val="24"/>
                <w:szCs w:val="24"/>
              </w:rPr>
              <w:t xml:space="preserve"> Первичное закрепление нового материала.</w:t>
            </w:r>
          </w:p>
        </w:tc>
        <w:tc>
          <w:tcPr>
            <w:tcW w:w="1633" w:type="dxa"/>
          </w:tcPr>
          <w:p w:rsidR="00034E08" w:rsidRDefault="00770806" w:rsidP="0003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40270">
              <w:rPr>
                <w:sz w:val="24"/>
                <w:szCs w:val="24"/>
              </w:rPr>
              <w:t xml:space="preserve"> мин</w:t>
            </w:r>
          </w:p>
        </w:tc>
      </w:tr>
      <w:tr w:rsidR="00034E08" w:rsidTr="00034E08">
        <w:trPr>
          <w:trHeight w:val="238"/>
        </w:trPr>
        <w:tc>
          <w:tcPr>
            <w:tcW w:w="1129" w:type="dxa"/>
          </w:tcPr>
          <w:p w:rsidR="00034E08" w:rsidRDefault="00034E08" w:rsidP="0061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83" w:type="dxa"/>
          </w:tcPr>
          <w:p w:rsidR="00034E08" w:rsidRDefault="00034E08" w:rsidP="0003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  <w:r w:rsidR="00C40270">
              <w:rPr>
                <w:sz w:val="24"/>
                <w:szCs w:val="24"/>
              </w:rPr>
              <w:t>.</w:t>
            </w:r>
          </w:p>
        </w:tc>
        <w:tc>
          <w:tcPr>
            <w:tcW w:w="1633" w:type="dxa"/>
          </w:tcPr>
          <w:p w:rsidR="00034E08" w:rsidRDefault="00770806" w:rsidP="0003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70">
              <w:rPr>
                <w:sz w:val="24"/>
                <w:szCs w:val="24"/>
              </w:rPr>
              <w:t xml:space="preserve"> мин</w:t>
            </w:r>
          </w:p>
        </w:tc>
      </w:tr>
      <w:tr w:rsidR="00034E08" w:rsidTr="00034E08">
        <w:trPr>
          <w:trHeight w:val="210"/>
        </w:trPr>
        <w:tc>
          <w:tcPr>
            <w:tcW w:w="1129" w:type="dxa"/>
          </w:tcPr>
          <w:p w:rsidR="00034E08" w:rsidRDefault="00C40270" w:rsidP="0061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:rsidR="00034E08" w:rsidRDefault="00C40270" w:rsidP="0003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урока. Оценивание работы учащихся на уроке.</w:t>
            </w:r>
          </w:p>
        </w:tc>
        <w:tc>
          <w:tcPr>
            <w:tcW w:w="1633" w:type="dxa"/>
          </w:tcPr>
          <w:p w:rsidR="00034E08" w:rsidRDefault="00C40270" w:rsidP="00034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</w:tr>
    </w:tbl>
    <w:p w:rsidR="0061097D" w:rsidRPr="0061097D" w:rsidRDefault="0061097D" w:rsidP="0061097D">
      <w:pPr>
        <w:jc w:val="center"/>
        <w:rPr>
          <w:sz w:val="24"/>
          <w:szCs w:val="24"/>
        </w:rPr>
      </w:pPr>
    </w:p>
    <w:p w:rsidR="00242CD1" w:rsidRDefault="00242CD1" w:rsidP="00972BC6">
      <w:pPr>
        <w:jc w:val="both"/>
        <w:rPr>
          <w:color w:val="0070C0"/>
          <w:sz w:val="24"/>
          <w:szCs w:val="24"/>
        </w:rPr>
      </w:pPr>
    </w:p>
    <w:p w:rsidR="00972BC6" w:rsidRDefault="00972BC6" w:rsidP="00972BC6">
      <w:pPr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Ход урока: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42CD1" w:rsidTr="00242CD1">
        <w:tc>
          <w:tcPr>
            <w:tcW w:w="3115" w:type="dxa"/>
          </w:tcPr>
          <w:p w:rsidR="00242CD1" w:rsidRPr="00242CD1" w:rsidRDefault="00242CD1" w:rsidP="00242CD1">
            <w:pPr>
              <w:jc w:val="center"/>
              <w:rPr>
                <w:color w:val="FF0000"/>
                <w:sz w:val="24"/>
                <w:szCs w:val="24"/>
              </w:rPr>
            </w:pPr>
            <w:r w:rsidRPr="00242CD1">
              <w:rPr>
                <w:color w:val="FF0000"/>
                <w:sz w:val="24"/>
                <w:szCs w:val="24"/>
              </w:rPr>
              <w:t>Этап урока</w:t>
            </w:r>
          </w:p>
        </w:tc>
        <w:tc>
          <w:tcPr>
            <w:tcW w:w="3115" w:type="dxa"/>
          </w:tcPr>
          <w:p w:rsidR="00242CD1" w:rsidRPr="00242CD1" w:rsidRDefault="00242CD1" w:rsidP="00242CD1">
            <w:pPr>
              <w:jc w:val="center"/>
              <w:rPr>
                <w:color w:val="FF0000"/>
                <w:sz w:val="24"/>
                <w:szCs w:val="24"/>
              </w:rPr>
            </w:pPr>
            <w:r w:rsidRPr="00242CD1">
              <w:rPr>
                <w:color w:val="FF0000"/>
                <w:sz w:val="24"/>
                <w:szCs w:val="24"/>
              </w:rPr>
              <w:t>Действия учителя</w:t>
            </w:r>
          </w:p>
        </w:tc>
        <w:tc>
          <w:tcPr>
            <w:tcW w:w="3115" w:type="dxa"/>
          </w:tcPr>
          <w:p w:rsidR="00242CD1" w:rsidRPr="00242CD1" w:rsidRDefault="00242CD1" w:rsidP="00242CD1">
            <w:pPr>
              <w:jc w:val="center"/>
              <w:rPr>
                <w:color w:val="FF0000"/>
                <w:sz w:val="24"/>
                <w:szCs w:val="24"/>
              </w:rPr>
            </w:pPr>
            <w:r w:rsidRPr="00242CD1">
              <w:rPr>
                <w:color w:val="FF0000"/>
                <w:sz w:val="24"/>
                <w:szCs w:val="24"/>
              </w:rPr>
              <w:t>Действия учащихся</w:t>
            </w:r>
          </w:p>
        </w:tc>
      </w:tr>
      <w:tr w:rsidR="00242CD1" w:rsidTr="00242CD1">
        <w:tc>
          <w:tcPr>
            <w:tcW w:w="3115" w:type="dxa"/>
          </w:tcPr>
          <w:p w:rsidR="00242CD1" w:rsidRPr="00242CD1" w:rsidRDefault="00242CD1" w:rsidP="00242CD1">
            <w:pPr>
              <w:jc w:val="both"/>
              <w:rPr>
                <w:sz w:val="24"/>
                <w:szCs w:val="24"/>
              </w:rPr>
            </w:pPr>
            <w:r w:rsidRPr="00242CD1">
              <w:rPr>
                <w:sz w:val="24"/>
                <w:szCs w:val="24"/>
              </w:rPr>
              <w:t>Организационный момент. Запись домашнего задания на следующий урок.</w:t>
            </w:r>
          </w:p>
        </w:tc>
        <w:tc>
          <w:tcPr>
            <w:tcW w:w="3115" w:type="dxa"/>
          </w:tcPr>
          <w:p w:rsidR="00242CD1" w:rsidRPr="00242CD1" w:rsidRDefault="00242CD1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приветствует учащихся. Проверяет готовность учащихся к уроку. Ставит цели и задачи, которые стоят перед классом на уроке. Формулирует д/з и записывает его на доске.</w:t>
            </w:r>
          </w:p>
        </w:tc>
        <w:tc>
          <w:tcPr>
            <w:tcW w:w="3115" w:type="dxa"/>
          </w:tcPr>
          <w:p w:rsidR="00242CD1" w:rsidRPr="00CB5657" w:rsidRDefault="00242CD1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Слушают пояснения учителя. Записывают д/з в дневники: подготовиться к л/р </w:t>
            </w:r>
            <w:r w:rsidR="00CB5657">
              <w:rPr>
                <w:sz w:val="24"/>
                <w:szCs w:val="24"/>
              </w:rPr>
              <w:t xml:space="preserve">«Определение размеров малых тел» в тетрадях для контрольных и л/р; § </w:t>
            </w:r>
            <w:r w:rsidR="00CB5657">
              <w:rPr>
                <w:color w:val="FF0000"/>
                <w:sz w:val="24"/>
                <w:szCs w:val="24"/>
              </w:rPr>
              <w:t xml:space="preserve">7, 8 </w:t>
            </w:r>
            <w:r w:rsidR="00CB5657">
              <w:rPr>
                <w:sz w:val="24"/>
                <w:szCs w:val="24"/>
              </w:rPr>
              <w:t>– устно отвечать на вопросы к параграфам.</w:t>
            </w:r>
          </w:p>
        </w:tc>
      </w:tr>
      <w:tr w:rsidR="00242CD1" w:rsidTr="00242CD1">
        <w:tc>
          <w:tcPr>
            <w:tcW w:w="3115" w:type="dxa"/>
          </w:tcPr>
          <w:p w:rsidR="00242CD1" w:rsidRPr="00242CD1" w:rsidRDefault="00242CD1" w:rsidP="00242CD1">
            <w:pPr>
              <w:jc w:val="both"/>
              <w:rPr>
                <w:sz w:val="24"/>
                <w:szCs w:val="24"/>
              </w:rPr>
            </w:pPr>
            <w:r w:rsidRPr="00242CD1">
              <w:rPr>
                <w:sz w:val="24"/>
                <w:szCs w:val="24"/>
              </w:rPr>
              <w:t>Экспресс повторение ранее изученного материала.</w:t>
            </w:r>
          </w:p>
        </w:tc>
        <w:tc>
          <w:tcPr>
            <w:tcW w:w="3115" w:type="dxa"/>
          </w:tcPr>
          <w:p w:rsidR="00242CD1" w:rsidRDefault="00CB5657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фронтальное повторение по вопросам пройденного на прошлом уроке материала; проверяется д/з задача №12 из сборника задач.</w:t>
            </w:r>
          </w:p>
          <w:p w:rsidR="00CB5657" w:rsidRDefault="00CB5657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для повторения материала:</w:t>
            </w:r>
          </w:p>
          <w:p w:rsidR="00CB5657" w:rsidRDefault="00CB5657" w:rsidP="00CB5657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явления относятся к физическим?</w:t>
            </w:r>
          </w:p>
          <w:p w:rsidR="00CB5657" w:rsidRDefault="00CB5657" w:rsidP="00CB5657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формы существования материи рассматривают в физике?</w:t>
            </w:r>
          </w:p>
          <w:p w:rsidR="00CB5657" w:rsidRDefault="00CB5657" w:rsidP="00CB5657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отличие наблюдения от опыта?</w:t>
            </w:r>
          </w:p>
          <w:p w:rsidR="00CB5657" w:rsidRDefault="00CB5657" w:rsidP="00CB5657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физическая величина?</w:t>
            </w:r>
          </w:p>
          <w:p w:rsidR="002D39DC" w:rsidRPr="00CB5657" w:rsidRDefault="002D39DC" w:rsidP="00CB5657">
            <w:pPr>
              <w:pStyle w:val="a8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Перечислите из задания №12 явления, классифицируя их как указано в задаче.</w:t>
            </w:r>
          </w:p>
        </w:tc>
        <w:tc>
          <w:tcPr>
            <w:tcW w:w="3115" w:type="dxa"/>
          </w:tcPr>
          <w:p w:rsidR="00242CD1" w:rsidRPr="00242CD1" w:rsidRDefault="00CB5657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 с мест (при правильном полном ответе на заранее выданных листочках ставят «+»).</w:t>
            </w:r>
          </w:p>
        </w:tc>
      </w:tr>
      <w:tr w:rsidR="00242CD1" w:rsidTr="00242CD1">
        <w:tc>
          <w:tcPr>
            <w:tcW w:w="3115" w:type="dxa"/>
          </w:tcPr>
          <w:p w:rsidR="00242CD1" w:rsidRDefault="00242CD1" w:rsidP="00242CD1">
            <w:pPr>
              <w:jc w:val="both"/>
              <w:rPr>
                <w:sz w:val="24"/>
                <w:szCs w:val="24"/>
              </w:rPr>
            </w:pPr>
            <w:r w:rsidRPr="00242CD1">
              <w:rPr>
                <w:sz w:val="24"/>
                <w:szCs w:val="24"/>
              </w:rPr>
              <w:t>Тестовая самостоятельная работа</w:t>
            </w:r>
            <w:r>
              <w:rPr>
                <w:sz w:val="24"/>
                <w:szCs w:val="24"/>
              </w:rPr>
              <w:t>.</w:t>
            </w:r>
          </w:p>
          <w:p w:rsidR="002D39DC" w:rsidRPr="002D39DC" w:rsidRDefault="002D39DC" w:rsidP="00242CD1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Приложение 1.</w:t>
            </w:r>
          </w:p>
        </w:tc>
        <w:tc>
          <w:tcPr>
            <w:tcW w:w="3115" w:type="dxa"/>
          </w:tcPr>
          <w:p w:rsidR="00242CD1" w:rsidRPr="00242CD1" w:rsidRDefault="002D39DC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Объясняет правила выполнения данной работы, </w:t>
            </w:r>
            <w:r w:rsidR="00BD2CCC">
              <w:rPr>
                <w:sz w:val="24"/>
                <w:szCs w:val="24"/>
              </w:rPr>
              <w:t xml:space="preserve">указывая время на ее выполнение, критерии оценивания.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конце работы можно показать на ИАД код ответов, чтобы каждый мог себя проверить.)</w:t>
            </w:r>
          </w:p>
        </w:tc>
        <w:tc>
          <w:tcPr>
            <w:tcW w:w="3115" w:type="dxa"/>
          </w:tcPr>
          <w:p w:rsidR="00242CD1" w:rsidRPr="00242CD1" w:rsidRDefault="002D39DC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на выданных листочках по вариантам, обводя правильный ответ.</w:t>
            </w:r>
          </w:p>
        </w:tc>
      </w:tr>
      <w:tr w:rsidR="00242CD1" w:rsidTr="00242CD1">
        <w:tc>
          <w:tcPr>
            <w:tcW w:w="3115" w:type="dxa"/>
          </w:tcPr>
          <w:p w:rsidR="00242CD1" w:rsidRDefault="00242CD1" w:rsidP="00242CD1">
            <w:pPr>
              <w:jc w:val="both"/>
              <w:rPr>
                <w:sz w:val="24"/>
                <w:szCs w:val="24"/>
              </w:rPr>
            </w:pPr>
            <w:r w:rsidRPr="00242CD1">
              <w:rPr>
                <w:sz w:val="24"/>
                <w:szCs w:val="24"/>
              </w:rPr>
              <w:lastRenderedPageBreak/>
              <w:t>Изучение нового материала. Вступительное слово/инструктаж учителя.</w:t>
            </w:r>
          </w:p>
          <w:p w:rsidR="00451C59" w:rsidRPr="00451C59" w:rsidRDefault="00451C59" w:rsidP="00242CD1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Приложение 2.</w:t>
            </w:r>
          </w:p>
        </w:tc>
        <w:tc>
          <w:tcPr>
            <w:tcW w:w="3115" w:type="dxa"/>
          </w:tcPr>
          <w:p w:rsidR="00980231" w:rsidRDefault="00980231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Сегодня перед нами стоит трудная, но интересная задача. На самом первом уроке мы ввели понятие «вещество». </w:t>
            </w:r>
            <w:r w:rsidR="00707AD4" w:rsidRPr="00707AD4">
              <w:rPr>
                <w:color w:val="FF0000"/>
                <w:sz w:val="24"/>
                <w:szCs w:val="24"/>
              </w:rPr>
              <w:t>(Учитель демонстрирует ЦОР «</w:t>
            </w:r>
            <w:r w:rsidR="0021532E">
              <w:rPr>
                <w:color w:val="FF0000"/>
                <w:sz w:val="24"/>
                <w:szCs w:val="24"/>
              </w:rPr>
              <w:t>Сплошные ли тела?</w:t>
            </w:r>
            <w:r w:rsidR="00707AD4" w:rsidRPr="00707AD4">
              <w:rPr>
                <w:color w:val="FF0000"/>
                <w:sz w:val="24"/>
                <w:szCs w:val="24"/>
              </w:rPr>
              <w:t xml:space="preserve">», кадры 1, 2). </w:t>
            </w:r>
            <w:r>
              <w:rPr>
                <w:sz w:val="24"/>
                <w:szCs w:val="24"/>
              </w:rPr>
              <w:t>Еще 2,5 тысячи лет назад, обдумывая вопрос о строении вещества, греческий философ Демокрит выдвинул гипотезу. Гипотезой называют любое предложение, которое объясняет имеющиеся факты. Нам с вами сегодня на уроке предстоит проделать тот же путь: от опытных фактов через размышления к гипотезе. Проверяя гипотезу на различных фактах, решая задачи, мы возводим ее в ранг закона. Именно такой метод используется в науке.</w:t>
            </w:r>
          </w:p>
          <w:p w:rsidR="00980231" w:rsidRDefault="00980231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Чтобы начать с опытов нам понадобятся </w:t>
            </w:r>
            <w:r w:rsidR="00451C59">
              <w:rPr>
                <w:color w:val="FF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рабочих групп. В каждой надо выбрать руководителя, экспериментатора, теоретика, лаборанта и научных работников.</w:t>
            </w:r>
          </w:p>
          <w:p w:rsidR="00242CD1" w:rsidRPr="00242CD1" w:rsidRDefault="00980231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Вы будете выполнять задания в группах</w:t>
            </w:r>
            <w:r w:rsidR="00451C59">
              <w:rPr>
                <w:sz w:val="24"/>
                <w:szCs w:val="24"/>
              </w:rPr>
              <w:t xml:space="preserve">. Задания получают руководители групп, оборудование – лаборанты, проводят опыты – экспериментаторы, научные работники им помогают. Затем все вместе обсуждают результаты и готовят выступление экспериментатора и теоретика на научной конференции: экспериментатор расскажет нам, как проводились опыты, что наблюдалось, </w:t>
            </w:r>
            <w:r w:rsidR="00451C59">
              <w:rPr>
                <w:sz w:val="24"/>
                <w:szCs w:val="24"/>
              </w:rPr>
              <w:lastRenderedPageBreak/>
              <w:t>теоретик предложит объяснение.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242CD1" w:rsidRPr="00242CD1" w:rsidRDefault="0021532E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Учащиеся слушают объяснения учителя за партами на своих местах.</w:t>
            </w:r>
          </w:p>
        </w:tc>
      </w:tr>
      <w:tr w:rsidR="00242CD1" w:rsidTr="00242CD1">
        <w:tc>
          <w:tcPr>
            <w:tcW w:w="3115" w:type="dxa"/>
          </w:tcPr>
          <w:p w:rsidR="00242CD1" w:rsidRPr="00242CD1" w:rsidRDefault="00242CD1" w:rsidP="00242CD1">
            <w:pPr>
              <w:jc w:val="both"/>
              <w:rPr>
                <w:sz w:val="24"/>
                <w:szCs w:val="24"/>
              </w:rPr>
            </w:pPr>
            <w:r w:rsidRPr="00242CD1">
              <w:rPr>
                <w:sz w:val="24"/>
                <w:szCs w:val="24"/>
              </w:rPr>
              <w:lastRenderedPageBreak/>
              <w:t>Физкультминутка.</w:t>
            </w:r>
          </w:p>
        </w:tc>
        <w:tc>
          <w:tcPr>
            <w:tcW w:w="3115" w:type="dxa"/>
          </w:tcPr>
          <w:p w:rsidR="00242CD1" w:rsidRPr="00242CD1" w:rsidRDefault="0021532E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Приглашает ведущего физкультминутки к доске. (открываются окна для проветривания.)</w:t>
            </w:r>
          </w:p>
        </w:tc>
        <w:tc>
          <w:tcPr>
            <w:tcW w:w="3115" w:type="dxa"/>
          </w:tcPr>
          <w:p w:rsidR="00242CD1" w:rsidRPr="00242CD1" w:rsidRDefault="0021532E" w:rsidP="002F0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Ученик, чья очередь проводить физкул</w:t>
            </w:r>
            <w:r w:rsidR="002F035F">
              <w:rPr>
                <w:sz w:val="24"/>
                <w:szCs w:val="24"/>
              </w:rPr>
              <w:t xml:space="preserve">ьтминутку, выполняет упражнения с классом. </w:t>
            </w:r>
          </w:p>
        </w:tc>
      </w:tr>
      <w:tr w:rsidR="00242CD1" w:rsidTr="00242CD1">
        <w:tc>
          <w:tcPr>
            <w:tcW w:w="3115" w:type="dxa"/>
          </w:tcPr>
          <w:p w:rsidR="00242CD1" w:rsidRDefault="00242CD1" w:rsidP="00242CD1">
            <w:pPr>
              <w:jc w:val="both"/>
              <w:rPr>
                <w:sz w:val="24"/>
                <w:szCs w:val="24"/>
              </w:rPr>
            </w:pPr>
            <w:r w:rsidRPr="00242CD1">
              <w:rPr>
                <w:sz w:val="24"/>
                <w:szCs w:val="24"/>
              </w:rPr>
              <w:t>Экспериментальная лаборатория (работа в группах).</w:t>
            </w:r>
          </w:p>
          <w:p w:rsidR="0021532E" w:rsidRPr="0021532E" w:rsidRDefault="0021532E" w:rsidP="00242CD1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Приложение 3.</w:t>
            </w:r>
          </w:p>
        </w:tc>
        <w:tc>
          <w:tcPr>
            <w:tcW w:w="3115" w:type="dxa"/>
          </w:tcPr>
          <w:p w:rsidR="00242CD1" w:rsidRPr="00242CD1" w:rsidRDefault="002F035F" w:rsidP="002F0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консультирует участников рабочих групп по мере необходимости. Следит за соблюдением техники безопасности при выполнении экспериментов в группах. </w:t>
            </w:r>
          </w:p>
        </w:tc>
        <w:tc>
          <w:tcPr>
            <w:tcW w:w="3115" w:type="dxa"/>
          </w:tcPr>
          <w:p w:rsidR="00242CD1" w:rsidRPr="00242CD1" w:rsidRDefault="0021532E" w:rsidP="00242CD1">
            <w:pPr>
              <w:jc w:val="both"/>
              <w:rPr>
                <w:sz w:val="24"/>
                <w:szCs w:val="24"/>
              </w:rPr>
            </w:pPr>
            <w:r w:rsidRPr="0021532E">
              <w:rPr>
                <w:sz w:val="24"/>
                <w:szCs w:val="24"/>
              </w:rPr>
              <w:t>Учащиеся класса, прослушав вступительное слово учителя и инструктаж, под руководством учителя делятся на группы по 3 – 4 человека, внутри группы происходит распределение обязанностей самими учащимися. Руководители групп получают карточки с заданиями, знакомят с ними членов группы, лаборанты получают оборудование. Каждая группа работает около своего стола. На работу отводится 10 минут.</w:t>
            </w:r>
          </w:p>
        </w:tc>
      </w:tr>
      <w:tr w:rsidR="00242CD1" w:rsidTr="00242CD1">
        <w:trPr>
          <w:trHeight w:val="180"/>
        </w:trPr>
        <w:tc>
          <w:tcPr>
            <w:tcW w:w="3115" w:type="dxa"/>
          </w:tcPr>
          <w:p w:rsidR="00242CD1" w:rsidRDefault="00242CD1" w:rsidP="00242CD1">
            <w:pPr>
              <w:jc w:val="both"/>
              <w:rPr>
                <w:sz w:val="24"/>
                <w:szCs w:val="24"/>
              </w:rPr>
            </w:pPr>
            <w:r w:rsidRPr="00242CD1">
              <w:rPr>
                <w:sz w:val="24"/>
                <w:szCs w:val="24"/>
              </w:rPr>
              <w:t>Обсуждение результатов опытов.</w:t>
            </w:r>
            <w:r w:rsidR="00770806">
              <w:rPr>
                <w:sz w:val="24"/>
                <w:szCs w:val="24"/>
              </w:rPr>
              <w:t xml:space="preserve"> Первичное закрепление нового материала.</w:t>
            </w:r>
          </w:p>
          <w:p w:rsidR="00F511FD" w:rsidRPr="00F511FD" w:rsidRDefault="00F511FD" w:rsidP="00242CD1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Приложение 4.</w:t>
            </w:r>
          </w:p>
        </w:tc>
        <w:tc>
          <w:tcPr>
            <w:tcW w:w="3115" w:type="dxa"/>
          </w:tcPr>
          <w:p w:rsidR="00242CD1" w:rsidRDefault="00F511FD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670EA">
              <w:rPr>
                <w:sz w:val="24"/>
                <w:szCs w:val="24"/>
              </w:rPr>
              <w:t>После окончания опытов учитель совместно с лаборантами расставляет использованное в процессе экспериментов оборудование так, чтобы экспериментаторам и теоретикам было удобно выступать с докладами. Некоторые моменты опытов могут быть повторены для удобства процесса общего обсуждения.</w:t>
            </w:r>
            <w:r>
              <w:rPr>
                <w:sz w:val="24"/>
                <w:szCs w:val="24"/>
              </w:rPr>
              <w:t xml:space="preserve"> Учитель помогает формулировать все основные мысли.</w:t>
            </w:r>
          </w:p>
          <w:p w:rsidR="00F511FD" w:rsidRDefault="00F511FD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 окончанию обсуждения учитель, используя ЦОР по данной теме формулирует определение молекулы как частицы сохраняющей свойства вещества, приводит примеры молекул, примеры </w:t>
            </w:r>
            <w:r>
              <w:rPr>
                <w:sz w:val="24"/>
                <w:szCs w:val="24"/>
              </w:rPr>
              <w:lastRenderedPageBreak/>
              <w:t>кристаллических решеток разных веществ.</w:t>
            </w:r>
          </w:p>
          <w:p w:rsidR="00536F5E" w:rsidRDefault="00536F5E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Далее обсуждается вопрос о том, как же упакованы молекулы, если вещество может расширяться и сжиматься? Обычно учащимися выдвигаются 2 версии: 1. Расширяются сами молекулы; 2. Увеличиваются расстояния между молекулами. И здесь учитель помогает выбрать нужную гипотезу, наводя учащихся на решение данного вопроса путем анализа экспериментальных фактов урока. </w:t>
            </w: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Теперь, когда мы выдвинули гипотезу, необходимо проверить ее в «работе»: попытаться объяснить с ее помощью различные факты. </w:t>
            </w: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качественных задач (первичное закрепление нового материала):</w:t>
            </w:r>
          </w:p>
          <w:p w:rsidR="00443CED" w:rsidRDefault="00443CED" w:rsidP="00443CED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 золотой статуи в древнегреческом храме, которую целовали прихожане, за десятки лет заметно похудела. Священники в панике: кто-то украл золото? Или это чудо, знамение? Объясните на основе теории Демокрита о существовании мельчайших частиц вещества что же произошло.</w:t>
            </w:r>
          </w:p>
          <w:p w:rsidR="00443CED" w:rsidRDefault="00443CED" w:rsidP="00443CED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Износ обуви, углубления в ступенях древних </w:t>
            </w:r>
            <w:r>
              <w:rPr>
                <w:sz w:val="24"/>
                <w:szCs w:val="24"/>
              </w:rPr>
              <w:lastRenderedPageBreak/>
              <w:t xml:space="preserve">лестниц, протирание локтей пиджаков, брюк… Не наводят ли эти будничные явления </w:t>
            </w:r>
            <w:r w:rsidR="00993C72">
              <w:rPr>
                <w:sz w:val="24"/>
                <w:szCs w:val="24"/>
              </w:rPr>
              <w:t>на глубокие научные размышления? На какие?</w:t>
            </w:r>
          </w:p>
          <w:p w:rsidR="00993C72" w:rsidRDefault="00993C72" w:rsidP="00443CED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делаете уроки. Из кухни доносится аппетитный запах любимого блюда. Как это можно объяснить согласно гипотезе Демокрита? Не доказывает ли распространение запахов существование промежутков между молекулами?</w:t>
            </w:r>
          </w:p>
          <w:p w:rsidR="00C05403" w:rsidRPr="00993C72" w:rsidRDefault="00993C72" w:rsidP="00993C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каждом случае учитель выслушивает ответ ученика, а затем повторяет его на «языке физики», т.е. употребляя общепринятую терминологию: «все вещества состоят из частиц», «между молекулами существуют промежутки», и т.д., добиваясь того. Чтобы ученики формулировали свои ответы физически грамотным языком.</w:t>
            </w:r>
          </w:p>
        </w:tc>
        <w:tc>
          <w:tcPr>
            <w:tcW w:w="3115" w:type="dxa"/>
          </w:tcPr>
          <w:p w:rsidR="00242CD1" w:rsidRDefault="00F511FD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Обсуждение проходит быстро в форме докладов экспериментатора и теоретика</w:t>
            </w:r>
            <w:r w:rsidR="00536F5E">
              <w:rPr>
                <w:sz w:val="24"/>
                <w:szCs w:val="24"/>
              </w:rPr>
              <w:t>. В</w:t>
            </w:r>
            <w:r>
              <w:rPr>
                <w:sz w:val="24"/>
                <w:szCs w:val="24"/>
              </w:rPr>
              <w:t>ыводы</w:t>
            </w:r>
            <w:r w:rsidR="00770806">
              <w:rPr>
                <w:sz w:val="24"/>
                <w:szCs w:val="24"/>
              </w:rPr>
              <w:t>, на основе проведенных экспериментов</w:t>
            </w:r>
            <w:r>
              <w:rPr>
                <w:sz w:val="24"/>
                <w:szCs w:val="24"/>
              </w:rPr>
              <w:t xml:space="preserve"> учащиеся могут делать совместно с учителем, если испытывают затруднения. </w:t>
            </w: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слушают на местах объяснения учителя, записывают в тетрадь, составляя опорный конспект урока, основные выводы и определения.</w:t>
            </w: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совместно с учителем решают задачи, формулируя с мест ход рассуждений.</w:t>
            </w: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Default="00443CED" w:rsidP="00242CD1">
            <w:pPr>
              <w:jc w:val="both"/>
              <w:rPr>
                <w:sz w:val="24"/>
                <w:szCs w:val="24"/>
              </w:rPr>
            </w:pPr>
          </w:p>
          <w:p w:rsidR="00443CED" w:rsidRPr="00242CD1" w:rsidRDefault="00443CED" w:rsidP="00242CD1">
            <w:pPr>
              <w:jc w:val="both"/>
              <w:rPr>
                <w:sz w:val="24"/>
                <w:szCs w:val="24"/>
              </w:rPr>
            </w:pPr>
          </w:p>
        </w:tc>
      </w:tr>
      <w:tr w:rsidR="00242CD1" w:rsidTr="00242CD1">
        <w:trPr>
          <w:trHeight w:val="195"/>
        </w:trPr>
        <w:tc>
          <w:tcPr>
            <w:tcW w:w="3115" w:type="dxa"/>
          </w:tcPr>
          <w:p w:rsidR="00242CD1" w:rsidRDefault="00242CD1" w:rsidP="00242CD1">
            <w:pPr>
              <w:jc w:val="both"/>
              <w:rPr>
                <w:sz w:val="24"/>
                <w:szCs w:val="24"/>
              </w:rPr>
            </w:pPr>
            <w:r w:rsidRPr="00242CD1">
              <w:rPr>
                <w:sz w:val="24"/>
                <w:szCs w:val="24"/>
              </w:rPr>
              <w:lastRenderedPageBreak/>
              <w:t>Релаксация.</w:t>
            </w:r>
          </w:p>
        </w:tc>
        <w:tc>
          <w:tcPr>
            <w:tcW w:w="3115" w:type="dxa"/>
          </w:tcPr>
          <w:p w:rsidR="00242CD1" w:rsidRPr="00242CD1" w:rsidRDefault="00993C72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Каждому ученику предлагается ответить на три вопроса, проголосовав одной из карточек (красной, желтой, зеленой)</w:t>
            </w:r>
          </w:p>
        </w:tc>
        <w:tc>
          <w:tcPr>
            <w:tcW w:w="3115" w:type="dxa"/>
          </w:tcPr>
          <w:p w:rsidR="00242CD1" w:rsidRDefault="00993C72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голосуя, отвечают на вопросы учителя:</w:t>
            </w:r>
          </w:p>
          <w:p w:rsidR="00993C72" w:rsidRDefault="00993C72" w:rsidP="00993C72">
            <w:pPr>
              <w:pStyle w:val="a8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узнал для себя что-то новое на уроке?</w:t>
            </w:r>
          </w:p>
          <w:p w:rsidR="00993C72" w:rsidRDefault="00993C72" w:rsidP="00993C72">
            <w:pPr>
              <w:pStyle w:val="a8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Тебе было скучно на уроке?</w:t>
            </w:r>
          </w:p>
          <w:p w:rsidR="00993C72" w:rsidRPr="00993C72" w:rsidRDefault="00993C72" w:rsidP="00993C72">
            <w:pPr>
              <w:pStyle w:val="a8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все понял на уроке?</w:t>
            </w:r>
          </w:p>
        </w:tc>
      </w:tr>
      <w:tr w:rsidR="00242CD1" w:rsidTr="00242CD1">
        <w:trPr>
          <w:trHeight w:val="180"/>
        </w:trPr>
        <w:tc>
          <w:tcPr>
            <w:tcW w:w="3115" w:type="dxa"/>
          </w:tcPr>
          <w:p w:rsidR="00242CD1" w:rsidRDefault="00242CD1" w:rsidP="00242CD1">
            <w:pPr>
              <w:jc w:val="both"/>
              <w:rPr>
                <w:sz w:val="24"/>
                <w:szCs w:val="24"/>
              </w:rPr>
            </w:pPr>
            <w:r w:rsidRPr="00242CD1">
              <w:rPr>
                <w:sz w:val="24"/>
                <w:szCs w:val="24"/>
              </w:rPr>
              <w:t>Подведение итогов урока. Оценивание работы учащихся на уроке.</w:t>
            </w:r>
          </w:p>
        </w:tc>
        <w:tc>
          <w:tcPr>
            <w:tcW w:w="3115" w:type="dxa"/>
          </w:tcPr>
          <w:p w:rsidR="00C05403" w:rsidRDefault="00C05403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Сегодня мы убедились, что сами можем много добиться, пользуясь </w:t>
            </w:r>
            <w:r>
              <w:rPr>
                <w:sz w:val="24"/>
                <w:szCs w:val="24"/>
              </w:rPr>
              <w:lastRenderedPageBreak/>
              <w:t>методами физики: опыты. Размышления приводят нас к гипотезе, с помощью которой мы объясняем происходящие вокруг нас явления.</w:t>
            </w:r>
          </w:p>
          <w:p w:rsidR="00242CD1" w:rsidRPr="00242CD1" w:rsidRDefault="00C05403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93C72">
              <w:rPr>
                <w:sz w:val="24"/>
                <w:szCs w:val="24"/>
              </w:rPr>
              <w:t xml:space="preserve">Учителем подводятся итоги работы учащихся на уроке, выставляются отметки в дневниках учащихся, отмечаются активно работавшие учащиеся или группы учащихся. </w:t>
            </w:r>
          </w:p>
        </w:tc>
        <w:tc>
          <w:tcPr>
            <w:tcW w:w="3115" w:type="dxa"/>
          </w:tcPr>
          <w:p w:rsidR="00C05403" w:rsidRDefault="00C05403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слушают учителя.</w:t>
            </w:r>
          </w:p>
          <w:p w:rsidR="00C05403" w:rsidRDefault="00C05403" w:rsidP="00242CD1">
            <w:pPr>
              <w:jc w:val="both"/>
              <w:rPr>
                <w:sz w:val="24"/>
                <w:szCs w:val="24"/>
              </w:rPr>
            </w:pPr>
          </w:p>
          <w:p w:rsidR="00C05403" w:rsidRDefault="00C05403" w:rsidP="00242CD1">
            <w:pPr>
              <w:jc w:val="both"/>
              <w:rPr>
                <w:sz w:val="24"/>
                <w:szCs w:val="24"/>
              </w:rPr>
            </w:pPr>
          </w:p>
          <w:p w:rsidR="00C05403" w:rsidRDefault="00C05403" w:rsidP="00242CD1">
            <w:pPr>
              <w:jc w:val="both"/>
              <w:rPr>
                <w:sz w:val="24"/>
                <w:szCs w:val="24"/>
              </w:rPr>
            </w:pPr>
          </w:p>
          <w:p w:rsidR="00C05403" w:rsidRDefault="00C05403" w:rsidP="00242CD1">
            <w:pPr>
              <w:jc w:val="both"/>
              <w:rPr>
                <w:sz w:val="24"/>
                <w:szCs w:val="24"/>
              </w:rPr>
            </w:pPr>
          </w:p>
          <w:p w:rsidR="00C05403" w:rsidRDefault="00C05403" w:rsidP="00242CD1">
            <w:pPr>
              <w:jc w:val="both"/>
              <w:rPr>
                <w:sz w:val="24"/>
                <w:szCs w:val="24"/>
              </w:rPr>
            </w:pPr>
          </w:p>
          <w:p w:rsidR="00C05403" w:rsidRDefault="00C05403" w:rsidP="00242CD1">
            <w:pPr>
              <w:jc w:val="both"/>
              <w:rPr>
                <w:sz w:val="24"/>
                <w:szCs w:val="24"/>
              </w:rPr>
            </w:pPr>
          </w:p>
          <w:p w:rsidR="00C05403" w:rsidRDefault="00C05403" w:rsidP="00242CD1">
            <w:pPr>
              <w:jc w:val="both"/>
              <w:rPr>
                <w:sz w:val="24"/>
                <w:szCs w:val="24"/>
              </w:rPr>
            </w:pPr>
          </w:p>
          <w:p w:rsidR="00C05403" w:rsidRDefault="00C05403" w:rsidP="00242CD1">
            <w:pPr>
              <w:jc w:val="both"/>
              <w:rPr>
                <w:sz w:val="24"/>
                <w:szCs w:val="24"/>
              </w:rPr>
            </w:pPr>
          </w:p>
          <w:p w:rsidR="00242CD1" w:rsidRPr="00242CD1" w:rsidRDefault="00993C72" w:rsidP="0024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ставят полученные отметки в дневники, слушают комментарии учителя к отметкам. </w:t>
            </w:r>
          </w:p>
        </w:tc>
      </w:tr>
    </w:tbl>
    <w:p w:rsidR="00C05403" w:rsidRDefault="00C05403" w:rsidP="00242CD1">
      <w:pPr>
        <w:jc w:val="center"/>
        <w:rPr>
          <w:color w:val="0070C0"/>
          <w:sz w:val="24"/>
          <w:szCs w:val="24"/>
        </w:rPr>
      </w:pPr>
    </w:p>
    <w:p w:rsidR="00C05403" w:rsidRDefault="00C05403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br w:type="page"/>
      </w:r>
    </w:p>
    <w:p w:rsidR="00242CD1" w:rsidRDefault="00242CD1" w:rsidP="00242CD1">
      <w:pPr>
        <w:jc w:val="center"/>
        <w:rPr>
          <w:color w:val="0070C0"/>
          <w:sz w:val="24"/>
          <w:szCs w:val="24"/>
        </w:rPr>
      </w:pPr>
    </w:p>
    <w:p w:rsidR="00972BC6" w:rsidRPr="00C05403" w:rsidRDefault="00972BC6" w:rsidP="00972BC6">
      <w:pPr>
        <w:jc w:val="both"/>
        <w:rPr>
          <w:color w:val="0070C0"/>
          <w:sz w:val="28"/>
          <w:szCs w:val="28"/>
        </w:rPr>
      </w:pPr>
      <w:r w:rsidRPr="00C05403">
        <w:rPr>
          <w:color w:val="0070C0"/>
          <w:sz w:val="28"/>
          <w:szCs w:val="28"/>
        </w:rPr>
        <w:t>Приложения:</w:t>
      </w:r>
    </w:p>
    <w:p w:rsidR="002D39DC" w:rsidRPr="002D39DC" w:rsidRDefault="002D39DC" w:rsidP="00972BC6">
      <w:pPr>
        <w:jc w:val="both"/>
        <w:rPr>
          <w:b/>
          <w:sz w:val="24"/>
          <w:szCs w:val="24"/>
        </w:rPr>
      </w:pPr>
      <w:r w:rsidRPr="002D39DC">
        <w:rPr>
          <w:b/>
          <w:sz w:val="24"/>
          <w:szCs w:val="24"/>
        </w:rPr>
        <w:t xml:space="preserve">Приложение 1. </w:t>
      </w:r>
    </w:p>
    <w:p w:rsidR="002D39DC" w:rsidRPr="00C05403" w:rsidRDefault="002D39DC" w:rsidP="00972BC6">
      <w:pPr>
        <w:jc w:val="both"/>
        <w:rPr>
          <w:color w:val="FF0000"/>
          <w:sz w:val="24"/>
          <w:szCs w:val="24"/>
        </w:rPr>
      </w:pPr>
      <w:r w:rsidRPr="00C05403">
        <w:rPr>
          <w:color w:val="FF0000"/>
          <w:sz w:val="24"/>
          <w:szCs w:val="24"/>
        </w:rPr>
        <w:t xml:space="preserve">Тестовая самостоятельная работа. </w:t>
      </w:r>
    </w:p>
    <w:p w:rsidR="002D39DC" w:rsidRDefault="002D39DC" w:rsidP="00972BC6">
      <w:pPr>
        <w:jc w:val="both"/>
        <w:rPr>
          <w:color w:val="FF0000"/>
          <w:sz w:val="24"/>
          <w:szCs w:val="24"/>
        </w:rPr>
      </w:pPr>
      <w:r w:rsidRPr="002D39DC">
        <w:rPr>
          <w:color w:val="FF0000"/>
          <w:sz w:val="24"/>
          <w:szCs w:val="24"/>
          <w:lang w:val="en-US"/>
        </w:rPr>
        <w:t>I</w:t>
      </w:r>
      <w:r w:rsidRPr="002D39DC">
        <w:rPr>
          <w:color w:val="FF0000"/>
          <w:sz w:val="24"/>
          <w:szCs w:val="24"/>
        </w:rPr>
        <w:t xml:space="preserve"> вариант</w:t>
      </w:r>
    </w:p>
    <w:p w:rsidR="002D39DC" w:rsidRDefault="002D39DC" w:rsidP="002D39DC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явления относятся к физическим?</w:t>
      </w:r>
    </w:p>
    <w:p w:rsidR="002D39DC" w:rsidRDefault="002D39DC" w:rsidP="002D39DC">
      <w:pPr>
        <w:jc w:val="both"/>
        <w:rPr>
          <w:sz w:val="24"/>
          <w:szCs w:val="24"/>
        </w:rPr>
      </w:pPr>
      <w:r>
        <w:rPr>
          <w:sz w:val="24"/>
          <w:szCs w:val="24"/>
        </w:rPr>
        <w:t>1.Радуга.  2.Пожелтение листьев.  3.Падение капель дождя.</w:t>
      </w:r>
    </w:p>
    <w:p w:rsidR="007A4C94" w:rsidRDefault="002D39DC" w:rsidP="002D39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А.1.  </w:t>
      </w:r>
      <w:r w:rsidR="007A4C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Б.2.  </w:t>
      </w:r>
      <w:r w:rsidR="007A4C94">
        <w:rPr>
          <w:sz w:val="24"/>
          <w:szCs w:val="24"/>
        </w:rPr>
        <w:t xml:space="preserve">  В.3.     Г.1,2.     Д.1,3.     Е.2,3.     Ж.1,2,3.</w:t>
      </w:r>
    </w:p>
    <w:p w:rsidR="002D39DC" w:rsidRDefault="007A4C94" w:rsidP="007A4C94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явления относятся к механическим?</w:t>
      </w:r>
    </w:p>
    <w:p w:rsidR="007A4C94" w:rsidRDefault="007A4C94" w:rsidP="007A4C94">
      <w:pPr>
        <w:jc w:val="both"/>
        <w:rPr>
          <w:sz w:val="24"/>
          <w:szCs w:val="24"/>
        </w:rPr>
      </w:pPr>
      <w:r>
        <w:rPr>
          <w:sz w:val="24"/>
          <w:szCs w:val="24"/>
        </w:rPr>
        <w:t>1.Полет птицы.  2.Свечение электролампочки.   3.Солнечное излучение.</w:t>
      </w:r>
    </w:p>
    <w:p w:rsidR="007A4C94" w:rsidRDefault="007A4C94" w:rsidP="007A4C94">
      <w:pPr>
        <w:jc w:val="both"/>
        <w:rPr>
          <w:sz w:val="24"/>
          <w:szCs w:val="24"/>
        </w:rPr>
      </w:pPr>
      <w:r w:rsidRPr="007A4C94">
        <w:rPr>
          <w:sz w:val="24"/>
          <w:szCs w:val="24"/>
        </w:rPr>
        <w:t>А.1.    Б.2.    В.3.     Г.1,2.     Д.1,3.     Е.2,3.     Ж.1,2,3.</w:t>
      </w:r>
    </w:p>
    <w:p w:rsidR="007A4C94" w:rsidRDefault="007A4C94" w:rsidP="007A4C94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явления относятся к тепловым?</w:t>
      </w:r>
    </w:p>
    <w:p w:rsidR="007A4C94" w:rsidRDefault="007A4C94" w:rsidP="007A4C94">
      <w:pPr>
        <w:jc w:val="both"/>
        <w:rPr>
          <w:sz w:val="24"/>
          <w:szCs w:val="24"/>
        </w:rPr>
      </w:pPr>
      <w:r>
        <w:rPr>
          <w:sz w:val="24"/>
          <w:szCs w:val="24"/>
        </w:rPr>
        <w:t>1.Работа телевизора.  2.Плавление стали.  3.Бросок мяча.</w:t>
      </w:r>
    </w:p>
    <w:p w:rsidR="007A4C94" w:rsidRDefault="007A4C94" w:rsidP="007A4C94">
      <w:pPr>
        <w:jc w:val="both"/>
        <w:rPr>
          <w:sz w:val="24"/>
          <w:szCs w:val="24"/>
        </w:rPr>
      </w:pPr>
      <w:r w:rsidRPr="007A4C94">
        <w:rPr>
          <w:sz w:val="24"/>
          <w:szCs w:val="24"/>
        </w:rPr>
        <w:t>А.1.    Б.2.    В.3.     Г.1,2.     Д.1,3.     Е.2,3.     Ж.1,2,3.</w:t>
      </w:r>
    </w:p>
    <w:p w:rsidR="007A4C94" w:rsidRDefault="007A4C94" w:rsidP="007A4C94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из перечисленного является физическим телом?</w:t>
      </w:r>
    </w:p>
    <w:p w:rsidR="007A4C94" w:rsidRDefault="007A4C94" w:rsidP="007A4C94">
      <w:pPr>
        <w:jc w:val="both"/>
        <w:rPr>
          <w:sz w:val="24"/>
          <w:szCs w:val="24"/>
        </w:rPr>
      </w:pPr>
      <w:r>
        <w:rPr>
          <w:sz w:val="24"/>
          <w:szCs w:val="24"/>
        </w:rPr>
        <w:t>1.Ураган.  2.Вода.  3.Нож.</w:t>
      </w:r>
    </w:p>
    <w:p w:rsidR="007A4C94" w:rsidRDefault="007A4C94" w:rsidP="007A4C94">
      <w:pPr>
        <w:jc w:val="both"/>
        <w:rPr>
          <w:sz w:val="24"/>
          <w:szCs w:val="24"/>
        </w:rPr>
      </w:pPr>
      <w:r w:rsidRPr="007A4C94">
        <w:rPr>
          <w:sz w:val="24"/>
          <w:szCs w:val="24"/>
        </w:rPr>
        <w:t>А.1.    Б.2.    В.3.     Г.1,2.     Д.1,3.     Е.2,3.     Ж.1,2,3.</w:t>
      </w:r>
    </w:p>
    <w:p w:rsidR="007A4C94" w:rsidRDefault="007A4C94" w:rsidP="007A4C94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из перечисленного является веществом?</w:t>
      </w:r>
    </w:p>
    <w:p w:rsidR="007A4C94" w:rsidRDefault="007A4C94" w:rsidP="007A4C94">
      <w:pPr>
        <w:jc w:val="both"/>
        <w:rPr>
          <w:sz w:val="24"/>
          <w:szCs w:val="24"/>
        </w:rPr>
      </w:pPr>
      <w:r>
        <w:rPr>
          <w:sz w:val="24"/>
          <w:szCs w:val="24"/>
        </w:rPr>
        <w:t>1.Железо.  2.Веревка.  3.Бумага.</w:t>
      </w:r>
    </w:p>
    <w:p w:rsidR="007A4C94" w:rsidRDefault="007A4C94" w:rsidP="007A4C94">
      <w:pPr>
        <w:jc w:val="both"/>
        <w:rPr>
          <w:sz w:val="24"/>
          <w:szCs w:val="24"/>
        </w:rPr>
      </w:pPr>
      <w:r w:rsidRPr="007A4C94">
        <w:rPr>
          <w:sz w:val="24"/>
          <w:szCs w:val="24"/>
        </w:rPr>
        <w:t>А.1.    Б.2.    В.3.     Г.1,2.     Д.1,3.     Е.2,3.     Ж.1,2,3.</w:t>
      </w:r>
    </w:p>
    <w:p w:rsidR="007A4C94" w:rsidRDefault="007A4C94" w:rsidP="007A4C94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Каким образом изучались перечисленные явления?</w:t>
      </w:r>
    </w:p>
    <w:p w:rsidR="007A4C94" w:rsidRDefault="007A4C94" w:rsidP="007A4C94">
      <w:pPr>
        <w:jc w:val="both"/>
        <w:rPr>
          <w:sz w:val="24"/>
          <w:szCs w:val="24"/>
        </w:rPr>
      </w:pPr>
      <w:r>
        <w:rPr>
          <w:sz w:val="24"/>
          <w:szCs w:val="24"/>
        </w:rPr>
        <w:t>1.Замерзание зимой воды в пруду.   2.Вода в стеклянной колбе помещена в холодильную камеру. Получен и изучен лед, образовавшийся в колбе.</w:t>
      </w:r>
    </w:p>
    <w:p w:rsidR="007A4C94" w:rsidRDefault="007A4C94" w:rsidP="007A4C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А.1,2 – опытным путем.     Б.1 – опытным путем, 2 – в процессе наблюдения.     В.1 – в процессе наблюдения, 2 – опытным путем.     Г.1,2 </w:t>
      </w:r>
      <w:r w:rsidR="00F3455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34559">
        <w:rPr>
          <w:sz w:val="24"/>
          <w:szCs w:val="24"/>
        </w:rPr>
        <w:t>в процессе наблюдения.</w:t>
      </w:r>
    </w:p>
    <w:p w:rsidR="00F34559" w:rsidRDefault="00F34559" w:rsidP="00F34559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Земля притягивает к себе все тела. Чем является процесс падения яблока с ветки на землю по отношению к явлению притяжения?</w:t>
      </w:r>
    </w:p>
    <w:p w:rsidR="00F34559" w:rsidRDefault="00F34559" w:rsidP="00F34559">
      <w:pPr>
        <w:jc w:val="both"/>
        <w:rPr>
          <w:sz w:val="24"/>
          <w:szCs w:val="24"/>
        </w:rPr>
      </w:pPr>
      <w:r>
        <w:rPr>
          <w:sz w:val="24"/>
          <w:szCs w:val="24"/>
        </w:rPr>
        <w:t>А. Независимым процессом.     Б. Физическим явлением.     В. Опытным фактом.                              Г. Причиной.     Д. Следствием.</w:t>
      </w:r>
    </w:p>
    <w:p w:rsidR="00F34559" w:rsidRDefault="00F34559" w:rsidP="00F34559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слова обозначают физические величины?</w:t>
      </w:r>
    </w:p>
    <w:p w:rsidR="00F34559" w:rsidRDefault="00F34559" w:rsidP="00F34559">
      <w:pPr>
        <w:jc w:val="both"/>
        <w:rPr>
          <w:sz w:val="24"/>
          <w:szCs w:val="24"/>
        </w:rPr>
      </w:pPr>
      <w:r>
        <w:rPr>
          <w:sz w:val="24"/>
          <w:szCs w:val="24"/>
        </w:rPr>
        <w:t>1.Часы.   2.Скорость.   3.Километр.</w:t>
      </w:r>
    </w:p>
    <w:p w:rsidR="00F34559" w:rsidRDefault="00F34559" w:rsidP="00F34559">
      <w:pPr>
        <w:jc w:val="both"/>
        <w:rPr>
          <w:sz w:val="24"/>
          <w:szCs w:val="24"/>
        </w:rPr>
      </w:pPr>
      <w:r w:rsidRPr="00F34559">
        <w:rPr>
          <w:sz w:val="24"/>
          <w:szCs w:val="24"/>
        </w:rPr>
        <w:lastRenderedPageBreak/>
        <w:t xml:space="preserve">А.1.   </w:t>
      </w:r>
      <w:r>
        <w:rPr>
          <w:sz w:val="24"/>
          <w:szCs w:val="24"/>
        </w:rPr>
        <w:t xml:space="preserve"> Б.2.    В.3.     Г.1,2.     Д.2,3.     Е.1</w:t>
      </w:r>
      <w:r w:rsidRPr="00F34559">
        <w:rPr>
          <w:sz w:val="24"/>
          <w:szCs w:val="24"/>
        </w:rPr>
        <w:t>,3.     Ж.1,2,3.</w:t>
      </w:r>
    </w:p>
    <w:p w:rsidR="00F34559" w:rsidRDefault="00F34559" w:rsidP="00F34559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из перечисленного является основной единицей физической величины в СИ?</w:t>
      </w:r>
    </w:p>
    <w:p w:rsidR="00F34559" w:rsidRDefault="00F34559" w:rsidP="00F34559">
      <w:pPr>
        <w:jc w:val="both"/>
        <w:rPr>
          <w:sz w:val="24"/>
          <w:szCs w:val="24"/>
        </w:rPr>
      </w:pPr>
      <w:r>
        <w:rPr>
          <w:sz w:val="24"/>
          <w:szCs w:val="24"/>
        </w:rPr>
        <w:t>1.Секунда.   2.Литр.   3.Час.</w:t>
      </w:r>
    </w:p>
    <w:p w:rsidR="00F34559" w:rsidRDefault="00F34559" w:rsidP="00F34559">
      <w:pPr>
        <w:jc w:val="both"/>
        <w:rPr>
          <w:sz w:val="24"/>
          <w:szCs w:val="24"/>
        </w:rPr>
      </w:pPr>
      <w:r w:rsidRPr="00F34559">
        <w:rPr>
          <w:sz w:val="24"/>
          <w:szCs w:val="24"/>
        </w:rPr>
        <w:t xml:space="preserve">А.1.   </w:t>
      </w:r>
      <w:r>
        <w:rPr>
          <w:sz w:val="24"/>
          <w:szCs w:val="24"/>
        </w:rPr>
        <w:t xml:space="preserve"> Б.2.    В.3.     Г.1,2.     Д.2,3.     Е.1</w:t>
      </w:r>
      <w:r w:rsidRPr="00F34559">
        <w:rPr>
          <w:sz w:val="24"/>
          <w:szCs w:val="24"/>
        </w:rPr>
        <w:t>,3.     Ж.1,2,3.</w:t>
      </w:r>
    </w:p>
    <w:p w:rsidR="00F34559" w:rsidRDefault="00F34559" w:rsidP="00F34559">
      <w:pPr>
        <w:jc w:val="both"/>
        <w:rPr>
          <w:color w:val="FF0000"/>
          <w:sz w:val="24"/>
          <w:szCs w:val="24"/>
        </w:rPr>
      </w:pPr>
      <w:r w:rsidRPr="002D39DC">
        <w:rPr>
          <w:color w:val="FF0000"/>
          <w:sz w:val="24"/>
          <w:szCs w:val="24"/>
          <w:lang w:val="en-US"/>
        </w:rPr>
        <w:t>I</w:t>
      </w:r>
      <w:r>
        <w:rPr>
          <w:color w:val="FF0000"/>
          <w:sz w:val="24"/>
          <w:szCs w:val="24"/>
          <w:lang w:val="en-US"/>
        </w:rPr>
        <w:t>I</w:t>
      </w:r>
      <w:r w:rsidRPr="002D39DC">
        <w:rPr>
          <w:color w:val="FF0000"/>
          <w:sz w:val="24"/>
          <w:szCs w:val="24"/>
        </w:rPr>
        <w:t xml:space="preserve"> вариант</w:t>
      </w:r>
    </w:p>
    <w:p w:rsidR="00F34559" w:rsidRDefault="004803F3" w:rsidP="004803F3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явления относятся к физическим?</w:t>
      </w:r>
    </w:p>
    <w:p w:rsidR="004803F3" w:rsidRDefault="004803F3" w:rsidP="004803F3">
      <w:pPr>
        <w:jc w:val="both"/>
        <w:rPr>
          <w:sz w:val="24"/>
          <w:szCs w:val="24"/>
        </w:rPr>
      </w:pPr>
      <w:r>
        <w:rPr>
          <w:sz w:val="24"/>
          <w:szCs w:val="24"/>
        </w:rPr>
        <w:t>1.Вращение Луны вокруг Земли.   2.Гниение соломы.   3.Образование капель росы.</w:t>
      </w:r>
    </w:p>
    <w:p w:rsidR="004803F3" w:rsidRDefault="004803F3" w:rsidP="004803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А.1, 2, 3.    Б.1.    В.2.     Г.3.     Д.1, 2.     Е.2,3.     Ж.1, </w:t>
      </w:r>
      <w:r w:rsidRPr="004803F3">
        <w:rPr>
          <w:sz w:val="24"/>
          <w:szCs w:val="24"/>
        </w:rPr>
        <w:t>3.</w:t>
      </w:r>
    </w:p>
    <w:p w:rsidR="004803F3" w:rsidRDefault="004803F3" w:rsidP="004803F3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явления относятся к световым?</w:t>
      </w:r>
    </w:p>
    <w:p w:rsidR="004803F3" w:rsidRDefault="004803F3" w:rsidP="004803F3">
      <w:pPr>
        <w:jc w:val="both"/>
        <w:rPr>
          <w:sz w:val="24"/>
          <w:szCs w:val="24"/>
        </w:rPr>
      </w:pPr>
      <w:r>
        <w:rPr>
          <w:sz w:val="24"/>
          <w:szCs w:val="24"/>
        </w:rPr>
        <w:t>1.Блеск звезд.   2.Изображение человека в зеркале.   3.Плавление воска.</w:t>
      </w:r>
    </w:p>
    <w:p w:rsidR="004803F3" w:rsidRDefault="004803F3" w:rsidP="004803F3">
      <w:pPr>
        <w:jc w:val="both"/>
        <w:rPr>
          <w:sz w:val="24"/>
          <w:szCs w:val="24"/>
        </w:rPr>
      </w:pPr>
      <w:r w:rsidRPr="004803F3">
        <w:rPr>
          <w:sz w:val="24"/>
          <w:szCs w:val="24"/>
        </w:rPr>
        <w:t>А.1, 2, 3.    Б.1.    В.2.     Г.3.     Д.1, 2.     Е.2,3.     Ж.1, 3.</w:t>
      </w:r>
    </w:p>
    <w:p w:rsidR="004803F3" w:rsidRDefault="004803F3" w:rsidP="004803F3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явления относятся к электрическим?</w:t>
      </w:r>
    </w:p>
    <w:p w:rsidR="004803F3" w:rsidRDefault="004803F3" w:rsidP="004803F3">
      <w:pPr>
        <w:jc w:val="both"/>
        <w:rPr>
          <w:sz w:val="24"/>
          <w:szCs w:val="24"/>
        </w:rPr>
      </w:pPr>
      <w:r>
        <w:rPr>
          <w:sz w:val="24"/>
          <w:szCs w:val="24"/>
        </w:rPr>
        <w:t>1.Молния.   2.Спуск санок с горы.   3.Работа плеера.</w:t>
      </w:r>
    </w:p>
    <w:p w:rsidR="004803F3" w:rsidRDefault="004803F3" w:rsidP="004803F3">
      <w:pPr>
        <w:jc w:val="both"/>
        <w:rPr>
          <w:sz w:val="24"/>
          <w:szCs w:val="24"/>
        </w:rPr>
      </w:pPr>
      <w:r w:rsidRPr="004803F3">
        <w:rPr>
          <w:sz w:val="24"/>
          <w:szCs w:val="24"/>
        </w:rPr>
        <w:t>А.1, 2, 3.    Б.1.    В.2.     Г.3.     Д.1, 2.     Е.2,3.     Ж.1, 3.</w:t>
      </w:r>
    </w:p>
    <w:p w:rsidR="004803F3" w:rsidRDefault="004803F3" w:rsidP="004803F3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из перечисленного является физическим телом?</w:t>
      </w:r>
    </w:p>
    <w:p w:rsidR="004803F3" w:rsidRDefault="004803F3" w:rsidP="004803F3">
      <w:pPr>
        <w:jc w:val="both"/>
        <w:rPr>
          <w:sz w:val="24"/>
          <w:szCs w:val="24"/>
        </w:rPr>
      </w:pPr>
      <w:r>
        <w:rPr>
          <w:sz w:val="24"/>
          <w:szCs w:val="24"/>
        </w:rPr>
        <w:t>1.Температура.   2.Мяч.   3.Слон.</w:t>
      </w:r>
    </w:p>
    <w:p w:rsidR="004803F3" w:rsidRDefault="004803F3" w:rsidP="004803F3">
      <w:pPr>
        <w:jc w:val="both"/>
        <w:rPr>
          <w:sz w:val="24"/>
          <w:szCs w:val="24"/>
        </w:rPr>
      </w:pPr>
      <w:r w:rsidRPr="004803F3">
        <w:rPr>
          <w:sz w:val="24"/>
          <w:szCs w:val="24"/>
        </w:rPr>
        <w:t>А.1, 2, 3.    Б.1.    В.2.     Г.3.     Д.1, 2.     Е.2,3.     Ж.1, 3.</w:t>
      </w:r>
    </w:p>
    <w:p w:rsidR="004803F3" w:rsidRDefault="004803F3" w:rsidP="004803F3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из перечисленного является веществом?</w:t>
      </w:r>
    </w:p>
    <w:p w:rsidR="004803F3" w:rsidRDefault="004803F3" w:rsidP="004803F3">
      <w:pPr>
        <w:jc w:val="both"/>
        <w:rPr>
          <w:sz w:val="24"/>
          <w:szCs w:val="24"/>
        </w:rPr>
      </w:pPr>
      <w:r>
        <w:rPr>
          <w:sz w:val="24"/>
          <w:szCs w:val="24"/>
        </w:rPr>
        <w:t>1.Тетрадь.   2.Ветер.   3.Фарфор.</w:t>
      </w:r>
    </w:p>
    <w:p w:rsidR="004803F3" w:rsidRDefault="004803F3" w:rsidP="004803F3">
      <w:pPr>
        <w:jc w:val="both"/>
        <w:rPr>
          <w:sz w:val="24"/>
          <w:szCs w:val="24"/>
        </w:rPr>
      </w:pPr>
      <w:r w:rsidRPr="004803F3">
        <w:rPr>
          <w:sz w:val="24"/>
          <w:szCs w:val="24"/>
        </w:rPr>
        <w:t>А.1, 2, 3.    Б.1.    В.2.     Г.3.     Д.1, 2.     Е.2,3.     Ж.1, 3.</w:t>
      </w:r>
    </w:p>
    <w:p w:rsidR="004803F3" w:rsidRDefault="004803F3" w:rsidP="004803F3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Каким образом изучались перечисленные явления?</w:t>
      </w:r>
    </w:p>
    <w:p w:rsidR="004803F3" w:rsidRDefault="004803F3" w:rsidP="004803F3">
      <w:pPr>
        <w:jc w:val="both"/>
        <w:rPr>
          <w:sz w:val="24"/>
          <w:szCs w:val="24"/>
        </w:rPr>
      </w:pPr>
      <w:r>
        <w:rPr>
          <w:sz w:val="24"/>
          <w:szCs w:val="24"/>
        </w:rPr>
        <w:t>1.При раскручивании дисков электрофорной машины между шариками проскакивает искра.   2.Между грозовыми облаками и землей проходит вспышка молнии.</w:t>
      </w:r>
    </w:p>
    <w:p w:rsidR="004803F3" w:rsidRDefault="004803F3" w:rsidP="004803F3">
      <w:pPr>
        <w:jc w:val="both"/>
        <w:rPr>
          <w:sz w:val="24"/>
          <w:szCs w:val="24"/>
        </w:rPr>
      </w:pPr>
      <w:r>
        <w:rPr>
          <w:sz w:val="24"/>
          <w:szCs w:val="24"/>
        </w:rPr>
        <w:t>А.1,2</w:t>
      </w:r>
      <w:r w:rsidR="004D0C31">
        <w:rPr>
          <w:sz w:val="24"/>
          <w:szCs w:val="24"/>
        </w:rPr>
        <w:t xml:space="preserve"> – в процессе наблюдения.   Б.1,2 – опытным путем.   В.1 – в процессе наблюдения, 2 – опытным путем. Г.1 – опытным путем, 2 – в процессе наблюдения.</w:t>
      </w:r>
    </w:p>
    <w:p w:rsidR="004D0C31" w:rsidRDefault="004D0C31" w:rsidP="004D0C31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нагревании воск плавится. Чем является процесс нагревания по отношению к процессу плавления воска?</w:t>
      </w:r>
    </w:p>
    <w:p w:rsidR="004D0C31" w:rsidRDefault="004D0C31" w:rsidP="004D0C31">
      <w:pPr>
        <w:jc w:val="both"/>
        <w:rPr>
          <w:sz w:val="24"/>
          <w:szCs w:val="24"/>
        </w:rPr>
      </w:pPr>
      <w:r>
        <w:rPr>
          <w:sz w:val="24"/>
          <w:szCs w:val="24"/>
        </w:rPr>
        <w:t>А. Причиной.   Б. Следствием.   В. Опытным фактом.   Г. Независимым процессом.   Д. Физическим явлением.</w:t>
      </w:r>
    </w:p>
    <w:p w:rsidR="004D0C31" w:rsidRDefault="004D0C31" w:rsidP="004D0C31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слова обозначают физические величины?</w:t>
      </w:r>
    </w:p>
    <w:p w:rsidR="004D0C31" w:rsidRDefault="004D0C31" w:rsidP="004D0C31">
      <w:pPr>
        <w:jc w:val="both"/>
        <w:rPr>
          <w:sz w:val="24"/>
          <w:szCs w:val="24"/>
        </w:rPr>
      </w:pPr>
      <w:r>
        <w:rPr>
          <w:sz w:val="24"/>
          <w:szCs w:val="24"/>
        </w:rPr>
        <w:t>1.Масса.   2.Мензурка.   3.Длина.</w:t>
      </w:r>
    </w:p>
    <w:p w:rsidR="004D0C31" w:rsidRDefault="004D0C31" w:rsidP="004D0C31">
      <w:pPr>
        <w:jc w:val="both"/>
        <w:rPr>
          <w:sz w:val="24"/>
          <w:szCs w:val="24"/>
        </w:rPr>
      </w:pPr>
      <w:r>
        <w:rPr>
          <w:sz w:val="24"/>
          <w:szCs w:val="24"/>
        </w:rPr>
        <w:t>А.2,3.     Б.1,2.     В.1,3.     Г.2,3.     Д.1.     Е.2.     Ж.3.</w:t>
      </w:r>
    </w:p>
    <w:p w:rsidR="004D0C31" w:rsidRDefault="004D0C31" w:rsidP="004D0C31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Что из перечисленного является основной единицей физической величины в СИ?</w:t>
      </w:r>
    </w:p>
    <w:p w:rsidR="004D0C31" w:rsidRDefault="004D0C31" w:rsidP="004D0C31">
      <w:pPr>
        <w:jc w:val="both"/>
        <w:rPr>
          <w:sz w:val="24"/>
          <w:szCs w:val="24"/>
        </w:rPr>
      </w:pPr>
      <w:r>
        <w:rPr>
          <w:sz w:val="24"/>
          <w:szCs w:val="24"/>
        </w:rPr>
        <w:t>1.Километр.   2.Метр.   3.Минута.</w:t>
      </w:r>
    </w:p>
    <w:p w:rsidR="004D0C31" w:rsidRDefault="004D0C31" w:rsidP="004D0C31">
      <w:pPr>
        <w:jc w:val="both"/>
        <w:rPr>
          <w:sz w:val="24"/>
          <w:szCs w:val="24"/>
        </w:rPr>
      </w:pPr>
      <w:r w:rsidRPr="004D0C31">
        <w:rPr>
          <w:sz w:val="24"/>
          <w:szCs w:val="24"/>
        </w:rPr>
        <w:t>А.</w:t>
      </w:r>
      <w:r>
        <w:rPr>
          <w:sz w:val="24"/>
          <w:szCs w:val="24"/>
        </w:rPr>
        <w:t>1,</w:t>
      </w:r>
      <w:r w:rsidRPr="004D0C31">
        <w:rPr>
          <w:sz w:val="24"/>
          <w:szCs w:val="24"/>
        </w:rPr>
        <w:t>2,3.     Б.1,2.     В.1,3.     Г.2,3.     Д.1.     Е.2.     Ж.3.</w:t>
      </w:r>
    </w:p>
    <w:p w:rsidR="004D0C31" w:rsidRDefault="004D0C31" w:rsidP="004D0C31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Ответы к вариантам самостоятельной работы </w:t>
      </w:r>
      <w:r>
        <w:rPr>
          <w:sz w:val="24"/>
          <w:szCs w:val="24"/>
        </w:rPr>
        <w:t>(могут быть выведены на экран ИАД по окончанию работы для самопроверки).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4"/>
        <w:gridCol w:w="920"/>
        <w:gridCol w:w="920"/>
        <w:gridCol w:w="920"/>
        <w:gridCol w:w="921"/>
        <w:gridCol w:w="922"/>
        <w:gridCol w:w="922"/>
        <w:gridCol w:w="922"/>
        <w:gridCol w:w="922"/>
        <w:gridCol w:w="922"/>
      </w:tblGrid>
      <w:tr w:rsidR="00C50582" w:rsidTr="00F9289B">
        <w:trPr>
          <w:trHeight w:val="165"/>
        </w:trPr>
        <w:tc>
          <w:tcPr>
            <w:tcW w:w="1054" w:type="dxa"/>
            <w:vMerge w:val="restart"/>
          </w:tcPr>
          <w:p w:rsidR="00C50582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 </w:t>
            </w:r>
          </w:p>
        </w:tc>
        <w:tc>
          <w:tcPr>
            <w:tcW w:w="8291" w:type="dxa"/>
            <w:gridSpan w:val="9"/>
          </w:tcPr>
          <w:p w:rsidR="00C50582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вопроса и ответ</w:t>
            </w:r>
          </w:p>
        </w:tc>
      </w:tr>
      <w:tr w:rsidR="00C50582" w:rsidTr="00C50582">
        <w:trPr>
          <w:trHeight w:val="120"/>
        </w:trPr>
        <w:tc>
          <w:tcPr>
            <w:tcW w:w="1054" w:type="dxa"/>
            <w:vMerge/>
          </w:tcPr>
          <w:p w:rsidR="00C50582" w:rsidRDefault="00C50582" w:rsidP="004D0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C50582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C50582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C50582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C50582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C50582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C50582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C50582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:rsidR="00C50582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C50582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D0C31" w:rsidTr="00C50582">
        <w:tc>
          <w:tcPr>
            <w:tcW w:w="1054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920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20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21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22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922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22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922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22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4D0C31" w:rsidTr="00C50582">
        <w:tc>
          <w:tcPr>
            <w:tcW w:w="1054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20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920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921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922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922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922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22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22" w:type="dxa"/>
          </w:tcPr>
          <w:p w:rsidR="004D0C31" w:rsidRDefault="00C50582" w:rsidP="004D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</w:tr>
    </w:tbl>
    <w:p w:rsidR="004D0C31" w:rsidRPr="004D0C31" w:rsidRDefault="004D0C31" w:rsidP="004D0C31">
      <w:pPr>
        <w:jc w:val="center"/>
        <w:rPr>
          <w:sz w:val="24"/>
          <w:szCs w:val="24"/>
        </w:rPr>
      </w:pPr>
    </w:p>
    <w:p w:rsidR="00F34559" w:rsidRDefault="00C50582" w:rsidP="00F34559">
      <w:pPr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оценивания работы: каждое задание в обоих вариантах – 1 балл</w:t>
      </w:r>
    </w:p>
    <w:p w:rsidR="00C50582" w:rsidRDefault="00C50582" w:rsidP="00F34559">
      <w:pPr>
        <w:jc w:val="both"/>
        <w:rPr>
          <w:sz w:val="24"/>
          <w:szCs w:val="24"/>
        </w:rPr>
      </w:pPr>
      <w:r>
        <w:rPr>
          <w:sz w:val="24"/>
          <w:szCs w:val="24"/>
        </w:rPr>
        <w:t>«5» - 9 баллов</w:t>
      </w:r>
    </w:p>
    <w:p w:rsidR="00C50582" w:rsidRDefault="00C50582" w:rsidP="00F34559">
      <w:pPr>
        <w:jc w:val="both"/>
        <w:rPr>
          <w:sz w:val="24"/>
          <w:szCs w:val="24"/>
        </w:rPr>
      </w:pPr>
      <w:r>
        <w:rPr>
          <w:sz w:val="24"/>
          <w:szCs w:val="24"/>
        </w:rPr>
        <w:t>«4» - 7, 8 баллов</w:t>
      </w:r>
    </w:p>
    <w:p w:rsidR="00C50582" w:rsidRDefault="00C50582" w:rsidP="00F34559">
      <w:pPr>
        <w:jc w:val="both"/>
        <w:rPr>
          <w:sz w:val="24"/>
          <w:szCs w:val="24"/>
        </w:rPr>
      </w:pPr>
      <w:r>
        <w:rPr>
          <w:sz w:val="24"/>
          <w:szCs w:val="24"/>
        </w:rPr>
        <w:t>«3» - 5, 6 баллов</w:t>
      </w:r>
    </w:p>
    <w:p w:rsidR="00C50582" w:rsidRPr="00F34559" w:rsidRDefault="00C50582" w:rsidP="00F34559">
      <w:pPr>
        <w:jc w:val="both"/>
        <w:rPr>
          <w:sz w:val="24"/>
          <w:szCs w:val="24"/>
        </w:rPr>
      </w:pPr>
      <w:r>
        <w:rPr>
          <w:sz w:val="24"/>
          <w:szCs w:val="24"/>
        </w:rPr>
        <w:t>«2» - 0 – 4 балла</w:t>
      </w:r>
    </w:p>
    <w:p w:rsidR="002D39DC" w:rsidRDefault="0021532E" w:rsidP="00972B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2.</w:t>
      </w:r>
    </w:p>
    <w:p w:rsidR="0021532E" w:rsidRDefault="0021532E" w:rsidP="00972BC6">
      <w:pPr>
        <w:jc w:val="both"/>
        <w:rPr>
          <w:color w:val="FF0000"/>
          <w:sz w:val="24"/>
          <w:szCs w:val="24"/>
        </w:rPr>
      </w:pPr>
      <w:r w:rsidRPr="002F035F">
        <w:rPr>
          <w:color w:val="FF0000"/>
          <w:sz w:val="24"/>
          <w:szCs w:val="24"/>
        </w:rPr>
        <w:t>ЦОР Физика 7, 8 класс «Сплошные ли тела?»</w:t>
      </w:r>
    </w:p>
    <w:p w:rsidR="00F511FD" w:rsidRDefault="00F511FD" w:rsidP="00972BC6">
      <w:pPr>
        <w:jc w:val="both"/>
        <w:rPr>
          <w:b/>
          <w:sz w:val="24"/>
          <w:szCs w:val="24"/>
        </w:rPr>
      </w:pPr>
    </w:p>
    <w:p w:rsidR="00F511FD" w:rsidRDefault="00F511FD" w:rsidP="00972BC6">
      <w:pPr>
        <w:jc w:val="both"/>
        <w:rPr>
          <w:b/>
          <w:sz w:val="24"/>
          <w:szCs w:val="24"/>
        </w:rPr>
      </w:pPr>
    </w:p>
    <w:p w:rsidR="00F511FD" w:rsidRDefault="00F511FD" w:rsidP="00972BC6">
      <w:pPr>
        <w:jc w:val="both"/>
        <w:rPr>
          <w:b/>
          <w:sz w:val="24"/>
          <w:szCs w:val="24"/>
        </w:rPr>
      </w:pPr>
    </w:p>
    <w:p w:rsidR="00F511FD" w:rsidRDefault="00F511FD" w:rsidP="00972BC6">
      <w:pPr>
        <w:jc w:val="both"/>
        <w:rPr>
          <w:b/>
          <w:sz w:val="24"/>
          <w:szCs w:val="24"/>
        </w:rPr>
      </w:pPr>
    </w:p>
    <w:p w:rsidR="00F511FD" w:rsidRDefault="00F511FD" w:rsidP="00972BC6">
      <w:pPr>
        <w:jc w:val="both"/>
        <w:rPr>
          <w:b/>
          <w:sz w:val="24"/>
          <w:szCs w:val="24"/>
        </w:rPr>
      </w:pPr>
    </w:p>
    <w:p w:rsidR="00F511FD" w:rsidRDefault="00F511FD" w:rsidP="00972BC6">
      <w:pPr>
        <w:jc w:val="both"/>
        <w:rPr>
          <w:b/>
          <w:sz w:val="24"/>
          <w:szCs w:val="24"/>
        </w:rPr>
      </w:pPr>
    </w:p>
    <w:p w:rsidR="00F511FD" w:rsidRDefault="00F511FD" w:rsidP="00972BC6">
      <w:pPr>
        <w:jc w:val="both"/>
        <w:rPr>
          <w:b/>
          <w:sz w:val="24"/>
          <w:szCs w:val="24"/>
        </w:rPr>
      </w:pPr>
    </w:p>
    <w:p w:rsidR="00F511FD" w:rsidRDefault="00F511FD" w:rsidP="00972BC6">
      <w:pPr>
        <w:jc w:val="both"/>
        <w:rPr>
          <w:b/>
          <w:sz w:val="24"/>
          <w:szCs w:val="24"/>
        </w:rPr>
      </w:pPr>
    </w:p>
    <w:p w:rsidR="00F511FD" w:rsidRDefault="00F511FD" w:rsidP="00972BC6">
      <w:pPr>
        <w:jc w:val="both"/>
        <w:rPr>
          <w:b/>
          <w:sz w:val="24"/>
          <w:szCs w:val="24"/>
        </w:rPr>
      </w:pPr>
    </w:p>
    <w:p w:rsidR="00C05403" w:rsidRDefault="00C05403" w:rsidP="00972BC6">
      <w:pPr>
        <w:jc w:val="both"/>
        <w:rPr>
          <w:b/>
          <w:sz w:val="24"/>
          <w:szCs w:val="24"/>
        </w:rPr>
      </w:pPr>
    </w:p>
    <w:p w:rsidR="00C05403" w:rsidRDefault="00C05403" w:rsidP="00972BC6">
      <w:pPr>
        <w:jc w:val="both"/>
        <w:rPr>
          <w:b/>
          <w:sz w:val="24"/>
          <w:szCs w:val="24"/>
        </w:rPr>
      </w:pPr>
    </w:p>
    <w:p w:rsidR="00C05403" w:rsidRDefault="00C05403" w:rsidP="00972BC6">
      <w:pPr>
        <w:jc w:val="both"/>
        <w:rPr>
          <w:b/>
          <w:sz w:val="24"/>
          <w:szCs w:val="24"/>
        </w:rPr>
      </w:pPr>
    </w:p>
    <w:p w:rsidR="00C05403" w:rsidRDefault="00C05403" w:rsidP="00972BC6">
      <w:pPr>
        <w:jc w:val="both"/>
        <w:rPr>
          <w:b/>
          <w:sz w:val="24"/>
          <w:szCs w:val="24"/>
        </w:rPr>
      </w:pPr>
    </w:p>
    <w:p w:rsidR="00C05403" w:rsidRDefault="00C05403" w:rsidP="00972BC6">
      <w:pPr>
        <w:jc w:val="both"/>
        <w:rPr>
          <w:b/>
          <w:sz w:val="24"/>
          <w:szCs w:val="24"/>
        </w:rPr>
      </w:pPr>
    </w:p>
    <w:p w:rsidR="00C05403" w:rsidRDefault="00C05403" w:rsidP="00972BC6">
      <w:pPr>
        <w:jc w:val="both"/>
        <w:rPr>
          <w:b/>
          <w:sz w:val="24"/>
          <w:szCs w:val="24"/>
        </w:rPr>
      </w:pPr>
    </w:p>
    <w:p w:rsidR="002F035F" w:rsidRDefault="002F035F" w:rsidP="00972B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3.</w:t>
      </w:r>
    </w:p>
    <w:p w:rsidR="002F035F" w:rsidRPr="002F035F" w:rsidRDefault="00AA04BA" w:rsidP="00972BC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38800" cy="8629650"/>
            <wp:effectExtent l="0" t="0" r="1905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F035F" w:rsidRDefault="00F511FD" w:rsidP="00972B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4.</w:t>
      </w:r>
    </w:p>
    <w:p w:rsidR="00F511FD" w:rsidRPr="00F511FD" w:rsidRDefault="00F511FD" w:rsidP="00972BC6">
      <w:pPr>
        <w:jc w:val="both"/>
        <w:rPr>
          <w:color w:val="FF0000"/>
          <w:sz w:val="24"/>
          <w:szCs w:val="24"/>
        </w:rPr>
      </w:pPr>
      <w:r w:rsidRPr="00F511FD">
        <w:rPr>
          <w:color w:val="FF0000"/>
          <w:sz w:val="24"/>
          <w:szCs w:val="24"/>
        </w:rPr>
        <w:t>ЦОР «Сплошные ли тела?» Физика 7, 8 класс.</w:t>
      </w:r>
    </w:p>
    <w:sectPr w:rsidR="00F511FD" w:rsidRPr="00F511FD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87" w:rsidRDefault="00CE2287" w:rsidP="00972BC6">
      <w:pPr>
        <w:spacing w:after="0" w:line="240" w:lineRule="auto"/>
      </w:pPr>
      <w:r>
        <w:separator/>
      </w:r>
    </w:p>
  </w:endnote>
  <w:endnote w:type="continuationSeparator" w:id="0">
    <w:p w:rsidR="00CE2287" w:rsidRDefault="00CE2287" w:rsidP="0097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496734"/>
      <w:docPartObj>
        <w:docPartGallery w:val="Page Numbers (Bottom of Page)"/>
        <w:docPartUnique/>
      </w:docPartObj>
    </w:sdtPr>
    <w:sdtContent>
      <w:p w:rsidR="00972BC6" w:rsidRDefault="00972BC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806">
          <w:rPr>
            <w:noProof/>
          </w:rPr>
          <w:t>12</w:t>
        </w:r>
        <w:r>
          <w:fldChar w:fldCharType="end"/>
        </w:r>
      </w:p>
    </w:sdtContent>
  </w:sdt>
  <w:p w:rsidR="00972BC6" w:rsidRDefault="00972B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87" w:rsidRDefault="00CE2287" w:rsidP="00972BC6">
      <w:pPr>
        <w:spacing w:after="0" w:line="240" w:lineRule="auto"/>
      </w:pPr>
      <w:r>
        <w:separator/>
      </w:r>
    </w:p>
  </w:footnote>
  <w:footnote w:type="continuationSeparator" w:id="0">
    <w:p w:rsidR="00CE2287" w:rsidRDefault="00CE2287" w:rsidP="00972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BC6" w:rsidRDefault="00972BC6" w:rsidP="00972BC6">
    <w:pPr>
      <w:pStyle w:val="a3"/>
      <w:jc w:val="right"/>
    </w:pPr>
    <w:r>
      <w:t>Конспект урока «Строение вещества. Молекулы». 7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1F2E"/>
    <w:multiLevelType w:val="hybridMultilevel"/>
    <w:tmpl w:val="DB06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0E40"/>
    <w:multiLevelType w:val="hybridMultilevel"/>
    <w:tmpl w:val="15F8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A55CA"/>
    <w:multiLevelType w:val="hybridMultilevel"/>
    <w:tmpl w:val="D398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B5190"/>
    <w:multiLevelType w:val="hybridMultilevel"/>
    <w:tmpl w:val="2134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7568B"/>
    <w:multiLevelType w:val="hybridMultilevel"/>
    <w:tmpl w:val="3312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D6283"/>
    <w:multiLevelType w:val="hybridMultilevel"/>
    <w:tmpl w:val="ACF2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35DFA"/>
    <w:multiLevelType w:val="hybridMultilevel"/>
    <w:tmpl w:val="843C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35"/>
    <w:rsid w:val="00034E08"/>
    <w:rsid w:val="000F04CC"/>
    <w:rsid w:val="0021532E"/>
    <w:rsid w:val="00242CD1"/>
    <w:rsid w:val="00282E3A"/>
    <w:rsid w:val="002D39DC"/>
    <w:rsid w:val="002F035F"/>
    <w:rsid w:val="00327035"/>
    <w:rsid w:val="0038296A"/>
    <w:rsid w:val="00412FA1"/>
    <w:rsid w:val="00425610"/>
    <w:rsid w:val="00443CED"/>
    <w:rsid w:val="00451C59"/>
    <w:rsid w:val="00455C18"/>
    <w:rsid w:val="004803F3"/>
    <w:rsid w:val="004D0C31"/>
    <w:rsid w:val="00536F5E"/>
    <w:rsid w:val="005515B6"/>
    <w:rsid w:val="0061097D"/>
    <w:rsid w:val="00687414"/>
    <w:rsid w:val="00707AD4"/>
    <w:rsid w:val="00770806"/>
    <w:rsid w:val="007A4C94"/>
    <w:rsid w:val="007E78F9"/>
    <w:rsid w:val="00972BC6"/>
    <w:rsid w:val="00980231"/>
    <w:rsid w:val="00993C72"/>
    <w:rsid w:val="00AA04BA"/>
    <w:rsid w:val="00BD2CCC"/>
    <w:rsid w:val="00C05403"/>
    <w:rsid w:val="00C40270"/>
    <w:rsid w:val="00C50582"/>
    <w:rsid w:val="00CB5657"/>
    <w:rsid w:val="00CE2287"/>
    <w:rsid w:val="00E670EA"/>
    <w:rsid w:val="00F34559"/>
    <w:rsid w:val="00F5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AB7C2-7BA9-43DC-A550-A7331896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BC6"/>
  </w:style>
  <w:style w:type="paragraph" w:styleId="a5">
    <w:name w:val="footer"/>
    <w:basedOn w:val="a"/>
    <w:link w:val="a6"/>
    <w:uiPriority w:val="99"/>
    <w:unhideWhenUsed/>
    <w:rsid w:val="0097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BC6"/>
  </w:style>
  <w:style w:type="table" w:styleId="a7">
    <w:name w:val="Table Grid"/>
    <w:basedOn w:val="a1"/>
    <w:uiPriority w:val="39"/>
    <w:rsid w:val="0061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2E172D-5831-4749-AA73-8FB2EE622B43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440AF90-CE51-4FF0-A64A-B638EA818482}">
      <dgm:prSet phldrT="[Текст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</a:rPr>
            <a:t>Карточка 1</a:t>
          </a:r>
        </a:p>
      </dgm:t>
    </dgm:pt>
    <dgm:pt modelId="{2693B3B6-0738-41E1-88C2-D625CAAF51FB}" type="parTrans" cxnId="{E9EB14FE-2500-47AC-B635-BFACB2CD39DE}">
      <dgm:prSet/>
      <dgm:spPr/>
      <dgm:t>
        <a:bodyPr/>
        <a:lstStyle/>
        <a:p>
          <a:endParaRPr lang="ru-RU"/>
        </a:p>
      </dgm:t>
    </dgm:pt>
    <dgm:pt modelId="{90494E72-978F-4C37-A846-ADBC1CDC126B}" type="sibTrans" cxnId="{E9EB14FE-2500-47AC-B635-BFACB2CD39DE}">
      <dgm:prSet/>
      <dgm:spPr/>
      <dgm:t>
        <a:bodyPr/>
        <a:lstStyle/>
        <a:p>
          <a:endParaRPr lang="ru-RU"/>
        </a:p>
      </dgm:t>
    </dgm:pt>
    <dgm:pt modelId="{8DDB305D-9FB4-49F4-875C-22FD2CF9C7B0}">
      <dgm:prSet phldrT="[Текст]" custT="1"/>
      <dgm:spPr/>
      <dgm:t>
        <a:bodyPr/>
        <a:lstStyle/>
        <a:p>
          <a:pPr algn="just"/>
          <a:r>
            <a:rPr lang="ru-RU" sz="1000" b="1">
              <a:solidFill>
                <a:sysClr val="windowText" lastClr="000000"/>
              </a:solidFill>
            </a:rPr>
            <a:t>Оборудование</a:t>
          </a:r>
          <a:r>
            <a:rPr lang="ru-RU" sz="1000">
              <a:solidFill>
                <a:sysClr val="windowText" lastClr="000000"/>
              </a:solidFill>
            </a:rPr>
            <a:t>: мел, пузырек с небольшим количеством кристаллов марганцовокислого калия, 3 стакана с чистой водой, стеклянная палочка.</a:t>
          </a:r>
        </a:p>
      </dgm:t>
    </dgm:pt>
    <dgm:pt modelId="{357661A2-9E95-484F-968C-B773DA2B5AC7}" type="parTrans" cxnId="{E8188121-94B0-462E-A4B6-9D3981D877EA}">
      <dgm:prSet/>
      <dgm:spPr/>
      <dgm:t>
        <a:bodyPr/>
        <a:lstStyle/>
        <a:p>
          <a:endParaRPr lang="ru-RU"/>
        </a:p>
      </dgm:t>
    </dgm:pt>
    <dgm:pt modelId="{92953C0B-C3DA-453D-A8DB-5DB0645E7D30}" type="sibTrans" cxnId="{E8188121-94B0-462E-A4B6-9D3981D877EA}">
      <dgm:prSet/>
      <dgm:spPr/>
      <dgm:t>
        <a:bodyPr/>
        <a:lstStyle/>
        <a:p>
          <a:endParaRPr lang="ru-RU"/>
        </a:p>
      </dgm:t>
    </dgm:pt>
    <dgm:pt modelId="{0BE7FAD5-6C7C-43C0-8455-9C9E0E8758A1}">
      <dgm:prSet phldrT="[Текст]" custT="1"/>
      <dgm:spPr/>
      <dgm:t>
        <a:bodyPr/>
        <a:lstStyle/>
        <a:p>
          <a:pPr algn="just"/>
          <a:r>
            <a:rPr lang="ru-RU" sz="1000" b="1"/>
            <a:t>Ход работы: </a:t>
          </a:r>
          <a:r>
            <a:rPr lang="ru-RU" sz="1000"/>
            <a:t>1. Проведите пальцем по поверхности мела. Что вы наблюдаете? Что вы можете сказать о размерах частиц, из которых состоит мел? 2. Стряхните в стакан с чистой водой несколько крупинок марганцовокислого калия. (</a:t>
          </a:r>
          <a:r>
            <a:rPr lang="ru-RU" sz="1000">
              <a:solidFill>
                <a:srgbClr val="FF0000"/>
              </a:solidFill>
            </a:rPr>
            <a:t>Будьте осторожны! Не до конца расворенные кристаллы или крепкий раствор этого вещества могут вызвать ожог!</a:t>
          </a:r>
          <a:r>
            <a:rPr lang="ru-RU" sz="1000">
              <a:solidFill>
                <a:sysClr val="windowText" lastClr="000000"/>
              </a:solidFill>
            </a:rPr>
            <a:t>) Размешайте раствор палочкой и перелейте несколько его капель во второй стакан, затем повторите эту процедуру еще раз. Сравните цвет раствора во всех трех стаканах. ответьте на вопросы: </a:t>
          </a:r>
          <a:r>
            <a:rPr lang="ru-RU" sz="1000"/>
            <a:t>Сохранилось ли основное свойство вещества - цвет- при уменьшении концентрации раствора? Можете ли вы сделать предположение о том, сколько частичек марганцовокислого калия еще осталось в третьем стакане? А сколько их тогда было в первом стакане? Вспомнив размеры кристалликов, брошенных вами в воду, можете ли вы сказать что-либо о размерах мельчайших частиц вещества?</a:t>
          </a:r>
        </a:p>
      </dgm:t>
    </dgm:pt>
    <dgm:pt modelId="{88252AAC-19D9-41B9-B013-19AD854E322F}" type="parTrans" cxnId="{07FE5DB6-E99D-481C-A6F1-72679D1260CC}">
      <dgm:prSet/>
      <dgm:spPr/>
      <dgm:t>
        <a:bodyPr/>
        <a:lstStyle/>
        <a:p>
          <a:endParaRPr lang="ru-RU"/>
        </a:p>
      </dgm:t>
    </dgm:pt>
    <dgm:pt modelId="{E143CA87-CE47-4F1A-BE29-9010B15C279C}" type="sibTrans" cxnId="{07FE5DB6-E99D-481C-A6F1-72679D1260CC}">
      <dgm:prSet/>
      <dgm:spPr/>
      <dgm:t>
        <a:bodyPr/>
        <a:lstStyle/>
        <a:p>
          <a:endParaRPr lang="ru-RU"/>
        </a:p>
      </dgm:t>
    </dgm:pt>
    <dgm:pt modelId="{A80D46A7-3C2B-477B-B107-9463D837B397}">
      <dgm:prSet phldrT="[Текст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</a:rPr>
            <a:t>Карточка 2</a:t>
          </a:r>
        </a:p>
      </dgm:t>
    </dgm:pt>
    <dgm:pt modelId="{8FEEEA22-DF07-4802-9425-DFAEE08084DB}" type="parTrans" cxnId="{6C56BCB7-6094-4A83-B9BE-8E80103C4C40}">
      <dgm:prSet/>
      <dgm:spPr/>
      <dgm:t>
        <a:bodyPr/>
        <a:lstStyle/>
        <a:p>
          <a:endParaRPr lang="ru-RU"/>
        </a:p>
      </dgm:t>
    </dgm:pt>
    <dgm:pt modelId="{7E93947E-82BE-4E07-B9D3-42AA55939262}" type="sibTrans" cxnId="{6C56BCB7-6094-4A83-B9BE-8E80103C4C40}">
      <dgm:prSet/>
      <dgm:spPr/>
      <dgm:t>
        <a:bodyPr/>
        <a:lstStyle/>
        <a:p>
          <a:endParaRPr lang="ru-RU"/>
        </a:p>
      </dgm:t>
    </dgm:pt>
    <dgm:pt modelId="{EF360F27-CC08-4765-8277-1F7EF5D004F8}">
      <dgm:prSet phldrT="[Текст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000" b="1"/>
            <a:t>Оборудование: </a:t>
          </a:r>
          <a:r>
            <a:rPr lang="ru-RU" sz="1000" b="0"/>
            <a:t>пузырек из-под шампуня, медицинский шприц.</a:t>
          </a:r>
        </a:p>
      </dgm:t>
    </dgm:pt>
    <dgm:pt modelId="{02F7E3FD-740C-44C7-A2AC-82D5248013A7}" type="parTrans" cxnId="{39B97712-3B04-4DA6-8A6F-32EBA2DA37BF}">
      <dgm:prSet/>
      <dgm:spPr/>
      <dgm:t>
        <a:bodyPr/>
        <a:lstStyle/>
        <a:p>
          <a:endParaRPr lang="ru-RU"/>
        </a:p>
      </dgm:t>
    </dgm:pt>
    <dgm:pt modelId="{52E98F1F-D8FD-4CD8-B505-D34BD9D77316}" type="sibTrans" cxnId="{39B97712-3B04-4DA6-8A6F-32EBA2DA37BF}">
      <dgm:prSet/>
      <dgm:spPr/>
      <dgm:t>
        <a:bodyPr/>
        <a:lstStyle/>
        <a:p>
          <a:endParaRPr lang="ru-RU"/>
        </a:p>
      </dgm:t>
    </dgm:pt>
    <dgm:pt modelId="{E5C546E7-E547-41C9-B184-7930BFE0655F}">
      <dgm:prSet phldrT="[Текст]" custT="1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000" b="1"/>
            <a:t>Ход работы: </a:t>
          </a:r>
          <a:r>
            <a:rPr lang="ru-RU" sz="1000" b="0"/>
            <a:t>1. Сожмите пузырек руками как можно сильнее. Изменился ли объем воздуха в нем? 2. Возьмите шприц, зажмите отверстие для иглы пальцем и попытайтесь сжать воздух в нем как можно сильнее. На какую часть своего объема он сжался? Попробуйте выдвинуть гипотезу (предположение) о строении газов. </a:t>
          </a:r>
          <a:endParaRPr lang="ru-RU" sz="1000" b="1"/>
        </a:p>
      </dgm:t>
    </dgm:pt>
    <dgm:pt modelId="{7D03B40A-9287-43F7-B094-3E68D0021241}" type="parTrans" cxnId="{9299DFAD-4B0A-4892-98C4-2E8AAD6D6904}">
      <dgm:prSet/>
      <dgm:spPr/>
      <dgm:t>
        <a:bodyPr/>
        <a:lstStyle/>
        <a:p>
          <a:endParaRPr lang="ru-RU"/>
        </a:p>
      </dgm:t>
    </dgm:pt>
    <dgm:pt modelId="{16252214-81C5-4EDA-B10A-A547AEEB0712}" type="sibTrans" cxnId="{9299DFAD-4B0A-4892-98C4-2E8AAD6D6904}">
      <dgm:prSet/>
      <dgm:spPr/>
      <dgm:t>
        <a:bodyPr/>
        <a:lstStyle/>
        <a:p>
          <a:endParaRPr lang="ru-RU"/>
        </a:p>
      </dgm:t>
    </dgm:pt>
    <dgm:pt modelId="{5510E92C-857A-4F21-A927-867FA574BCFD}">
      <dgm:prSet phldrT="[Текст]"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</a:rPr>
            <a:t>Карточка 3</a:t>
          </a:r>
        </a:p>
      </dgm:t>
    </dgm:pt>
    <dgm:pt modelId="{F291E590-2B3D-495F-BE07-4570C38269C9}" type="parTrans" cxnId="{21CC41D9-1BDC-4DC4-92F0-FB428A00BA5E}">
      <dgm:prSet/>
      <dgm:spPr/>
      <dgm:t>
        <a:bodyPr/>
        <a:lstStyle/>
        <a:p>
          <a:endParaRPr lang="ru-RU"/>
        </a:p>
      </dgm:t>
    </dgm:pt>
    <dgm:pt modelId="{19B75CC6-AE0C-45C7-A35F-7431540FBFA4}" type="sibTrans" cxnId="{21CC41D9-1BDC-4DC4-92F0-FB428A00BA5E}">
      <dgm:prSet/>
      <dgm:spPr/>
      <dgm:t>
        <a:bodyPr/>
        <a:lstStyle/>
        <a:p>
          <a:endParaRPr lang="ru-RU"/>
        </a:p>
      </dgm:t>
    </dgm:pt>
    <dgm:pt modelId="{FF30E5AC-35E7-4244-8CE6-ED61CAFE862E}">
      <dgm:prSet phldrT="[Текст]" custT="1"/>
      <dgm:spPr>
        <a:solidFill>
          <a:schemeClr val="tx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000" b="1"/>
            <a:t>Оборудование: </a:t>
          </a:r>
          <a:r>
            <a:rPr lang="ru-RU" sz="1000" b="0"/>
            <a:t>кусочек мела, кусочек пластилина, фильтровальная бумага, спиртовой раствор (духи).</a:t>
          </a:r>
          <a:endParaRPr lang="ru-RU" sz="1000" b="1"/>
        </a:p>
      </dgm:t>
    </dgm:pt>
    <dgm:pt modelId="{DC2B4596-6FEC-4BA2-838E-EF8E5EA0D9D0}" type="parTrans" cxnId="{65497BCB-4659-4BB6-805A-97B6CD5DCDDD}">
      <dgm:prSet/>
      <dgm:spPr/>
      <dgm:t>
        <a:bodyPr/>
        <a:lstStyle/>
        <a:p>
          <a:endParaRPr lang="ru-RU"/>
        </a:p>
      </dgm:t>
    </dgm:pt>
    <dgm:pt modelId="{30D41884-8B21-4D38-8A90-554A0927D7C2}" type="sibTrans" cxnId="{65497BCB-4659-4BB6-805A-97B6CD5DCDDD}">
      <dgm:prSet/>
      <dgm:spPr/>
      <dgm:t>
        <a:bodyPr/>
        <a:lstStyle/>
        <a:p>
          <a:endParaRPr lang="ru-RU"/>
        </a:p>
      </dgm:t>
    </dgm:pt>
    <dgm:pt modelId="{DDDAD4BD-304C-4448-B1D3-2368DA44C0F8}">
      <dgm:prSet phldrT="[Текст]" custT="1"/>
      <dgm:spPr>
        <a:solidFill>
          <a:schemeClr val="tx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000" b="1"/>
            <a:t>Ход работы: </a:t>
          </a:r>
          <a:r>
            <a:rPr lang="ru-RU" sz="1000" b="0"/>
            <a:t>1. Надломите пополам кусочек мела и кусочек пластилина. Как повели себя разные вещества? Чем можно объяснить полученный результат (сформулируйте гипотезу)? 2. Немного смочите фильтровальную бумагу духами. Ответьте на вопросы: Куда исчезло пятно? Мгновенно ли оно исчезло? Где сейчас "духи"? Какую гипотезу о строении вещества можно выдвинуть для объяснения такого постепенного исчезновения?</a:t>
          </a:r>
          <a:endParaRPr lang="ru-RU" sz="1000" b="1"/>
        </a:p>
      </dgm:t>
    </dgm:pt>
    <dgm:pt modelId="{5BA90EF1-B1AE-41B5-8DD2-26A1E2A1957D}" type="parTrans" cxnId="{C3A3E2E9-CF49-4602-80D5-4C78CFD29321}">
      <dgm:prSet/>
      <dgm:spPr/>
      <dgm:t>
        <a:bodyPr/>
        <a:lstStyle/>
        <a:p>
          <a:endParaRPr lang="ru-RU"/>
        </a:p>
      </dgm:t>
    </dgm:pt>
    <dgm:pt modelId="{37BF96EA-0D30-45F2-9B71-153E0178AD5D}" type="sibTrans" cxnId="{C3A3E2E9-CF49-4602-80D5-4C78CFD29321}">
      <dgm:prSet/>
      <dgm:spPr/>
      <dgm:t>
        <a:bodyPr/>
        <a:lstStyle/>
        <a:p>
          <a:endParaRPr lang="ru-RU"/>
        </a:p>
      </dgm:t>
    </dgm:pt>
    <dgm:pt modelId="{B08033F9-2531-46E5-99A1-BD7DC7989EE8}">
      <dgm:prSet phldrT="[Текст]" custT="1"/>
      <dgm:spPr/>
      <dgm:t>
        <a:bodyPr/>
        <a:lstStyle/>
        <a:p>
          <a:pPr algn="just"/>
          <a:endParaRPr lang="ru-RU" sz="1200"/>
        </a:p>
      </dgm:t>
    </dgm:pt>
    <dgm:pt modelId="{2237A470-14A2-410B-82E3-512F31136B7B}" type="parTrans" cxnId="{7A807AA5-928B-4779-8CD6-83CA90C8E8C5}">
      <dgm:prSet/>
      <dgm:spPr/>
      <dgm:t>
        <a:bodyPr/>
        <a:lstStyle/>
        <a:p>
          <a:endParaRPr lang="ru-RU"/>
        </a:p>
      </dgm:t>
    </dgm:pt>
    <dgm:pt modelId="{B099953B-3CFE-4E21-B681-AB4655063F51}" type="sibTrans" cxnId="{7A807AA5-928B-4779-8CD6-83CA90C8E8C5}">
      <dgm:prSet/>
      <dgm:spPr/>
      <dgm:t>
        <a:bodyPr/>
        <a:lstStyle/>
        <a:p>
          <a:endParaRPr lang="ru-RU"/>
        </a:p>
      </dgm:t>
    </dgm:pt>
    <dgm:pt modelId="{3EB76904-8882-474A-9C2F-CFCD1AE68DCB}">
      <dgm:prSet phldrT="[Текст]" custT="1"/>
      <dgm:spPr/>
      <dgm:t>
        <a:bodyPr/>
        <a:lstStyle/>
        <a:p>
          <a:pPr algn="just"/>
          <a:endParaRPr lang="ru-RU" sz="1200"/>
        </a:p>
      </dgm:t>
    </dgm:pt>
    <dgm:pt modelId="{9F9EC8E6-381B-4864-9A17-EBDF2E6777BB}" type="parTrans" cxnId="{CF5635AD-614E-44F3-B4F8-D668606E45E6}">
      <dgm:prSet/>
      <dgm:spPr/>
      <dgm:t>
        <a:bodyPr/>
        <a:lstStyle/>
        <a:p>
          <a:endParaRPr lang="ru-RU"/>
        </a:p>
      </dgm:t>
    </dgm:pt>
    <dgm:pt modelId="{60B83B10-8904-4AF7-9D5D-85B873B51A03}" type="sibTrans" cxnId="{CF5635AD-614E-44F3-B4F8-D668606E45E6}">
      <dgm:prSet/>
      <dgm:spPr/>
      <dgm:t>
        <a:bodyPr/>
        <a:lstStyle/>
        <a:p>
          <a:endParaRPr lang="ru-RU"/>
        </a:p>
      </dgm:t>
    </dgm:pt>
    <dgm:pt modelId="{D2636A95-4B94-4208-84C0-C3EF62EE40D8}" type="pres">
      <dgm:prSet presAssocID="{632E172D-5831-4749-AA73-8FB2EE622B43}" presName="Name0" presStyleCnt="0">
        <dgm:presLayoutVars>
          <dgm:dir/>
          <dgm:animLvl val="lvl"/>
          <dgm:resizeHandles val="exact"/>
        </dgm:presLayoutVars>
      </dgm:prSet>
      <dgm:spPr/>
    </dgm:pt>
    <dgm:pt modelId="{FBB3307E-919F-43C3-940F-84112B5F7E29}" type="pres">
      <dgm:prSet presAssocID="{1440AF90-CE51-4FF0-A64A-B638EA818482}" presName="linNode" presStyleCnt="0"/>
      <dgm:spPr/>
    </dgm:pt>
    <dgm:pt modelId="{6AA89B23-05FC-4B33-9B3C-5CB97C501C8F}" type="pres">
      <dgm:prSet presAssocID="{1440AF90-CE51-4FF0-A64A-B638EA818482}" presName="parentText" presStyleLbl="node1" presStyleIdx="0" presStyleCnt="3" custScaleY="100888">
        <dgm:presLayoutVars>
          <dgm:chMax val="1"/>
          <dgm:bulletEnabled val="1"/>
        </dgm:presLayoutVars>
      </dgm:prSet>
      <dgm:spPr/>
    </dgm:pt>
    <dgm:pt modelId="{73B0BCD6-CD34-4061-A1CB-6C998CA1BD74}" type="pres">
      <dgm:prSet presAssocID="{1440AF90-CE51-4FF0-A64A-B638EA818482}" presName="descendantText" presStyleLbl="alignAccFollowNode1" presStyleIdx="0" presStyleCnt="3" custScaleX="212580" custScaleY="198902" custLinFactNeighborX="96" custLinFactNeighborY="-241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4494E4-FF0C-4388-BF3E-7E3370649590}" type="pres">
      <dgm:prSet presAssocID="{90494E72-978F-4C37-A846-ADBC1CDC126B}" presName="sp" presStyleCnt="0"/>
      <dgm:spPr/>
    </dgm:pt>
    <dgm:pt modelId="{5E55DEDF-9440-4670-ACA1-CFB52E4F71F3}" type="pres">
      <dgm:prSet presAssocID="{A80D46A7-3C2B-477B-B107-9463D837B397}" presName="linNode" presStyleCnt="0"/>
      <dgm:spPr/>
    </dgm:pt>
    <dgm:pt modelId="{0D051E93-5BD9-4156-A428-5342C2D39FC8}" type="pres">
      <dgm:prSet presAssocID="{A80D46A7-3C2B-477B-B107-9463D837B397}" presName="parentText" presStyleLbl="node1" presStyleIdx="1" presStyleCnt="3" custScaleX="57562" custLinFactNeighborX="135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8068C2-7412-4264-826E-76E46E3FAD27}" type="pres">
      <dgm:prSet presAssocID="{A80D46A7-3C2B-477B-B107-9463D837B397}" presName="descendantText" presStyleLbl="alignAccFollowNode1" presStyleIdx="1" presStyleCnt="3" custScaleX="137443" custScaleY="125388" custLinFactNeighborX="56527" custLinFactNeighborY="-16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E0593E-D2EA-4594-A845-4126DCA8E387}" type="pres">
      <dgm:prSet presAssocID="{7E93947E-82BE-4E07-B9D3-42AA55939262}" presName="sp" presStyleCnt="0"/>
      <dgm:spPr/>
    </dgm:pt>
    <dgm:pt modelId="{F9AFCBA0-AD49-4950-89A4-7613460CE597}" type="pres">
      <dgm:prSet presAssocID="{5510E92C-857A-4F21-A927-867FA574BCFD}" presName="linNode" presStyleCnt="0"/>
      <dgm:spPr/>
    </dgm:pt>
    <dgm:pt modelId="{3D779758-3133-43E1-903A-3E71EC2C5AD3}" type="pres">
      <dgm:prSet presAssocID="{5510E92C-857A-4F21-A927-867FA574BCFD}" presName="parentText" presStyleLbl="node1" presStyleIdx="2" presStyleCnt="3" custScaleX="77466">
        <dgm:presLayoutVars>
          <dgm:chMax val="1"/>
          <dgm:bulletEnabled val="1"/>
        </dgm:presLayoutVars>
      </dgm:prSet>
      <dgm:spPr/>
    </dgm:pt>
    <dgm:pt modelId="{0B92CC12-E6EA-4FE8-A266-CD9369AF507C}" type="pres">
      <dgm:prSet presAssocID="{5510E92C-857A-4F21-A927-867FA574BCFD}" presName="descendantText" presStyleLbl="alignAccFollowNode1" presStyleIdx="2" presStyleCnt="3" custScaleX="170108" custScaleY="119053" custLinFactNeighborX="-4496" custLinFactNeighborY="1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5497BCB-4659-4BB6-805A-97B6CD5DCDDD}" srcId="{5510E92C-857A-4F21-A927-867FA574BCFD}" destId="{FF30E5AC-35E7-4244-8CE6-ED61CAFE862E}" srcOrd="0" destOrd="0" parTransId="{DC2B4596-6FEC-4BA2-838E-EF8E5EA0D9D0}" sibTransId="{30D41884-8B21-4D38-8A90-554A0927D7C2}"/>
    <dgm:cxn modelId="{AB6D14C7-32EC-4941-A4E3-EE39334D575A}" type="presOf" srcId="{DDDAD4BD-304C-4448-B1D3-2368DA44C0F8}" destId="{0B92CC12-E6EA-4FE8-A266-CD9369AF507C}" srcOrd="0" destOrd="1" presId="urn:microsoft.com/office/officeart/2005/8/layout/vList5"/>
    <dgm:cxn modelId="{CF5635AD-614E-44F3-B4F8-D668606E45E6}" srcId="{1440AF90-CE51-4FF0-A64A-B638EA818482}" destId="{3EB76904-8882-474A-9C2F-CFCD1AE68DCB}" srcOrd="2" destOrd="0" parTransId="{9F9EC8E6-381B-4864-9A17-EBDF2E6777BB}" sibTransId="{60B83B10-8904-4AF7-9D5D-85B873B51A03}"/>
    <dgm:cxn modelId="{91D0862B-CEE7-4184-83F4-091D0B2A8378}" type="presOf" srcId="{632E172D-5831-4749-AA73-8FB2EE622B43}" destId="{D2636A95-4B94-4208-84C0-C3EF62EE40D8}" srcOrd="0" destOrd="0" presId="urn:microsoft.com/office/officeart/2005/8/layout/vList5"/>
    <dgm:cxn modelId="{07FE5DB6-E99D-481C-A6F1-72679D1260CC}" srcId="{1440AF90-CE51-4FF0-A64A-B638EA818482}" destId="{0BE7FAD5-6C7C-43C0-8455-9C9E0E8758A1}" srcOrd="1" destOrd="0" parTransId="{88252AAC-19D9-41B9-B013-19AD854E322F}" sibTransId="{E143CA87-CE47-4F1A-BE29-9010B15C279C}"/>
    <dgm:cxn modelId="{6BAA721F-9BF8-48A3-ABD2-FD48DC14ED3E}" type="presOf" srcId="{5510E92C-857A-4F21-A927-867FA574BCFD}" destId="{3D779758-3133-43E1-903A-3E71EC2C5AD3}" srcOrd="0" destOrd="0" presId="urn:microsoft.com/office/officeart/2005/8/layout/vList5"/>
    <dgm:cxn modelId="{7A807AA5-928B-4779-8CD6-83CA90C8E8C5}" srcId="{1440AF90-CE51-4FF0-A64A-B638EA818482}" destId="{B08033F9-2531-46E5-99A1-BD7DC7989EE8}" srcOrd="3" destOrd="0" parTransId="{2237A470-14A2-410B-82E3-512F31136B7B}" sibTransId="{B099953B-3CFE-4E21-B681-AB4655063F51}"/>
    <dgm:cxn modelId="{5DD07EE1-4B4B-4F52-8426-E6BCEE26EE51}" type="presOf" srcId="{1440AF90-CE51-4FF0-A64A-B638EA818482}" destId="{6AA89B23-05FC-4B33-9B3C-5CB97C501C8F}" srcOrd="0" destOrd="0" presId="urn:microsoft.com/office/officeart/2005/8/layout/vList5"/>
    <dgm:cxn modelId="{6C56BCB7-6094-4A83-B9BE-8E80103C4C40}" srcId="{632E172D-5831-4749-AA73-8FB2EE622B43}" destId="{A80D46A7-3C2B-477B-B107-9463D837B397}" srcOrd="1" destOrd="0" parTransId="{8FEEEA22-DF07-4802-9425-DFAEE08084DB}" sibTransId="{7E93947E-82BE-4E07-B9D3-42AA55939262}"/>
    <dgm:cxn modelId="{E9EB14FE-2500-47AC-B635-BFACB2CD39DE}" srcId="{632E172D-5831-4749-AA73-8FB2EE622B43}" destId="{1440AF90-CE51-4FF0-A64A-B638EA818482}" srcOrd="0" destOrd="0" parTransId="{2693B3B6-0738-41E1-88C2-D625CAAF51FB}" sibTransId="{90494E72-978F-4C37-A846-ADBC1CDC126B}"/>
    <dgm:cxn modelId="{E43EAF62-A364-4A04-805C-914293DC24A5}" type="presOf" srcId="{E5C546E7-E547-41C9-B184-7930BFE0655F}" destId="{1C8068C2-7412-4264-826E-76E46E3FAD27}" srcOrd="0" destOrd="1" presId="urn:microsoft.com/office/officeart/2005/8/layout/vList5"/>
    <dgm:cxn modelId="{6141DCA0-3E5F-4F2C-ADB8-4E956C463C74}" type="presOf" srcId="{0BE7FAD5-6C7C-43C0-8455-9C9E0E8758A1}" destId="{73B0BCD6-CD34-4061-A1CB-6C998CA1BD74}" srcOrd="0" destOrd="1" presId="urn:microsoft.com/office/officeart/2005/8/layout/vList5"/>
    <dgm:cxn modelId="{39B97712-3B04-4DA6-8A6F-32EBA2DA37BF}" srcId="{A80D46A7-3C2B-477B-B107-9463D837B397}" destId="{EF360F27-CC08-4765-8277-1F7EF5D004F8}" srcOrd="0" destOrd="0" parTransId="{02F7E3FD-740C-44C7-A2AC-82D5248013A7}" sibTransId="{52E98F1F-D8FD-4CD8-B505-D34BD9D77316}"/>
    <dgm:cxn modelId="{EF2AA3CA-AC49-4FB5-8D09-B48B8C53AE2A}" type="presOf" srcId="{8DDB305D-9FB4-49F4-875C-22FD2CF9C7B0}" destId="{73B0BCD6-CD34-4061-A1CB-6C998CA1BD74}" srcOrd="0" destOrd="0" presId="urn:microsoft.com/office/officeart/2005/8/layout/vList5"/>
    <dgm:cxn modelId="{38350C45-CD58-43C7-8B9F-609DFD3D015F}" type="presOf" srcId="{FF30E5AC-35E7-4244-8CE6-ED61CAFE862E}" destId="{0B92CC12-E6EA-4FE8-A266-CD9369AF507C}" srcOrd="0" destOrd="0" presId="urn:microsoft.com/office/officeart/2005/8/layout/vList5"/>
    <dgm:cxn modelId="{3EF26537-1BB4-4231-9696-A70C07A9A15D}" type="presOf" srcId="{A80D46A7-3C2B-477B-B107-9463D837B397}" destId="{0D051E93-5BD9-4156-A428-5342C2D39FC8}" srcOrd="0" destOrd="0" presId="urn:microsoft.com/office/officeart/2005/8/layout/vList5"/>
    <dgm:cxn modelId="{BB96ED17-7948-49CF-B7BA-DD704E04C8AF}" type="presOf" srcId="{3EB76904-8882-474A-9C2F-CFCD1AE68DCB}" destId="{73B0BCD6-CD34-4061-A1CB-6C998CA1BD74}" srcOrd="0" destOrd="2" presId="urn:microsoft.com/office/officeart/2005/8/layout/vList5"/>
    <dgm:cxn modelId="{C9FDD3E6-B332-44CE-821B-4F4E56691C74}" type="presOf" srcId="{B08033F9-2531-46E5-99A1-BD7DC7989EE8}" destId="{73B0BCD6-CD34-4061-A1CB-6C998CA1BD74}" srcOrd="0" destOrd="3" presId="urn:microsoft.com/office/officeart/2005/8/layout/vList5"/>
    <dgm:cxn modelId="{9299DFAD-4B0A-4892-98C4-2E8AAD6D6904}" srcId="{A80D46A7-3C2B-477B-B107-9463D837B397}" destId="{E5C546E7-E547-41C9-B184-7930BFE0655F}" srcOrd="1" destOrd="0" parTransId="{7D03B40A-9287-43F7-B094-3E68D0021241}" sibTransId="{16252214-81C5-4EDA-B10A-A547AEEB0712}"/>
    <dgm:cxn modelId="{08D285A6-AED3-4990-B0FC-9DF6DCAA7AB7}" type="presOf" srcId="{EF360F27-CC08-4765-8277-1F7EF5D004F8}" destId="{1C8068C2-7412-4264-826E-76E46E3FAD27}" srcOrd="0" destOrd="0" presId="urn:microsoft.com/office/officeart/2005/8/layout/vList5"/>
    <dgm:cxn modelId="{C3A3E2E9-CF49-4602-80D5-4C78CFD29321}" srcId="{5510E92C-857A-4F21-A927-867FA574BCFD}" destId="{DDDAD4BD-304C-4448-B1D3-2368DA44C0F8}" srcOrd="1" destOrd="0" parTransId="{5BA90EF1-B1AE-41B5-8DD2-26A1E2A1957D}" sibTransId="{37BF96EA-0D30-45F2-9B71-153E0178AD5D}"/>
    <dgm:cxn modelId="{E8188121-94B0-462E-A4B6-9D3981D877EA}" srcId="{1440AF90-CE51-4FF0-A64A-B638EA818482}" destId="{8DDB305D-9FB4-49F4-875C-22FD2CF9C7B0}" srcOrd="0" destOrd="0" parTransId="{357661A2-9E95-484F-968C-B773DA2B5AC7}" sibTransId="{92953C0B-C3DA-453D-A8DB-5DB0645E7D30}"/>
    <dgm:cxn modelId="{21CC41D9-1BDC-4DC4-92F0-FB428A00BA5E}" srcId="{632E172D-5831-4749-AA73-8FB2EE622B43}" destId="{5510E92C-857A-4F21-A927-867FA574BCFD}" srcOrd="2" destOrd="0" parTransId="{F291E590-2B3D-495F-BE07-4570C38269C9}" sibTransId="{19B75CC6-AE0C-45C7-A35F-7431540FBFA4}"/>
    <dgm:cxn modelId="{5C15D07F-0941-456C-A682-83E9644621F9}" type="presParOf" srcId="{D2636A95-4B94-4208-84C0-C3EF62EE40D8}" destId="{FBB3307E-919F-43C3-940F-84112B5F7E29}" srcOrd="0" destOrd="0" presId="urn:microsoft.com/office/officeart/2005/8/layout/vList5"/>
    <dgm:cxn modelId="{48F493EB-011C-40D3-8485-7B7D1CD8BA1F}" type="presParOf" srcId="{FBB3307E-919F-43C3-940F-84112B5F7E29}" destId="{6AA89B23-05FC-4B33-9B3C-5CB97C501C8F}" srcOrd="0" destOrd="0" presId="urn:microsoft.com/office/officeart/2005/8/layout/vList5"/>
    <dgm:cxn modelId="{A42F43CA-82B2-4984-BCC1-6F3BE3AB54C2}" type="presParOf" srcId="{FBB3307E-919F-43C3-940F-84112B5F7E29}" destId="{73B0BCD6-CD34-4061-A1CB-6C998CA1BD74}" srcOrd="1" destOrd="0" presId="urn:microsoft.com/office/officeart/2005/8/layout/vList5"/>
    <dgm:cxn modelId="{E5038A0E-A5F8-4B95-8B28-355107A66563}" type="presParOf" srcId="{D2636A95-4B94-4208-84C0-C3EF62EE40D8}" destId="{8D4494E4-FF0C-4388-BF3E-7E3370649590}" srcOrd="1" destOrd="0" presId="urn:microsoft.com/office/officeart/2005/8/layout/vList5"/>
    <dgm:cxn modelId="{EE6BA763-3749-4AD4-A1C7-B96059446476}" type="presParOf" srcId="{D2636A95-4B94-4208-84C0-C3EF62EE40D8}" destId="{5E55DEDF-9440-4670-ACA1-CFB52E4F71F3}" srcOrd="2" destOrd="0" presId="urn:microsoft.com/office/officeart/2005/8/layout/vList5"/>
    <dgm:cxn modelId="{6336DF66-DF59-446A-9E8C-138C0A4B9216}" type="presParOf" srcId="{5E55DEDF-9440-4670-ACA1-CFB52E4F71F3}" destId="{0D051E93-5BD9-4156-A428-5342C2D39FC8}" srcOrd="0" destOrd="0" presId="urn:microsoft.com/office/officeart/2005/8/layout/vList5"/>
    <dgm:cxn modelId="{7A509FF0-C4CB-42F9-979F-B2867952E72B}" type="presParOf" srcId="{5E55DEDF-9440-4670-ACA1-CFB52E4F71F3}" destId="{1C8068C2-7412-4264-826E-76E46E3FAD27}" srcOrd="1" destOrd="0" presId="urn:microsoft.com/office/officeart/2005/8/layout/vList5"/>
    <dgm:cxn modelId="{F66E1F6F-191B-4B06-A0BE-D24FF82F1F3B}" type="presParOf" srcId="{D2636A95-4B94-4208-84C0-C3EF62EE40D8}" destId="{E4E0593E-D2EA-4594-A845-4126DCA8E387}" srcOrd="3" destOrd="0" presId="urn:microsoft.com/office/officeart/2005/8/layout/vList5"/>
    <dgm:cxn modelId="{5904A2C8-1B9E-4450-B850-5EE0BFF43E10}" type="presParOf" srcId="{D2636A95-4B94-4208-84C0-C3EF62EE40D8}" destId="{F9AFCBA0-AD49-4950-89A4-7613460CE597}" srcOrd="4" destOrd="0" presId="urn:microsoft.com/office/officeart/2005/8/layout/vList5"/>
    <dgm:cxn modelId="{B4969561-4786-4E84-843A-A795DB8C437A}" type="presParOf" srcId="{F9AFCBA0-AD49-4950-89A4-7613460CE597}" destId="{3D779758-3133-43E1-903A-3E71EC2C5AD3}" srcOrd="0" destOrd="0" presId="urn:microsoft.com/office/officeart/2005/8/layout/vList5"/>
    <dgm:cxn modelId="{1E340A14-F60F-4208-871E-F53A7196835A}" type="presParOf" srcId="{F9AFCBA0-AD49-4950-89A4-7613460CE597}" destId="{0B92CC12-E6EA-4FE8-A266-CD9369AF507C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B0BCD6-CD34-4061-A1CB-6C998CA1BD74}">
      <dsp:nvSpPr>
        <dsp:cNvPr id="0" name=""/>
        <dsp:cNvSpPr/>
      </dsp:nvSpPr>
      <dsp:spPr>
        <a:xfrm rot="5400000">
          <a:off x="1552716" y="-371568"/>
          <a:ext cx="3714515" cy="4457651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solidFill>
                <a:sysClr val="windowText" lastClr="000000"/>
              </a:solidFill>
            </a:rPr>
            <a:t>Оборудование</a:t>
          </a:r>
          <a:r>
            <a:rPr lang="ru-RU" sz="1000" kern="1200">
              <a:solidFill>
                <a:sysClr val="windowText" lastClr="000000"/>
              </a:solidFill>
            </a:rPr>
            <a:t>: мел, пузырек с небольшим количеством кристаллов марганцовокислого калия, 3 стакана с чистой водой, стеклянная палочка.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Ход работы: </a:t>
          </a:r>
          <a:r>
            <a:rPr lang="ru-RU" sz="1000" kern="1200"/>
            <a:t>1. Проведите пальцем по поверхности мела. Что вы наблюдаете? Что вы можете сказать о размерах частиц, из которых состоит мел? 2. Стряхните в стакан с чистой водой несколько крупинок марганцовокислого калия. (</a:t>
          </a:r>
          <a:r>
            <a:rPr lang="ru-RU" sz="1000" kern="1200">
              <a:solidFill>
                <a:srgbClr val="FF0000"/>
              </a:solidFill>
            </a:rPr>
            <a:t>Будьте осторожны! Не до конца расворенные кристаллы или крепкий раствор этого вещества могут вызвать ожог!</a:t>
          </a:r>
          <a:r>
            <a:rPr lang="ru-RU" sz="1000" kern="1200">
              <a:solidFill>
                <a:sysClr val="windowText" lastClr="000000"/>
              </a:solidFill>
            </a:rPr>
            <a:t>) Размешайте раствор палочкой и перелейте несколько его капель во второй стакан, затем повторите эту процедуру еще раз. Сравните цвет раствора во всех трех стаканах. ответьте на вопросы: </a:t>
          </a:r>
          <a:r>
            <a:rPr lang="ru-RU" sz="1000" kern="1200"/>
            <a:t>Сохранилось ли основное свойство вещества - цвет- при уменьшении концентрации раствора? Можете ли вы сделать предположение о том, сколько частичек марганцовокислого калия еще осталось в третьем стакане? А сколько их тогда было в первом стакане? Вспомнив размеры кристалликов, брошенных вами в воду, можете ли вы сказать что-либо о размерах мельчайших частиц вещества?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</dsp:txBody>
      <dsp:txXfrm rot="-5400000">
        <a:off x="1181148" y="181328"/>
        <a:ext cx="4276323" cy="3351859"/>
      </dsp:txXfrm>
    </dsp:sp>
    <dsp:sp modelId="{6AA89B23-05FC-4B33-9B3C-5CB97C501C8F}">
      <dsp:nvSpPr>
        <dsp:cNvPr id="0" name=""/>
        <dsp:cNvSpPr/>
      </dsp:nvSpPr>
      <dsp:spPr>
        <a:xfrm>
          <a:off x="493" y="682536"/>
          <a:ext cx="1179522" cy="2355117"/>
        </a:xfrm>
        <a:prstGeom prst="round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Карточка 1</a:t>
          </a:r>
        </a:p>
      </dsp:txBody>
      <dsp:txXfrm>
        <a:off x="58073" y="740116"/>
        <a:ext cx="1064362" cy="2239957"/>
      </dsp:txXfrm>
    </dsp:sp>
    <dsp:sp modelId="{1C8068C2-7412-4264-826E-76E46E3FAD27}">
      <dsp:nvSpPr>
        <dsp:cNvPr id="0" name=""/>
        <dsp:cNvSpPr/>
      </dsp:nvSpPr>
      <dsp:spPr>
        <a:xfrm rot="5400000">
          <a:off x="2186536" y="2693431"/>
          <a:ext cx="2341633" cy="4562892"/>
        </a:xfrm>
        <a:prstGeom prst="round2SameRect">
          <a:avLst/>
        </a:prstGeom>
        <a:solidFill>
          <a:schemeClr val="accent6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Оборудование: </a:t>
          </a:r>
          <a:r>
            <a:rPr lang="ru-RU" sz="1000" b="0" kern="1200"/>
            <a:t>пузырек из-под шампуня, медицинский шприц.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Ход работы: </a:t>
          </a:r>
          <a:r>
            <a:rPr lang="ru-RU" sz="1000" b="0" kern="1200"/>
            <a:t>1. Сожмите пузырек руками как можно сильнее. Изменился ли объем воздуха в нем? 2. Возьмите шприц, зажмите отверстие для иглы пальцем и попытайтесь сжать воздух в нем как можно сильнее. На какую часть своего объема он сжался? Попробуйте выдвинуть гипотезу (предположение) о строении газов. </a:t>
          </a:r>
          <a:endParaRPr lang="ru-RU" sz="1000" b="1" kern="1200"/>
        </a:p>
      </dsp:txBody>
      <dsp:txXfrm rot="-5400000">
        <a:off x="1075907" y="3918370"/>
        <a:ext cx="4448583" cy="2113015"/>
      </dsp:txXfrm>
    </dsp:sp>
    <dsp:sp modelId="{0D051E93-5BD9-4156-A428-5342C2D39FC8}">
      <dsp:nvSpPr>
        <dsp:cNvPr id="0" name=""/>
        <dsp:cNvSpPr/>
      </dsp:nvSpPr>
      <dsp:spPr>
        <a:xfrm>
          <a:off x="45510" y="3837694"/>
          <a:ext cx="1074919" cy="2334387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Карточка 2</a:t>
          </a:r>
        </a:p>
      </dsp:txBody>
      <dsp:txXfrm>
        <a:off x="97983" y="3890167"/>
        <a:ext cx="969973" cy="2229441"/>
      </dsp:txXfrm>
    </dsp:sp>
    <dsp:sp modelId="{0B92CC12-E6EA-4FE8-A266-CD9369AF507C}">
      <dsp:nvSpPr>
        <dsp:cNvPr id="0" name=""/>
        <dsp:cNvSpPr/>
      </dsp:nvSpPr>
      <dsp:spPr>
        <a:xfrm rot="5400000">
          <a:off x="2212991" y="5219381"/>
          <a:ext cx="2223326" cy="4484283"/>
        </a:xfrm>
        <a:prstGeom prst="round2SameRect">
          <a:avLst/>
        </a:prstGeom>
        <a:solidFill>
          <a:schemeClr val="tx2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Оборудование: </a:t>
          </a:r>
          <a:r>
            <a:rPr lang="ru-RU" sz="1000" b="0" kern="1200"/>
            <a:t>кусочек мела, кусочек пластилина, фильтровальная бумага, спиртовой раствор (духи).</a:t>
          </a:r>
          <a:endParaRPr lang="ru-RU" sz="1000" b="1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/>
            <a:t>Ход работы: </a:t>
          </a:r>
          <a:r>
            <a:rPr lang="ru-RU" sz="1000" b="0" kern="1200"/>
            <a:t>1. Надломите пополам кусочек мела и кусочек пластилина. Как повели себя разные вещества? Чем можно объяснить полученный результат (сформулируйте гипотезу)? 2. Немного смочите фильтровальную бумагу духами. Ответьте на вопросы: Куда исчезло пятно? Мгновенно ли оно исчезло? Где сейчас "духи"? Какую гипотезу о строении вещества можно выдвинуть для объяснения такого постепенного исчезновения?</a:t>
          </a:r>
          <a:endParaRPr lang="ru-RU" sz="1000" b="1" kern="1200"/>
        </a:p>
      </dsp:txBody>
      <dsp:txXfrm rot="-5400000">
        <a:off x="1082513" y="6458393"/>
        <a:ext cx="4375749" cy="2006258"/>
      </dsp:txXfrm>
    </dsp:sp>
    <dsp:sp modelId="{3D779758-3133-43E1-903A-3E71EC2C5AD3}">
      <dsp:nvSpPr>
        <dsp:cNvPr id="0" name=""/>
        <dsp:cNvSpPr/>
      </dsp:nvSpPr>
      <dsp:spPr>
        <a:xfrm>
          <a:off x="493" y="6292424"/>
          <a:ext cx="1148687" cy="2334387"/>
        </a:xfrm>
        <a:prstGeom prst="roundRect">
          <a:avLst/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Карточка 3</a:t>
          </a:r>
        </a:p>
      </dsp:txBody>
      <dsp:txXfrm>
        <a:off x="56567" y="6348498"/>
        <a:ext cx="1036539" cy="22222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12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12</cp:revision>
  <dcterms:created xsi:type="dcterms:W3CDTF">2015-07-24T04:13:00Z</dcterms:created>
  <dcterms:modified xsi:type="dcterms:W3CDTF">2015-07-24T18:29:00Z</dcterms:modified>
</cp:coreProperties>
</file>