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/>
      </w:tblPr>
      <w:tblGrid>
        <w:gridCol w:w="1433"/>
        <w:gridCol w:w="7994"/>
      </w:tblGrid>
      <w:tr w:rsidR="00D729C1" w:rsidRPr="0084763A">
        <w:trPr>
          <w:tblCellSpacing w:w="6" w:type="dxa"/>
        </w:trPr>
        <w:tc>
          <w:tcPr>
            <w:tcW w:w="0" w:type="auto"/>
            <w:shd w:val="clear" w:color="auto" w:fill="F8F8F8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Название: </w:t>
            </w:r>
          </w:p>
        </w:tc>
        <w:tc>
          <w:tcPr>
            <w:tcW w:w="0" w:type="auto"/>
            <w:shd w:val="clear" w:color="auto" w:fill="F8F8F8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Открытый урок по окружающему миру во 2 классе </w:t>
            </w:r>
          </w:p>
        </w:tc>
      </w:tr>
      <w:tr w:rsidR="00D729C1" w:rsidRPr="0084763A">
        <w:trPr>
          <w:tblCellSpacing w:w="6" w:type="dxa"/>
        </w:trPr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Тип: 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3108A0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hyperlink r:id="rId4" w:history="1">
              <w:r w:rsidR="00D729C1" w:rsidRPr="0084763A">
                <w:rPr>
                  <w:rFonts w:ascii="Arial" w:eastAsia="Times New Roman" w:hAnsi="Arial" w:cs="Arial"/>
                  <w:sz w:val="28"/>
                  <w:szCs w:val="28"/>
                  <w:u w:val="single"/>
                  <w:lang w:eastAsia="ru-RU"/>
                </w:rPr>
                <w:t>Методический материал</w:t>
              </w:r>
            </w:hyperlink>
          </w:p>
        </w:tc>
      </w:tr>
      <w:tr w:rsidR="00D729C1" w:rsidRPr="0084763A">
        <w:trPr>
          <w:tblCellSpacing w:w="6" w:type="dxa"/>
        </w:trPr>
        <w:tc>
          <w:tcPr>
            <w:tcW w:w="0" w:type="auto"/>
            <w:shd w:val="clear" w:color="auto" w:fill="F8F8F8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Автор: </w:t>
            </w:r>
          </w:p>
        </w:tc>
        <w:tc>
          <w:tcPr>
            <w:tcW w:w="0" w:type="auto"/>
            <w:shd w:val="clear" w:color="auto" w:fill="F8F8F8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84763A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Ахмедова Марина Алексеевна</w:t>
            </w:r>
          </w:p>
        </w:tc>
      </w:tr>
      <w:tr w:rsidR="00D729C1" w:rsidRPr="0084763A">
        <w:trPr>
          <w:tblCellSpacing w:w="6" w:type="dxa"/>
        </w:trPr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Предмет: </w:t>
            </w:r>
          </w:p>
        </w:tc>
        <w:tc>
          <w:tcPr>
            <w:tcW w:w="0" w:type="auto"/>
            <w:shd w:val="clear" w:color="auto" w:fill="F0F0F0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84763A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</w:tr>
      <w:tr w:rsidR="00D729C1" w:rsidRPr="0084763A">
        <w:trPr>
          <w:tblCellSpacing w:w="6" w:type="dxa"/>
        </w:trPr>
        <w:tc>
          <w:tcPr>
            <w:tcW w:w="0" w:type="auto"/>
            <w:shd w:val="clear" w:color="auto" w:fill="F8F8F8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Класс: </w:t>
            </w:r>
          </w:p>
        </w:tc>
        <w:tc>
          <w:tcPr>
            <w:tcW w:w="0" w:type="auto"/>
            <w:shd w:val="clear" w:color="auto" w:fill="F8F8F8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3108A0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hyperlink r:id="rId5" w:history="1">
              <w:r w:rsidR="00D729C1" w:rsidRPr="0084763A">
                <w:rPr>
                  <w:rFonts w:ascii="Arial" w:eastAsia="Times New Roman" w:hAnsi="Arial" w:cs="Arial"/>
                  <w:sz w:val="28"/>
                  <w:szCs w:val="28"/>
                  <w:u w:val="single"/>
                  <w:lang w:eastAsia="ru-RU"/>
                </w:rPr>
                <w:t>2 класс</w:t>
              </w:r>
            </w:hyperlink>
          </w:p>
        </w:tc>
      </w:tr>
      <w:tr w:rsidR="00D729C1" w:rsidRPr="0084763A">
        <w:trPr>
          <w:tblCellSpacing w:w="6" w:type="dxa"/>
        </w:trPr>
        <w:tc>
          <w:tcPr>
            <w:tcW w:w="0" w:type="auto"/>
            <w:shd w:val="clear" w:color="auto" w:fill="FFFFE0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D729C1" w:rsidRPr="0084763A" w:rsidRDefault="00D729C1" w:rsidP="00D729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Описание: </w:t>
            </w:r>
          </w:p>
        </w:tc>
        <w:tc>
          <w:tcPr>
            <w:tcW w:w="0" w:type="auto"/>
            <w:shd w:val="clear" w:color="auto" w:fill="FFFFE0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:rsidR="0084763A" w:rsidRDefault="00D729C1" w:rsidP="008476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Конспект открытого урока по окружающему миру во 2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классе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с использованием открытых образовательных технологий по теме: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мире живой природы.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Цели: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Образовательные: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Обобщить знания детей о животных, на этой основе разделить животных на группы (насекомые, птицы, рыбы, звери).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Задачи: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Выявить отличительные особенности насекомых, рыб, птиц, зверей; - Научить различать группы животных по их характерным признакам; - Целенаправленно и последовательно раскрывать доступные экологические зависимости;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Развивающие: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Расширять кругозор детей о природе. Дать представление о невидимых нитях в природе;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Развивать умение самостоятельно находить ответы на поставленные вопросы.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Воспитательные: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Воспитывать любовь и бережное отношение к природе, чувство милосердия,</w:t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нормы поведения в природной среде.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Прививать интерес к предмету;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Воспитывать у учащихся чувства товарищества, культуры общения, чувства взаимовыручки.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Проведение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физминуток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Создание благоприятных условий, эмоционального и психического климата в классе для восприятия ученого материала.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Оборудование: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1.Учебник </w:t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Окружающий мир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1-я, 2 класс (А.А. Плешаков);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2.Картина Лес;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3.Рисунки животных;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4.Раздаточный материал в больших и маленьких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конвертах;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Ход урока.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(на уроке учащиеся работают в 4-х группах)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I.Орг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момент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розвенел, друзья, звонок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Начинается урок.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Мы сегодня снова будем наблюдать,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Выводы делать и рассуждать,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А чтобы урок пошёл каждому впрок,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Активно в работу включайся, дружок!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II.Актуализация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знаний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 доске картина Лес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Учитель: - На прошлом уроке мы с вами путешествовали по лесу и познакомились с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разными группами растений. Какие растения вы встречали в лесу?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(ответы детей)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Учитель: - Отгадайте растения по признакам и 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назовите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 какой группе оно относится: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1.Это растение встречается вдоль дорог и тропинок, будто специально растет там, чтобы помочь поранившемуся путешественнику (подорожник)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2.Из травы смотрит веселый фиолетовый глазок. Значит, будет хорошая погода. Перед дождём этот цветок обязательно закроется (фиалка)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3.Сегодня полянка золотисто-желтая от цветов, завтра бело-пушистая. Жёлтые цветы превращаются в белые головки, а с головок слетают легкие пушинки (одуванчик)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4.С запахом стебля этого растения знаком даже тот, кто никогда не бывал в лесу. 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Ведь у некоторых конфет такой приятный вкус и запах именно благодаря этому растению (мята).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5.Дерево с большими, красиво вырезанными листьями можно было бы назвать музыкальным - из его древесины изготавливают музыкальные инструменты (клён)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6.Ветки этого растения покрыты острыми и твердыми колючками (боярышник)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7.Весной в лесу на этом дереве появляются лампочки.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Это почки дерева. А под Новый год на этих деревьях вспыхивают гирлянды настоящих лампочек (ель).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Учитель: - Молодцы, ребята!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III. Работа в группах.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Мы с вами разобьемся по группам 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согласно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ваших карточек и начнем наше исследование.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Учитель: - Возьмите большой конвер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т-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нем ваше первое задание.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больших конвертах подготовлены рисунки животных: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1-я группа- окунь, ерш, кузнечик, карась;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2-я группа- муха, божья коровка, медведь, жук;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3-я группа- тигр, лиса, гусь, волк;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4-я группа- ласточка, клест, судак, синица.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Рассмотрите картинки с изображением животных и найдите лишнее животное.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 доску вывесить результат работы каждой группы.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Как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одним словом назвать всех животных каждой группы? (Жук, кузнечик, божья коровка- это насекомые и т.д.)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 доске названия групп животных: насекомые, рыбы, птицы, звери.</w:t>
            </w:r>
          </w:p>
          <w:p w:rsidR="0084763A" w:rsidRDefault="00D729C1" w:rsidP="008476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iV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84763A" w:rsidRPr="0084763A" w:rsidRDefault="00D729C1" w:rsidP="008476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V.Закрепление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84763A"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(Презентация </w:t>
            </w:r>
            <w:proofErr w:type="gramStart"/>
            <w:r w:rsidR="0084763A"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–в</w:t>
            </w:r>
            <w:proofErr w:type="gramEnd"/>
            <w:r w:rsidR="0084763A"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икторина)</w:t>
            </w:r>
          </w:p>
          <w:p w:rsidR="0084763A" w:rsidRDefault="00D729C1" w:rsidP="008476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VI</w:t>
            </w:r>
            <w:proofErr w:type="gramStart"/>
            <w:r w:rsidR="0084763A"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Творческая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работа.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Учитель: - Приступим к творческой работе. Составим рассказ о каждой группе животных. Для этого понадобятся маленькие конверты.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Взяли их. ( В конвертах находятся заготовки для составления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Синквей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это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пятистрочная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стихотворная форма, используемая как эффективный метод развития образной речи, которая позволяет быстро получить результат ).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- 1 гр. насекомые удивительные, многоглазые, жужжат, стрекочут, порхают,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Насекомых насчитывается больше миллиона.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- 2 гр. - рыбы длинные, круглые, плавают, мечут, молчат, Колечки чешуи показывают возраст рыбы.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- 3 гр. птицы голосистые, разноцветные, чирикают, крякают, щебечут,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Птицы - покорители воздушного океана.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- 4 гр. звери,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изящные,крылатые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рычат, мяукают, пыхтят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Звери разные внешне существа.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( Кроме конвертов у каждой группы есть поле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на котором будет составлен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синквейн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1.______________________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2.______________________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3.______________________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4.______________________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5.______________________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Учитель: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Найти слово, которое отвечает на вопрос кто? и приклеить его рядом с цифрой 1.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Найти два слова, которые отвечают на вопрос какие? и приклеить их рядом с цифрой 2.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Найти три слова, которые отвечают на вопрос что делают? и приклеить их рядом с цифрой 3.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Из оставшихся четырёх слов составить предложение и приклеить его рядом с цифрой 4. Начинать со слова, напечатанного с заглавной буквы.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На пятой строке вам нужно одним словом передать свое отношение к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тому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,о</w:t>
            </w:r>
            <w:proofErr w:type="spellEnd"/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ком составляем наш рассказ.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 доске вывешивается плакат с набором слов: интересно, понравилось, удивило и т. д. Дети могут выбрать нужное слово.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Дети: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Представляют по группам 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полученный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синквейн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На доске вывесить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синквейны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под названиями групп животных.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1. насекомые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2. удивительные, многоглазые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3. жужжат, стрекочут, порхают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4. Насекомых насчитывается больше миллиона.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5. интересно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1. птицы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2. голосистые, разноцветные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3. чирикают, крякают, щебечут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4. Птицы покорители воздушного океана.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5. увлекательно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1. рыбы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2. длинные, круглые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3. плавают, мечут, молчат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4. Колечки чешуи возраст рыбы.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5. заинтересовало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1.звери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2. изящные, мохнатые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3. рычат, мяукают, пыхтят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4. Звери разные внешне существа.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5. Интересно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V</w:t>
            </w:r>
            <w:r w:rsidR="0084763A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I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. Рефлексия. Закрепление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- Отгадайте загадки и та группа, к которой относится отгаданное животное- встает.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Домовитая хозяйка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олетает над лужайкой.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Похлопочет над цветко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м-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Он поделится медком. (Пчела)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Ходит на рыбалку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 спеша, вразвалку: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Сама себе удочка,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Сама себе лодочка. (Утка)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Сидит на ветке,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А не птица,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Есть рыжий хвост,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Да не лисица. (Белка)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Полосатая злодейка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ъест любого малыша-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Пескаря, плотву, уклейку,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Не проглотит лишь ерша. (Щука)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Загадки- ловушки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Многорукий царь Гордей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аплел ловушек да сетей.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Как расставит он ловушки,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Прошипит: Ловитесь мушки! (Паук)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Учитель: - Можно ли назвать его насекомым? (нет) у него 8 но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г-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он относится к отряду паукообразных.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Над водой- водице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й-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Царевна круглолица.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Поет царевна,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Да так напевно,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Что все на суше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атыкают уши. (Лягушка)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Лягушки относятся к земноводным животным.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VII. Подведение итогов урока.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Какой вопрос обсуждали?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Что выяснили?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Что для этого делали на уроке?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Какое задание на уроке было самым интересным?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Итак, наш урок подошел к концу. Вы молодцы, настоящие исследователи! Со своей работой справились хорошо! </w:t>
            </w:r>
          </w:p>
          <w:p w:rsidR="0084763A" w:rsidRDefault="0084763A" w:rsidP="008476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729C1" w:rsidRPr="0084763A" w:rsidRDefault="00D729C1" w:rsidP="0084763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Нам жить в одной семье,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Нам жить в одном кругу,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Идти в одном строю,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Лететь в одном полете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авайте сохраним ромашку на лугу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 белочку в тайге,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И цаплю на болоте.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Учитель: </w:t>
            </w:r>
            <w:proofErr w:type="spell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Ребята</w:t>
            </w:r>
            <w:proofErr w:type="gramStart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,к</w:t>
            </w:r>
            <w:proofErr w:type="gram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ак</w:t>
            </w:r>
            <w:proofErr w:type="spellEnd"/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вы думаете к чему нас призывает автор этих строк? 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Молодцы! Урок закончен.</w:t>
            </w:r>
            <w:r w:rsidRPr="0084763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</w:p>
        </w:tc>
      </w:tr>
    </w:tbl>
    <w:p w:rsidR="00C23C0E" w:rsidRPr="0084763A" w:rsidRDefault="00C23C0E">
      <w:pPr>
        <w:rPr>
          <w:sz w:val="28"/>
          <w:szCs w:val="28"/>
        </w:rPr>
      </w:pPr>
    </w:p>
    <w:sectPr w:rsidR="00C23C0E" w:rsidRPr="0084763A" w:rsidSect="00C2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9C1"/>
    <w:rsid w:val="00021236"/>
    <w:rsid w:val="003108A0"/>
    <w:rsid w:val="0084763A"/>
    <w:rsid w:val="008B1E83"/>
    <w:rsid w:val="00C23C0E"/>
    <w:rsid w:val="00CE0B10"/>
    <w:rsid w:val="00D729C1"/>
    <w:rsid w:val="00E7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3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3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E739FF"/>
    <w:rPr>
      <w:b/>
      <w:bCs/>
      <w:smallCaps/>
      <w:spacing w:val="5"/>
    </w:rPr>
  </w:style>
  <w:style w:type="character" w:styleId="a6">
    <w:name w:val="Hyperlink"/>
    <w:basedOn w:val="a0"/>
    <w:uiPriority w:val="99"/>
    <w:semiHidden/>
    <w:unhideWhenUsed/>
    <w:rsid w:val="00D729C1"/>
    <w:rPr>
      <w:color w:val="339933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shkolu.ru/lib/list/c4/" TargetMode="External"/><Relationship Id="rId4" Type="http://schemas.openxmlformats.org/officeDocument/2006/relationships/hyperlink" Target="http://www.proshkolu.ru/lib/list/t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2012-10-23T16:14:00Z</dcterms:created>
  <dcterms:modified xsi:type="dcterms:W3CDTF">2012-10-23T17:14:00Z</dcterms:modified>
</cp:coreProperties>
</file>