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33" w:rsidRDefault="002A74DA" w:rsidP="00881233">
      <w:pPr>
        <w:pStyle w:val="a3"/>
        <w:spacing w:after="0" w:afterAutospacing="0"/>
        <w:jc w:val="center"/>
      </w:pPr>
      <w:r>
        <w:rPr>
          <w:b/>
          <w:bCs/>
          <w:i/>
          <w:iCs/>
          <w:color w:val="32CD32"/>
          <w:sz w:val="26"/>
          <w:szCs w:val="26"/>
        </w:rPr>
        <w:t>Т</w:t>
      </w:r>
      <w:r w:rsidR="00881233">
        <w:rPr>
          <w:b/>
          <w:bCs/>
          <w:i/>
          <w:iCs/>
          <w:color w:val="32CD32"/>
          <w:sz w:val="26"/>
          <w:szCs w:val="26"/>
        </w:rPr>
        <w:t>ема «Природные зоны России».</w:t>
      </w:r>
    </w:p>
    <w:p w:rsidR="00881233" w:rsidRDefault="00881233" w:rsidP="00881233">
      <w:pPr>
        <w:pStyle w:val="a3"/>
        <w:spacing w:after="0" w:afterAutospacing="0"/>
        <w:jc w:val="center"/>
      </w:pPr>
    </w:p>
    <w:p w:rsidR="00881233" w:rsidRDefault="00881233" w:rsidP="00881233">
      <w:pPr>
        <w:pStyle w:val="a3"/>
        <w:spacing w:after="0" w:afterAutospacing="0"/>
        <w:jc w:val="center"/>
      </w:pPr>
      <w:r>
        <w:rPr>
          <w:b/>
          <w:bCs/>
          <w:i/>
          <w:iCs/>
          <w:color w:val="32CD32"/>
          <w:sz w:val="26"/>
          <w:szCs w:val="26"/>
        </w:rPr>
        <w:t>Тест «Арктика».</w:t>
      </w:r>
    </w:p>
    <w:p w:rsidR="00881233" w:rsidRDefault="00881233" w:rsidP="00881233">
      <w:pPr>
        <w:pStyle w:val="a3"/>
        <w:numPr>
          <w:ilvl w:val="0"/>
          <w:numId w:val="1"/>
        </w:numPr>
        <w:spacing w:after="0" w:afterAutospacing="0"/>
      </w:pPr>
      <w:r>
        <w:rPr>
          <w:sz w:val="26"/>
          <w:szCs w:val="26"/>
        </w:rPr>
        <w:t>Природная зона арктических пустынь расположена....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на островах Тихого океана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на островах Индийского океана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на островах Северного Ледовитого океана.</w:t>
      </w:r>
    </w:p>
    <w:p w:rsidR="00881233" w:rsidRDefault="00881233" w:rsidP="00881233">
      <w:pPr>
        <w:pStyle w:val="a3"/>
        <w:numPr>
          <w:ilvl w:val="0"/>
          <w:numId w:val="2"/>
        </w:numPr>
        <w:spacing w:after="0" w:afterAutospacing="0"/>
      </w:pPr>
      <w:r>
        <w:rPr>
          <w:sz w:val="26"/>
          <w:szCs w:val="26"/>
        </w:rPr>
        <w:t xml:space="preserve">Территория зоны .... 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а) густо </w:t>
      </w:r>
      <w:proofErr w:type="gramStart"/>
      <w:r>
        <w:rPr>
          <w:sz w:val="26"/>
          <w:szCs w:val="26"/>
        </w:rPr>
        <w:t>заселена</w:t>
      </w:r>
      <w:proofErr w:type="gramEnd"/>
      <w:r>
        <w:rPr>
          <w:sz w:val="26"/>
          <w:szCs w:val="26"/>
        </w:rPr>
        <w:t xml:space="preserve"> людьми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не имеет коренного населения.</w:t>
      </w:r>
    </w:p>
    <w:p w:rsidR="00881233" w:rsidRDefault="00881233" w:rsidP="00881233">
      <w:pPr>
        <w:pStyle w:val="a3"/>
        <w:numPr>
          <w:ilvl w:val="0"/>
          <w:numId w:val="3"/>
        </w:numPr>
        <w:spacing w:after="0" w:afterAutospacing="0"/>
      </w:pPr>
      <w:r>
        <w:rPr>
          <w:sz w:val="26"/>
          <w:szCs w:val="26"/>
        </w:rPr>
        <w:t>В Арктике для растений и животных сложились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суровые условия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комфортные условия.</w:t>
      </w:r>
    </w:p>
    <w:p w:rsidR="00881233" w:rsidRDefault="00881233" w:rsidP="00881233">
      <w:pPr>
        <w:pStyle w:val="a3"/>
        <w:numPr>
          <w:ilvl w:val="0"/>
          <w:numId w:val="4"/>
        </w:numPr>
        <w:spacing w:after="0" w:afterAutospacing="0"/>
      </w:pPr>
      <w:r>
        <w:rPr>
          <w:sz w:val="26"/>
          <w:szCs w:val="26"/>
        </w:rPr>
        <w:t>В ледяной зоне растут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кедры</w:t>
      </w:r>
      <w:r w:rsidR="001824C9">
        <w:rPr>
          <w:sz w:val="26"/>
          <w:szCs w:val="26"/>
        </w:rPr>
        <w:t xml:space="preserve">, </w:t>
      </w:r>
      <w:r>
        <w:rPr>
          <w:sz w:val="26"/>
          <w:szCs w:val="26"/>
        </w:rPr>
        <w:t>берёзы,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черёмуха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лишайники,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мхи,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полярные маки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бузина,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орешник,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айва.</w:t>
      </w:r>
    </w:p>
    <w:p w:rsidR="00881233" w:rsidRDefault="00881233" w:rsidP="00881233">
      <w:pPr>
        <w:pStyle w:val="a3"/>
        <w:numPr>
          <w:ilvl w:val="0"/>
          <w:numId w:val="5"/>
        </w:numPr>
        <w:spacing w:after="0" w:afterAutospacing="0"/>
      </w:pPr>
      <w:r>
        <w:rPr>
          <w:sz w:val="26"/>
          <w:szCs w:val="26"/>
        </w:rPr>
        <w:t>В Арктике обитают животные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бобры,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нутрии,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хомяки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волки,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белые медведи,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рыси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моржи,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тюлени,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белые медведи.</w:t>
      </w:r>
    </w:p>
    <w:p w:rsidR="00881233" w:rsidRDefault="00881233" w:rsidP="00881233">
      <w:pPr>
        <w:pStyle w:val="a3"/>
        <w:numPr>
          <w:ilvl w:val="0"/>
          <w:numId w:val="6"/>
        </w:numPr>
        <w:spacing w:after="0" w:afterAutospacing="0"/>
      </w:pPr>
      <w:r>
        <w:rPr>
          <w:sz w:val="26"/>
          <w:szCs w:val="26"/>
        </w:rPr>
        <w:t>Найдите верную цепь питания: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водоросли — рачки — рыбы — гагарки — белый медведь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водоросли — рачки — сайки — тюлени.</w:t>
      </w:r>
    </w:p>
    <w:p w:rsidR="00881233" w:rsidRDefault="00881233" w:rsidP="00881233">
      <w:pPr>
        <w:pStyle w:val="a3"/>
        <w:numPr>
          <w:ilvl w:val="0"/>
          <w:numId w:val="7"/>
        </w:numPr>
        <w:spacing w:after="0" w:afterAutospacing="0"/>
      </w:pPr>
      <w:r>
        <w:rPr>
          <w:sz w:val="26"/>
          <w:szCs w:val="26"/>
        </w:rPr>
        <w:t xml:space="preserve">Арктический заповедник расположен .... 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lastRenderedPageBreak/>
        <w:t>а) на земле Франца Иосифа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на Северной земле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на острове Врангеля.</w:t>
      </w:r>
    </w:p>
    <w:p w:rsidR="00881233" w:rsidRDefault="00881233" w:rsidP="00881233">
      <w:pPr>
        <w:pStyle w:val="a3"/>
        <w:numPr>
          <w:ilvl w:val="0"/>
          <w:numId w:val="8"/>
        </w:numPr>
        <w:spacing w:after="0" w:afterAutospacing="0"/>
      </w:pPr>
      <w:r>
        <w:rPr>
          <w:sz w:val="26"/>
          <w:szCs w:val="26"/>
        </w:rPr>
        <w:t>Большое скопление птиц на скалах называют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«птичьи базары»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«птичьи рынки».</w:t>
      </w:r>
    </w:p>
    <w:p w:rsidR="00881233" w:rsidRDefault="00881233" w:rsidP="00881233">
      <w:pPr>
        <w:pStyle w:val="a3"/>
        <w:numPr>
          <w:ilvl w:val="0"/>
          <w:numId w:val="9"/>
        </w:numPr>
        <w:spacing w:after="0" w:afterAutospacing="0"/>
      </w:pPr>
      <w:r>
        <w:rPr>
          <w:sz w:val="26"/>
          <w:szCs w:val="26"/>
        </w:rPr>
        <w:t>Для защиты природы арктической зоны приняты следующие меры: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для птиц и животных завозятся корм и рыба,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запрещено движение судов по Северному морскому пути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полярники делают во льду проруби для ныряния моржей,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тюленей, расчищают поверхность островов от снега, освобождая мхи и лишайники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ограничен отлов рыбы,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запрещена охота на редких животных,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взяты под охрану «птичьи базары».</w:t>
      </w:r>
    </w:p>
    <w:p w:rsidR="00881233" w:rsidRDefault="00881233" w:rsidP="00881233">
      <w:pPr>
        <w:pStyle w:val="a3"/>
        <w:spacing w:after="0" w:afterAutospacing="0"/>
      </w:pPr>
    </w:p>
    <w:p w:rsidR="00881233" w:rsidRDefault="00881233" w:rsidP="00881233">
      <w:pPr>
        <w:pStyle w:val="a3"/>
        <w:spacing w:after="0" w:afterAutospacing="0"/>
        <w:jc w:val="center"/>
      </w:pPr>
      <w:r>
        <w:rPr>
          <w:b/>
          <w:bCs/>
          <w:i/>
          <w:iCs/>
          <w:color w:val="32CD32"/>
          <w:sz w:val="26"/>
          <w:szCs w:val="26"/>
        </w:rPr>
        <w:t>Тест «Тундра».</w:t>
      </w:r>
    </w:p>
    <w:p w:rsidR="00881233" w:rsidRDefault="00881233" w:rsidP="00881233">
      <w:pPr>
        <w:pStyle w:val="a3"/>
        <w:numPr>
          <w:ilvl w:val="0"/>
          <w:numId w:val="10"/>
        </w:numPr>
        <w:spacing w:after="0" w:afterAutospacing="0"/>
      </w:pPr>
      <w:r>
        <w:rPr>
          <w:sz w:val="26"/>
          <w:szCs w:val="26"/>
        </w:rPr>
        <w:t>Зона тундры расположена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севернее арктических пустынь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южнее арктических пустынь.</w:t>
      </w:r>
    </w:p>
    <w:p w:rsidR="00881233" w:rsidRDefault="00881233" w:rsidP="00881233">
      <w:pPr>
        <w:pStyle w:val="a3"/>
        <w:numPr>
          <w:ilvl w:val="0"/>
          <w:numId w:val="11"/>
        </w:numPr>
        <w:spacing w:after="0" w:afterAutospacing="0"/>
      </w:pPr>
      <w:r>
        <w:rPr>
          <w:sz w:val="26"/>
          <w:szCs w:val="26"/>
        </w:rPr>
        <w:t>Тундра расположена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на равнинах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на возвышенностях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в горах.</w:t>
      </w:r>
    </w:p>
    <w:p w:rsidR="00881233" w:rsidRDefault="00881233" w:rsidP="00881233">
      <w:pPr>
        <w:pStyle w:val="a3"/>
        <w:numPr>
          <w:ilvl w:val="0"/>
          <w:numId w:val="12"/>
        </w:numPr>
        <w:spacing w:after="0" w:afterAutospacing="0"/>
      </w:pPr>
      <w:r>
        <w:rPr>
          <w:sz w:val="26"/>
          <w:szCs w:val="26"/>
        </w:rPr>
        <w:t>В тундре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ярко выражены все четыре времени года,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одинаковые по продолжительности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б) </w:t>
      </w:r>
      <w:proofErr w:type="gramStart"/>
      <w:r>
        <w:rPr>
          <w:sz w:val="26"/>
          <w:szCs w:val="26"/>
        </w:rPr>
        <w:t>длинная суровая зима</w:t>
      </w:r>
      <w:proofErr w:type="gramEnd"/>
      <w:r>
        <w:rPr>
          <w:sz w:val="26"/>
          <w:szCs w:val="26"/>
        </w:rPr>
        <w:t xml:space="preserve"> и жаркое лето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в) </w:t>
      </w:r>
      <w:proofErr w:type="gramStart"/>
      <w:r>
        <w:rPr>
          <w:sz w:val="26"/>
          <w:szCs w:val="26"/>
        </w:rPr>
        <w:t>длинная суровая зима</w:t>
      </w:r>
      <w:proofErr w:type="gramEnd"/>
      <w:r>
        <w:rPr>
          <w:sz w:val="26"/>
          <w:szCs w:val="26"/>
        </w:rPr>
        <w:t xml:space="preserve"> и короткое прохладное лето.</w:t>
      </w:r>
    </w:p>
    <w:p w:rsidR="00881233" w:rsidRDefault="00881233" w:rsidP="00881233">
      <w:pPr>
        <w:pStyle w:val="a3"/>
        <w:numPr>
          <w:ilvl w:val="0"/>
          <w:numId w:val="13"/>
        </w:numPr>
        <w:spacing w:after="0" w:afterAutospacing="0"/>
      </w:pPr>
      <w:r>
        <w:rPr>
          <w:sz w:val="26"/>
          <w:szCs w:val="26"/>
        </w:rPr>
        <w:t>Главное занятие коренного населения тундры....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lastRenderedPageBreak/>
        <w:t>а) рыболовство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оленеводство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земледелие.</w:t>
      </w:r>
    </w:p>
    <w:p w:rsidR="00881233" w:rsidRDefault="00881233" w:rsidP="00881233">
      <w:pPr>
        <w:pStyle w:val="a3"/>
        <w:numPr>
          <w:ilvl w:val="0"/>
          <w:numId w:val="14"/>
        </w:numPr>
        <w:spacing w:after="0" w:afterAutospacing="0"/>
      </w:pPr>
      <w:r>
        <w:rPr>
          <w:sz w:val="26"/>
          <w:szCs w:val="26"/>
        </w:rPr>
        <w:t>Растения тундры .....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а) </w:t>
      </w:r>
      <w:proofErr w:type="gramStart"/>
      <w:r>
        <w:rPr>
          <w:sz w:val="26"/>
          <w:szCs w:val="26"/>
        </w:rPr>
        <w:t>низкорослые</w:t>
      </w:r>
      <w:proofErr w:type="gramEnd"/>
      <w:r>
        <w:rPr>
          <w:sz w:val="26"/>
          <w:szCs w:val="26"/>
        </w:rPr>
        <w:t xml:space="preserve"> со стелющимися корнями и мелкими листьями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б) </w:t>
      </w:r>
      <w:proofErr w:type="gramStart"/>
      <w:r>
        <w:rPr>
          <w:sz w:val="26"/>
          <w:szCs w:val="26"/>
        </w:rPr>
        <w:t>высокие</w:t>
      </w:r>
      <w:proofErr w:type="gramEnd"/>
      <w:r>
        <w:rPr>
          <w:sz w:val="26"/>
          <w:szCs w:val="26"/>
        </w:rPr>
        <w:t xml:space="preserve"> с мощными корнями и широкими листьями.</w:t>
      </w:r>
    </w:p>
    <w:p w:rsidR="00881233" w:rsidRDefault="00881233" w:rsidP="00881233">
      <w:pPr>
        <w:pStyle w:val="a3"/>
        <w:numPr>
          <w:ilvl w:val="0"/>
          <w:numId w:val="15"/>
        </w:numPr>
        <w:spacing w:after="0" w:afterAutospacing="0"/>
      </w:pPr>
      <w:r>
        <w:rPr>
          <w:sz w:val="26"/>
          <w:szCs w:val="26"/>
        </w:rPr>
        <w:t>К тундровым растениям относятся....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верблюжья колючка,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саксаул,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кактус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карликовая ива,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мох-ягель, черника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кедр,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осина, пальма.</w:t>
      </w:r>
    </w:p>
    <w:p w:rsidR="00881233" w:rsidRDefault="00881233" w:rsidP="00881233">
      <w:pPr>
        <w:pStyle w:val="a3"/>
        <w:numPr>
          <w:ilvl w:val="0"/>
          <w:numId w:val="16"/>
        </w:numPr>
        <w:spacing w:after="0" w:afterAutospacing="0"/>
      </w:pPr>
      <w:r>
        <w:rPr>
          <w:sz w:val="26"/>
          <w:szCs w:val="26"/>
        </w:rPr>
        <w:t>В тундре обитают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песцы,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лемминги,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волки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тюлени,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моржи,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киты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верблюды,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лошади,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коровы.</w:t>
      </w:r>
    </w:p>
    <w:p w:rsidR="00881233" w:rsidRDefault="00881233" w:rsidP="00881233">
      <w:pPr>
        <w:pStyle w:val="a3"/>
        <w:numPr>
          <w:ilvl w:val="0"/>
          <w:numId w:val="17"/>
        </w:numPr>
        <w:spacing w:after="0" w:afterAutospacing="0"/>
      </w:pPr>
      <w:r>
        <w:rPr>
          <w:sz w:val="26"/>
          <w:szCs w:val="26"/>
        </w:rPr>
        <w:t>Укажи верную цепь питания: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растения — лемминги — полярные совы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комары,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мошки — полярные куропатки — песцы 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растения — кречеты — волки.</w:t>
      </w:r>
    </w:p>
    <w:p w:rsidR="00881233" w:rsidRDefault="00881233" w:rsidP="00881233">
      <w:pPr>
        <w:pStyle w:val="a3"/>
        <w:numPr>
          <w:ilvl w:val="0"/>
          <w:numId w:val="18"/>
        </w:numPr>
        <w:spacing w:after="0" w:afterAutospacing="0"/>
      </w:pPr>
      <w:r>
        <w:rPr>
          <w:sz w:val="26"/>
          <w:szCs w:val="26"/>
        </w:rPr>
        <w:t xml:space="preserve">Тундровый заповедник расположен .... 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на полуострове Ямал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на полуострове Таймыр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на Кольском полуострове.</w:t>
      </w:r>
    </w:p>
    <w:p w:rsidR="00881233" w:rsidRDefault="00881233" w:rsidP="00881233">
      <w:pPr>
        <w:pStyle w:val="a3"/>
        <w:spacing w:after="0" w:afterAutospacing="0"/>
      </w:pPr>
    </w:p>
    <w:p w:rsidR="001824C9" w:rsidRDefault="001824C9" w:rsidP="00881233">
      <w:pPr>
        <w:pStyle w:val="a3"/>
        <w:spacing w:after="0" w:afterAutospacing="0"/>
        <w:jc w:val="center"/>
        <w:rPr>
          <w:b/>
          <w:bCs/>
          <w:i/>
          <w:iCs/>
          <w:color w:val="32CD32"/>
          <w:sz w:val="26"/>
          <w:szCs w:val="26"/>
        </w:rPr>
      </w:pPr>
    </w:p>
    <w:p w:rsidR="001824C9" w:rsidRDefault="001824C9" w:rsidP="00881233">
      <w:pPr>
        <w:pStyle w:val="a3"/>
        <w:spacing w:after="0" w:afterAutospacing="0"/>
        <w:jc w:val="center"/>
        <w:rPr>
          <w:b/>
          <w:bCs/>
          <w:i/>
          <w:iCs/>
          <w:color w:val="32CD32"/>
          <w:sz w:val="26"/>
          <w:szCs w:val="26"/>
        </w:rPr>
      </w:pPr>
    </w:p>
    <w:p w:rsidR="00881233" w:rsidRDefault="00881233" w:rsidP="00881233">
      <w:pPr>
        <w:pStyle w:val="a3"/>
        <w:spacing w:after="0" w:afterAutospacing="0"/>
        <w:jc w:val="center"/>
      </w:pPr>
      <w:r>
        <w:rPr>
          <w:b/>
          <w:bCs/>
          <w:i/>
          <w:iCs/>
          <w:color w:val="32CD32"/>
          <w:sz w:val="26"/>
          <w:szCs w:val="26"/>
        </w:rPr>
        <w:lastRenderedPageBreak/>
        <w:t>Тест «Природная зона лесов».</w:t>
      </w:r>
    </w:p>
    <w:p w:rsidR="00881233" w:rsidRDefault="00881233" w:rsidP="00881233">
      <w:pPr>
        <w:pStyle w:val="a3"/>
        <w:numPr>
          <w:ilvl w:val="0"/>
          <w:numId w:val="19"/>
        </w:numPr>
        <w:spacing w:after="0" w:afterAutospacing="0"/>
      </w:pPr>
      <w:r>
        <w:rPr>
          <w:sz w:val="26"/>
          <w:szCs w:val="26"/>
        </w:rPr>
        <w:t xml:space="preserve">Природная зона лесов состоит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>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пяти частей б) двух частей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трёх частей г) одной части.</w:t>
      </w:r>
    </w:p>
    <w:p w:rsidR="00881233" w:rsidRDefault="00881233" w:rsidP="00881233">
      <w:pPr>
        <w:pStyle w:val="a3"/>
        <w:numPr>
          <w:ilvl w:val="0"/>
          <w:numId w:val="20"/>
        </w:numPr>
        <w:spacing w:after="0" w:afterAutospacing="0"/>
      </w:pPr>
      <w:r>
        <w:rPr>
          <w:sz w:val="26"/>
          <w:szCs w:val="26"/>
        </w:rPr>
        <w:t>Самую большую территорию занимают....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смешанные леса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хвойные леса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широколиственные леса.</w:t>
      </w:r>
    </w:p>
    <w:p w:rsidR="00881233" w:rsidRDefault="00881233" w:rsidP="00881233">
      <w:pPr>
        <w:pStyle w:val="a3"/>
        <w:numPr>
          <w:ilvl w:val="0"/>
          <w:numId w:val="21"/>
        </w:numPr>
        <w:spacing w:after="0" w:afterAutospacing="0"/>
      </w:pPr>
      <w:r>
        <w:rPr>
          <w:sz w:val="26"/>
          <w:szCs w:val="26"/>
        </w:rPr>
        <w:t>Природные зоны России расположены так: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тундра,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арктическая зона, зона лесов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арктическая зона,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зона лесов,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тундра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арктическая зона,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тундра,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зона лесов.</w:t>
      </w:r>
    </w:p>
    <w:p w:rsidR="00881233" w:rsidRDefault="00881233" w:rsidP="00881233">
      <w:pPr>
        <w:pStyle w:val="a3"/>
        <w:numPr>
          <w:ilvl w:val="0"/>
          <w:numId w:val="22"/>
        </w:numPr>
        <w:spacing w:after="0" w:afterAutospacing="0"/>
      </w:pPr>
      <w:r>
        <w:rPr>
          <w:sz w:val="26"/>
          <w:szCs w:val="26"/>
        </w:rPr>
        <w:t>В тайге растут: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пихты,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ели,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лиственницы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дубы,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сосны,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ели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берёзы,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липы, лиственницы.</w:t>
      </w:r>
    </w:p>
    <w:p w:rsidR="00881233" w:rsidRDefault="00881233" w:rsidP="00881233">
      <w:pPr>
        <w:pStyle w:val="a3"/>
        <w:numPr>
          <w:ilvl w:val="0"/>
          <w:numId w:val="23"/>
        </w:numPr>
        <w:spacing w:after="0" w:afterAutospacing="0"/>
      </w:pPr>
      <w:r>
        <w:rPr>
          <w:sz w:val="26"/>
          <w:szCs w:val="26"/>
        </w:rPr>
        <w:t>Лесным исполином называют....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благородного оленя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лося в) медведя.</w:t>
      </w:r>
    </w:p>
    <w:p w:rsidR="00881233" w:rsidRDefault="00881233" w:rsidP="00881233">
      <w:pPr>
        <w:pStyle w:val="a3"/>
        <w:numPr>
          <w:ilvl w:val="0"/>
          <w:numId w:val="24"/>
        </w:numPr>
        <w:spacing w:after="0" w:afterAutospacing="0"/>
      </w:pPr>
      <w:r>
        <w:rPr>
          <w:sz w:val="26"/>
          <w:szCs w:val="26"/>
        </w:rPr>
        <w:t>В Красную книгу занесены следующие животные лесной полосы: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овцебык,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морж,</w:t>
      </w:r>
      <w:r w:rsidR="001824C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розовая</w:t>
      </w:r>
      <w:proofErr w:type="spellEnd"/>
      <w:r>
        <w:rPr>
          <w:sz w:val="26"/>
          <w:szCs w:val="26"/>
        </w:rPr>
        <w:t xml:space="preserve"> 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чайка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краснозобая</w:t>
      </w:r>
      <w:proofErr w:type="spellEnd"/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казарка,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кречет,</w:t>
      </w:r>
      <w:r w:rsidR="001824C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стерх</w:t>
      </w:r>
      <w:proofErr w:type="spellEnd"/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зубр,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амурский тигр, утка-мандаринка.</w:t>
      </w:r>
    </w:p>
    <w:p w:rsidR="00881233" w:rsidRDefault="00881233" w:rsidP="00881233">
      <w:pPr>
        <w:pStyle w:val="a3"/>
        <w:numPr>
          <w:ilvl w:val="0"/>
          <w:numId w:val="25"/>
        </w:numPr>
        <w:spacing w:after="0" w:afterAutospacing="0"/>
      </w:pPr>
      <w:proofErr w:type="gramStart"/>
      <w:r>
        <w:rPr>
          <w:sz w:val="26"/>
          <w:szCs w:val="26"/>
        </w:rPr>
        <w:t>Экологические проблемы лесной связаны....</w:t>
      </w:r>
      <w:proofErr w:type="gramEnd"/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с неумеренной охотой и браконьерством, вырубкой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lastRenderedPageBreak/>
        <w:t>б) с неблагоприятными погодными условиями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с участившимися лесными пожарами.</w:t>
      </w:r>
    </w:p>
    <w:p w:rsidR="00881233" w:rsidRDefault="00881233" w:rsidP="00881233">
      <w:pPr>
        <w:pStyle w:val="a3"/>
        <w:numPr>
          <w:ilvl w:val="0"/>
          <w:numId w:val="26"/>
        </w:numPr>
        <w:spacing w:after="0" w:afterAutospacing="0"/>
      </w:pPr>
      <w:r>
        <w:rPr>
          <w:sz w:val="26"/>
          <w:szCs w:val="26"/>
        </w:rPr>
        <w:t>На территории зоны лесов расположен заповедник: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Таймырский б) Кандалакшский в) Приокско-Террасный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г) остров Врангеля.</w:t>
      </w:r>
    </w:p>
    <w:p w:rsidR="00881233" w:rsidRDefault="00881233" w:rsidP="00881233">
      <w:pPr>
        <w:pStyle w:val="a3"/>
        <w:numPr>
          <w:ilvl w:val="0"/>
          <w:numId w:val="27"/>
        </w:numPr>
        <w:spacing w:after="0" w:afterAutospacing="0"/>
      </w:pPr>
      <w:r>
        <w:rPr>
          <w:sz w:val="26"/>
          <w:szCs w:val="26"/>
        </w:rPr>
        <w:t>Охрана лесов — это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обязанность государства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обязанность государства и долг каждого гражданина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забота самих обитателей леса.</w:t>
      </w:r>
    </w:p>
    <w:p w:rsidR="00881233" w:rsidRDefault="00881233" w:rsidP="00881233">
      <w:pPr>
        <w:pStyle w:val="a3"/>
        <w:spacing w:after="0" w:afterAutospacing="0"/>
      </w:pPr>
    </w:p>
    <w:p w:rsidR="00881233" w:rsidRDefault="00881233" w:rsidP="00881233">
      <w:pPr>
        <w:pStyle w:val="a3"/>
        <w:spacing w:after="0" w:afterAutospacing="0"/>
        <w:jc w:val="center"/>
      </w:pPr>
      <w:r>
        <w:rPr>
          <w:b/>
          <w:bCs/>
          <w:i/>
          <w:iCs/>
          <w:color w:val="32CD32"/>
          <w:sz w:val="26"/>
          <w:szCs w:val="26"/>
        </w:rPr>
        <w:t>Тест «Зона степей».</w:t>
      </w:r>
    </w:p>
    <w:p w:rsidR="00881233" w:rsidRDefault="00881233" w:rsidP="00881233">
      <w:pPr>
        <w:pStyle w:val="a3"/>
        <w:numPr>
          <w:ilvl w:val="0"/>
          <w:numId w:val="28"/>
        </w:numPr>
        <w:spacing w:after="0" w:afterAutospacing="0"/>
      </w:pPr>
      <w:proofErr w:type="gramStart"/>
      <w:r>
        <w:rPr>
          <w:sz w:val="26"/>
          <w:szCs w:val="26"/>
        </w:rPr>
        <w:t>Зона степей расположена на ..... нашей страны:</w:t>
      </w:r>
      <w:proofErr w:type="gramEnd"/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а) </w:t>
      </w:r>
      <w:proofErr w:type="gramStart"/>
      <w:r>
        <w:rPr>
          <w:sz w:val="26"/>
          <w:szCs w:val="26"/>
        </w:rPr>
        <w:t>севере</w:t>
      </w:r>
      <w:proofErr w:type="gramEnd"/>
      <w:r>
        <w:rPr>
          <w:sz w:val="26"/>
          <w:szCs w:val="26"/>
        </w:rPr>
        <w:t xml:space="preserve">                  б) востоке                   в) юге.</w:t>
      </w:r>
    </w:p>
    <w:p w:rsidR="00881233" w:rsidRDefault="00881233" w:rsidP="00881233">
      <w:pPr>
        <w:pStyle w:val="a3"/>
        <w:numPr>
          <w:ilvl w:val="0"/>
          <w:numId w:val="29"/>
        </w:numPr>
        <w:spacing w:after="0" w:afterAutospacing="0"/>
      </w:pPr>
      <w:r>
        <w:rPr>
          <w:sz w:val="26"/>
          <w:szCs w:val="26"/>
        </w:rPr>
        <w:t>На карте природных зон зона степей закрашена</w:t>
      </w:r>
      <w:proofErr w:type="gramStart"/>
      <w:r>
        <w:rPr>
          <w:sz w:val="26"/>
          <w:szCs w:val="26"/>
        </w:rPr>
        <w:t xml:space="preserve"> .... </w:t>
      </w:r>
      <w:proofErr w:type="gramEnd"/>
      <w:r>
        <w:rPr>
          <w:sz w:val="26"/>
          <w:szCs w:val="26"/>
        </w:rPr>
        <w:t>цветом: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розовым</w:t>
      </w:r>
      <w:proofErr w:type="spellEnd"/>
      <w:r>
        <w:rPr>
          <w:sz w:val="26"/>
          <w:szCs w:val="26"/>
        </w:rPr>
        <w:t xml:space="preserve">                 б) зелёным                  в) жёлтым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г) коричневым.</w:t>
      </w:r>
    </w:p>
    <w:p w:rsidR="00881233" w:rsidRDefault="00881233" w:rsidP="00881233">
      <w:pPr>
        <w:pStyle w:val="a3"/>
        <w:numPr>
          <w:ilvl w:val="0"/>
          <w:numId w:val="30"/>
        </w:numPr>
        <w:spacing w:after="0" w:afterAutospacing="0"/>
      </w:pPr>
      <w:r>
        <w:rPr>
          <w:sz w:val="26"/>
          <w:szCs w:val="26"/>
        </w:rPr>
        <w:t>Характерный признак зоны степей — это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сплошной травянистый растительный покров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отсутствие сплошного растительного покрова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обилие мхов,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лишайников, кустарников.</w:t>
      </w:r>
    </w:p>
    <w:p w:rsidR="00881233" w:rsidRDefault="00881233" w:rsidP="00881233">
      <w:pPr>
        <w:pStyle w:val="a3"/>
        <w:numPr>
          <w:ilvl w:val="0"/>
          <w:numId w:val="31"/>
        </w:numPr>
        <w:spacing w:after="0" w:afterAutospacing="0"/>
      </w:pPr>
      <w:r>
        <w:rPr>
          <w:sz w:val="26"/>
          <w:szCs w:val="26"/>
        </w:rPr>
        <w:t>К степным птицам относятся 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белые журавли,</w:t>
      </w:r>
      <w:r w:rsidR="001824C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краснозобые</w:t>
      </w:r>
      <w:proofErr w:type="spellEnd"/>
      <w:r>
        <w:rPr>
          <w:sz w:val="26"/>
          <w:szCs w:val="26"/>
        </w:rPr>
        <w:t xml:space="preserve"> казарки,</w:t>
      </w:r>
      <w:r w:rsidR="001824C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розовые</w:t>
      </w:r>
      <w:proofErr w:type="spellEnd"/>
      <w:r>
        <w:rPr>
          <w:sz w:val="26"/>
          <w:szCs w:val="26"/>
        </w:rPr>
        <w:t xml:space="preserve"> чайки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ястребы, кедровки,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сойки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журавли-красавки, дрофы,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пустельги.</w:t>
      </w:r>
    </w:p>
    <w:p w:rsidR="00881233" w:rsidRDefault="00881233" w:rsidP="00881233">
      <w:pPr>
        <w:pStyle w:val="a3"/>
        <w:numPr>
          <w:ilvl w:val="0"/>
          <w:numId w:val="32"/>
        </w:numPr>
        <w:spacing w:after="0" w:afterAutospacing="0"/>
      </w:pPr>
      <w:r>
        <w:rPr>
          <w:sz w:val="26"/>
          <w:szCs w:val="26"/>
        </w:rPr>
        <w:t>Для растений степи характерны.....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lastRenderedPageBreak/>
        <w:t>а) стелющиеся корни,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крупные листья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длинные корни,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мясистые стебли,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листья-колючки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корни-луковицы,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узкие тонкие листья или толстые мясистые стебли.</w:t>
      </w:r>
    </w:p>
    <w:p w:rsidR="00881233" w:rsidRDefault="00881233" w:rsidP="00881233">
      <w:pPr>
        <w:pStyle w:val="a3"/>
        <w:numPr>
          <w:ilvl w:val="0"/>
          <w:numId w:val="33"/>
        </w:numPr>
        <w:spacing w:after="0" w:afterAutospacing="0"/>
      </w:pPr>
      <w:r>
        <w:rPr>
          <w:sz w:val="26"/>
          <w:szCs w:val="26"/>
        </w:rPr>
        <w:t>В степи по вине человека появились следующие экологические проблемы.....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вырубка,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загрязнение бытовым мусором,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браконьерство,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неограниченное заготовление древесины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распашка земель,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неумеренный выпас скота,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браконьерство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загрязнение поверхности нефтью,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браконьерство,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неограниченный выпас оленей.</w:t>
      </w:r>
    </w:p>
    <w:p w:rsidR="00881233" w:rsidRDefault="00881233" w:rsidP="00881233">
      <w:pPr>
        <w:pStyle w:val="a3"/>
        <w:numPr>
          <w:ilvl w:val="0"/>
          <w:numId w:val="34"/>
        </w:numPr>
        <w:spacing w:after="0" w:afterAutospacing="0"/>
      </w:pPr>
      <w:r>
        <w:rPr>
          <w:sz w:val="26"/>
          <w:szCs w:val="26"/>
        </w:rPr>
        <w:t>Какая из цепей питания характерна для степи: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ежевика — лемминг — песец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б) водоросли — рачки — сайка — гагарка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растения — заяц-беляк — рысь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г) зерно — суслик — орёл-беркут.</w:t>
      </w:r>
    </w:p>
    <w:p w:rsidR="00881233" w:rsidRDefault="00881233" w:rsidP="00881233">
      <w:pPr>
        <w:pStyle w:val="a3"/>
        <w:numPr>
          <w:ilvl w:val="0"/>
          <w:numId w:val="35"/>
        </w:numPr>
        <w:spacing w:after="0" w:afterAutospacing="0"/>
      </w:pPr>
      <w:r>
        <w:rPr>
          <w:sz w:val="26"/>
          <w:szCs w:val="26"/>
        </w:rPr>
        <w:t>Основным занятием населения степей является...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земледелие                   б) рыболовство                      в) оленеводство.</w:t>
      </w:r>
    </w:p>
    <w:p w:rsidR="00881233" w:rsidRDefault="00881233" w:rsidP="00881233">
      <w:pPr>
        <w:pStyle w:val="a3"/>
        <w:numPr>
          <w:ilvl w:val="0"/>
          <w:numId w:val="36"/>
        </w:numPr>
        <w:spacing w:after="0" w:afterAutospacing="0"/>
      </w:pPr>
      <w:r>
        <w:rPr>
          <w:sz w:val="26"/>
          <w:szCs w:val="26"/>
        </w:rPr>
        <w:t>В Красную книгу занесены следующие степные растения и животные: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а) кречет,</w:t>
      </w:r>
      <w:r w:rsidR="001824C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стерх</w:t>
      </w:r>
      <w:proofErr w:type="spellEnd"/>
      <w:r>
        <w:rPr>
          <w:sz w:val="26"/>
          <w:szCs w:val="26"/>
        </w:rPr>
        <w:t>,</w:t>
      </w:r>
      <w:r w:rsidR="001824C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краснозобая</w:t>
      </w:r>
      <w:proofErr w:type="spellEnd"/>
      <w:r>
        <w:rPr>
          <w:sz w:val="26"/>
          <w:szCs w:val="26"/>
        </w:rPr>
        <w:t xml:space="preserve"> 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казарка</w:t>
      </w:r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 xml:space="preserve">б) пион </w:t>
      </w:r>
      <w:proofErr w:type="spellStart"/>
      <w:r>
        <w:rPr>
          <w:sz w:val="26"/>
          <w:szCs w:val="26"/>
        </w:rPr>
        <w:t>тонколистный</w:t>
      </w:r>
      <w:proofErr w:type="spellEnd"/>
      <w:r>
        <w:rPr>
          <w:sz w:val="26"/>
          <w:szCs w:val="26"/>
        </w:rPr>
        <w:t>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журавль-красавка,</w:t>
      </w:r>
      <w:r w:rsidR="001824C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степная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дыбка</w:t>
      </w:r>
      <w:proofErr w:type="spellEnd"/>
    </w:p>
    <w:p w:rsidR="00881233" w:rsidRDefault="00881233" w:rsidP="00881233">
      <w:pPr>
        <w:pStyle w:val="a3"/>
        <w:spacing w:after="0" w:afterAutospacing="0"/>
      </w:pPr>
      <w:r>
        <w:rPr>
          <w:sz w:val="26"/>
          <w:szCs w:val="26"/>
        </w:rPr>
        <w:t>в) зубр,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филин,</w:t>
      </w:r>
      <w:r w:rsidR="001824C9">
        <w:rPr>
          <w:sz w:val="26"/>
          <w:szCs w:val="26"/>
        </w:rPr>
        <w:t xml:space="preserve"> </w:t>
      </w:r>
      <w:r>
        <w:rPr>
          <w:sz w:val="26"/>
          <w:szCs w:val="26"/>
        </w:rPr>
        <w:t>женьшень.</w:t>
      </w:r>
    </w:p>
    <w:p w:rsidR="00B35D1A" w:rsidRDefault="00B35D1A"/>
    <w:sectPr w:rsidR="00B35D1A" w:rsidSect="00B3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F3F"/>
    <w:multiLevelType w:val="multilevel"/>
    <w:tmpl w:val="9676C7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56065"/>
    <w:multiLevelType w:val="multilevel"/>
    <w:tmpl w:val="A8B6C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00306"/>
    <w:multiLevelType w:val="multilevel"/>
    <w:tmpl w:val="7BA4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A4748"/>
    <w:multiLevelType w:val="multilevel"/>
    <w:tmpl w:val="A1CA38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D2FED"/>
    <w:multiLevelType w:val="multilevel"/>
    <w:tmpl w:val="B7E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8477A"/>
    <w:multiLevelType w:val="multilevel"/>
    <w:tmpl w:val="99DE6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33A33"/>
    <w:multiLevelType w:val="multilevel"/>
    <w:tmpl w:val="0714D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D5430"/>
    <w:multiLevelType w:val="multilevel"/>
    <w:tmpl w:val="0C243E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6087C"/>
    <w:multiLevelType w:val="multilevel"/>
    <w:tmpl w:val="5A60A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31437"/>
    <w:multiLevelType w:val="multilevel"/>
    <w:tmpl w:val="75EA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35520"/>
    <w:multiLevelType w:val="multilevel"/>
    <w:tmpl w:val="FA182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D17F3"/>
    <w:multiLevelType w:val="multilevel"/>
    <w:tmpl w:val="F27AD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D0FD6"/>
    <w:multiLevelType w:val="multilevel"/>
    <w:tmpl w:val="56847D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AF202E"/>
    <w:multiLevelType w:val="multilevel"/>
    <w:tmpl w:val="80AE0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F176A"/>
    <w:multiLevelType w:val="multilevel"/>
    <w:tmpl w:val="E3D63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40751"/>
    <w:multiLevelType w:val="multilevel"/>
    <w:tmpl w:val="9EF6D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70840"/>
    <w:multiLevelType w:val="multilevel"/>
    <w:tmpl w:val="71961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B1452"/>
    <w:multiLevelType w:val="multilevel"/>
    <w:tmpl w:val="7794FA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34431"/>
    <w:multiLevelType w:val="multilevel"/>
    <w:tmpl w:val="90C0A7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9055D"/>
    <w:multiLevelType w:val="multilevel"/>
    <w:tmpl w:val="DB865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40422"/>
    <w:multiLevelType w:val="multilevel"/>
    <w:tmpl w:val="79763C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80A6F"/>
    <w:multiLevelType w:val="multilevel"/>
    <w:tmpl w:val="E6C82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B09E6"/>
    <w:multiLevelType w:val="multilevel"/>
    <w:tmpl w:val="B94C4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AC6F6B"/>
    <w:multiLevelType w:val="multilevel"/>
    <w:tmpl w:val="41BC4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E177E"/>
    <w:multiLevelType w:val="multilevel"/>
    <w:tmpl w:val="FED85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560BF2"/>
    <w:multiLevelType w:val="multilevel"/>
    <w:tmpl w:val="D3C49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3221E"/>
    <w:multiLevelType w:val="multilevel"/>
    <w:tmpl w:val="28465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701AC"/>
    <w:multiLevelType w:val="multilevel"/>
    <w:tmpl w:val="A8CE5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6A6569"/>
    <w:multiLevelType w:val="multilevel"/>
    <w:tmpl w:val="A26A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8657E"/>
    <w:multiLevelType w:val="multilevel"/>
    <w:tmpl w:val="D8E0B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A371D"/>
    <w:multiLevelType w:val="multilevel"/>
    <w:tmpl w:val="28B8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3276D"/>
    <w:multiLevelType w:val="multilevel"/>
    <w:tmpl w:val="53BE1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D15E7"/>
    <w:multiLevelType w:val="multilevel"/>
    <w:tmpl w:val="09404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D4ADD"/>
    <w:multiLevelType w:val="multilevel"/>
    <w:tmpl w:val="69AEB3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41613"/>
    <w:multiLevelType w:val="multilevel"/>
    <w:tmpl w:val="087C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202CBB"/>
    <w:multiLevelType w:val="multilevel"/>
    <w:tmpl w:val="697C5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27"/>
  </w:num>
  <w:num w:numId="5">
    <w:abstractNumId w:val="25"/>
  </w:num>
  <w:num w:numId="6">
    <w:abstractNumId w:val="7"/>
  </w:num>
  <w:num w:numId="7">
    <w:abstractNumId w:val="8"/>
  </w:num>
  <w:num w:numId="8">
    <w:abstractNumId w:val="33"/>
  </w:num>
  <w:num w:numId="9">
    <w:abstractNumId w:val="20"/>
  </w:num>
  <w:num w:numId="10">
    <w:abstractNumId w:val="2"/>
  </w:num>
  <w:num w:numId="11">
    <w:abstractNumId w:val="19"/>
  </w:num>
  <w:num w:numId="12">
    <w:abstractNumId w:val="14"/>
  </w:num>
  <w:num w:numId="13">
    <w:abstractNumId w:val="29"/>
  </w:num>
  <w:num w:numId="14">
    <w:abstractNumId w:val="34"/>
  </w:num>
  <w:num w:numId="15">
    <w:abstractNumId w:val="4"/>
  </w:num>
  <w:num w:numId="16">
    <w:abstractNumId w:val="22"/>
  </w:num>
  <w:num w:numId="17">
    <w:abstractNumId w:val="17"/>
  </w:num>
  <w:num w:numId="18">
    <w:abstractNumId w:val="0"/>
  </w:num>
  <w:num w:numId="19">
    <w:abstractNumId w:val="30"/>
  </w:num>
  <w:num w:numId="20">
    <w:abstractNumId w:val="23"/>
  </w:num>
  <w:num w:numId="21">
    <w:abstractNumId w:val="1"/>
  </w:num>
  <w:num w:numId="22">
    <w:abstractNumId w:val="26"/>
  </w:num>
  <w:num w:numId="23">
    <w:abstractNumId w:val="13"/>
  </w:num>
  <w:num w:numId="24">
    <w:abstractNumId w:val="5"/>
  </w:num>
  <w:num w:numId="25">
    <w:abstractNumId w:val="11"/>
  </w:num>
  <w:num w:numId="26">
    <w:abstractNumId w:val="3"/>
  </w:num>
  <w:num w:numId="27">
    <w:abstractNumId w:val="15"/>
  </w:num>
  <w:num w:numId="28">
    <w:abstractNumId w:val="9"/>
  </w:num>
  <w:num w:numId="29">
    <w:abstractNumId w:val="16"/>
  </w:num>
  <w:num w:numId="30">
    <w:abstractNumId w:val="32"/>
  </w:num>
  <w:num w:numId="31">
    <w:abstractNumId w:val="31"/>
  </w:num>
  <w:num w:numId="32">
    <w:abstractNumId w:val="24"/>
  </w:num>
  <w:num w:numId="33">
    <w:abstractNumId w:val="6"/>
  </w:num>
  <w:num w:numId="34">
    <w:abstractNumId w:val="12"/>
  </w:num>
  <w:num w:numId="35">
    <w:abstractNumId w:val="18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33"/>
    <w:rsid w:val="001824C9"/>
    <w:rsid w:val="002A74DA"/>
    <w:rsid w:val="00881233"/>
    <w:rsid w:val="00B3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764</Words>
  <Characters>4356</Characters>
  <Application>Microsoft Office Word</Application>
  <DocSecurity>0</DocSecurity>
  <Lines>36</Lines>
  <Paragraphs>10</Paragraphs>
  <ScaleCrop>false</ScaleCrop>
  <Company>Home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2012-10-21T17:29:00Z</dcterms:created>
  <dcterms:modified xsi:type="dcterms:W3CDTF">2012-10-21T17:36:00Z</dcterms:modified>
</cp:coreProperties>
</file>