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51" w:rsidRPr="0071581C" w:rsidRDefault="001E1B87" w:rsidP="0071581C">
      <w:pPr>
        <w:jc w:val="center"/>
        <w:rPr>
          <w:b/>
          <w:i/>
          <w:sz w:val="28"/>
          <w:szCs w:val="28"/>
        </w:rPr>
      </w:pPr>
      <w:r w:rsidRPr="0071581C">
        <w:rPr>
          <w:b/>
          <w:i/>
          <w:sz w:val="28"/>
          <w:szCs w:val="28"/>
        </w:rPr>
        <w:t>Памятка родителям и их детям.</w:t>
      </w:r>
    </w:p>
    <w:p w:rsidR="001E1B87" w:rsidRPr="0071581C" w:rsidRDefault="001E1B87" w:rsidP="0071581C">
      <w:pPr>
        <w:jc w:val="center"/>
        <w:rPr>
          <w:b/>
          <w:i/>
          <w:sz w:val="28"/>
          <w:szCs w:val="28"/>
        </w:rPr>
      </w:pPr>
      <w:r w:rsidRPr="0071581C">
        <w:rPr>
          <w:b/>
          <w:i/>
          <w:sz w:val="28"/>
          <w:szCs w:val="28"/>
        </w:rPr>
        <w:t>Меры безопасности на воде летом.</w:t>
      </w:r>
    </w:p>
    <w:p w:rsidR="001E1B87" w:rsidRPr="0071581C" w:rsidRDefault="0071581C" w:rsidP="001E1B87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E1B87" w:rsidRPr="0071581C">
        <w:rPr>
          <w:b/>
          <w:sz w:val="28"/>
          <w:szCs w:val="28"/>
        </w:rPr>
        <w:t>Плавайте в местах, отведённых для купания.</w:t>
      </w:r>
    </w:p>
    <w:p w:rsidR="001E1B87" w:rsidRPr="0071581C" w:rsidRDefault="0071581C" w:rsidP="001E1B8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E1B87" w:rsidRPr="0071581C">
        <w:rPr>
          <w:b/>
          <w:sz w:val="28"/>
          <w:szCs w:val="28"/>
        </w:rPr>
        <w:t>Во время купания запрещается:</w:t>
      </w:r>
    </w:p>
    <w:p w:rsidR="001E1B87" w:rsidRDefault="001E1B87" w:rsidP="001E1B87">
      <w:pPr>
        <w:rPr>
          <w:sz w:val="28"/>
          <w:szCs w:val="28"/>
        </w:rPr>
      </w:pPr>
      <w:r>
        <w:rPr>
          <w:sz w:val="28"/>
          <w:szCs w:val="28"/>
        </w:rPr>
        <w:t>- подавать крики ложной тревоги;</w:t>
      </w:r>
    </w:p>
    <w:p w:rsidR="001E1B87" w:rsidRDefault="001E1B87" w:rsidP="001E1B87">
      <w:pPr>
        <w:rPr>
          <w:sz w:val="28"/>
          <w:szCs w:val="28"/>
        </w:rPr>
      </w:pPr>
      <w:r>
        <w:rPr>
          <w:sz w:val="28"/>
          <w:szCs w:val="28"/>
        </w:rPr>
        <w:t>- играя, нырять и захватывать руки и ноги товарища;</w:t>
      </w:r>
    </w:p>
    <w:p w:rsidR="001E1B87" w:rsidRDefault="001E1B87" w:rsidP="001E1B87">
      <w:pPr>
        <w:rPr>
          <w:sz w:val="28"/>
          <w:szCs w:val="28"/>
        </w:rPr>
      </w:pPr>
      <w:r>
        <w:rPr>
          <w:sz w:val="28"/>
          <w:szCs w:val="28"/>
        </w:rPr>
        <w:t>- толкать и топить друг друга;</w:t>
      </w:r>
    </w:p>
    <w:p w:rsidR="001E1B87" w:rsidRDefault="001E1B87" w:rsidP="001E1B87">
      <w:pPr>
        <w:rPr>
          <w:sz w:val="28"/>
          <w:szCs w:val="28"/>
        </w:rPr>
      </w:pPr>
      <w:r>
        <w:rPr>
          <w:sz w:val="28"/>
          <w:szCs w:val="28"/>
        </w:rPr>
        <w:t>- заплывать дальше обозначенных мест.</w:t>
      </w:r>
    </w:p>
    <w:p w:rsidR="001E1B87" w:rsidRPr="001E1B87" w:rsidRDefault="0071581C" w:rsidP="001E1B87">
      <w:pPr>
        <w:rPr>
          <w:sz w:val="28"/>
          <w:szCs w:val="28"/>
        </w:rPr>
      </w:pPr>
      <w:r>
        <w:rPr>
          <w:sz w:val="28"/>
          <w:szCs w:val="28"/>
        </w:rPr>
        <w:t>3.</w:t>
      </w:r>
      <w:bookmarkStart w:id="0" w:name="_GoBack"/>
      <w:bookmarkEnd w:id="0"/>
      <w:r w:rsidR="001E1B87">
        <w:rPr>
          <w:sz w:val="28"/>
          <w:szCs w:val="28"/>
        </w:rPr>
        <w:t>Купаться следует в солнечную, безветренную погоду при температуре воздуха на 4-6</w:t>
      </w:r>
      <w:proofErr w:type="gramStart"/>
      <w:r w:rsidR="001E1B87">
        <w:rPr>
          <w:sz w:val="28"/>
          <w:szCs w:val="28"/>
        </w:rPr>
        <w:t xml:space="preserve"> С</w:t>
      </w:r>
      <w:proofErr w:type="gramEnd"/>
      <w:r w:rsidR="001E1B87">
        <w:rPr>
          <w:sz w:val="28"/>
          <w:szCs w:val="28"/>
        </w:rPr>
        <w:t xml:space="preserve"> выше температуры воды. Дети до 9 лет купаются при температуре </w:t>
      </w:r>
      <w:r>
        <w:rPr>
          <w:sz w:val="28"/>
          <w:szCs w:val="28"/>
        </w:rPr>
        <w:t>воды не ниже 21 С. Лучше купаться не ранее чем через 1-1.5 часа после еды. Кожа перед купанием должна быть тёплой. Входить в воду нужно осторожно. На неглубоком месте надо остановиться и быстро окунуться. Не допускайте переохлаждения тела. Двигайтесь в воде. Постепенно увеличивайте время нахождения в воде, начиная с 5-8 минут. Выйдя из воды, нужно насухо вытереться и надеть сухую одежду.</w:t>
      </w:r>
    </w:p>
    <w:sectPr w:rsidR="001E1B87" w:rsidRPr="001E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25BE"/>
    <w:multiLevelType w:val="hybridMultilevel"/>
    <w:tmpl w:val="4EA6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87"/>
    <w:rsid w:val="001E1B87"/>
    <w:rsid w:val="0071581C"/>
    <w:rsid w:val="00A6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Inc.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2014-05-15T11:29:00Z</dcterms:created>
  <dcterms:modified xsi:type="dcterms:W3CDTF">2014-05-15T11:49:00Z</dcterms:modified>
</cp:coreProperties>
</file>