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br/>
        <w:t>Подвижные игры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по Правилам дорожного движения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 </w:t>
      </w: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Цветные автомобили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Дети размещаются вдоль стены комнаты или по краю пло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щадки. Они — автомобили. Каждому из играющих дается фла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жок какого-либо цвета (по желанию) или цветной круг, коль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цо. Воспитатель стоит лицом к играющим в центре комнаты (площадки). Он держит в руке три цветных флажка.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 поднимает флажок какого-нибудь цвета. Все дети, имеющие флажок этого цвета, бегут по намеченной до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роге, соблюдая Правила дорожного движения, на ходу они гудят, подражая автомобилю. Когда воспитатель опустит фла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жок, дети останавливаются и направляются каждый в свой гараж. Затем воспитатель поднимает флажок другого цвета и игра возобновляется.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 может поднимать один, два или все три флаж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ка вместе, и тогда все автомобили выезжают из своих гаражей. Если дети не видят, что флажок опущен, воспитатель допол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няет зрительный сигнал словесным: «Автомобили (называет цвет) остановились». Воспитатель может заменить цветной сигнал словесным (например: «Выезжают синие автомобили», «Синие автомобили возвращаются домой»).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«Самый быстрый»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Каждый чертит себе кружок (зеленым, желтым, красным мелками) и встает в него. Ведущий стоит в середине площад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жок становится ведущим.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Лабиринт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Эта игра проводится, когда дети уже знакомы с обозначения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ми отдельных знаков и указателей («Въезд запрещен», «Пеше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ходный переход», «Велосипедное движение запрещено» и др.).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Тот, кто не нарушил правил, получает подарок.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В гости к Айболиту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Для участия в этой игре можно пригласить школьников, ЮИД, сотрудников ГИБДД, которым можно поручить роли ре</w:t>
      </w: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гулировщиков и доктора Айболита.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полу (или асфальте) мелом обозначаются перекрестки, пешеходные переходы, выставляются один или два регулиров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щика. Желательно, чтобы дорога шла по кольцу и была д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линнее. Дети надевают разнообразные шапочки зверей. Док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тор Айболит (воспитатель) 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ровщики отмечают, кто нарушил правила перехода, останов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ки. Когда все «звери» прибывают к Айболиту, начинается раз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бор нарушений. Регулировщики по очереди вызывают нару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 </w:t>
      </w: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F83EDB" w:rsidRPr="00F83EDB" w:rsidRDefault="00F83EDB" w:rsidP="00F83EDB">
      <w:pPr>
        <w:spacing w:before="100" w:beforeAutospacing="1" w:after="100" w:afterAutospacing="1" w:line="480" w:lineRule="atLeast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Светофор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чах. Два желтых круга он держит в руках. Дети начинают 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переходить улицу по пешеходным переходам, а «светофор» поворачивается к ним то боком, то спиной, соответственно разрешая или 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Эту же игру можно провести, заменив светофор регулиров</w:t>
      </w: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щиком. Нарушители в этой игре подвергаются штрафу: объяс</w:t>
      </w: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няют свои ошибки.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Перекресток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полу выкладываются шнуры, пересекающие друг друга под прямым углом. У одного конца шнура стоит взрослый с сигналами светофора. Дети под музыку подходят к перекрест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ку и действуют по сигналам педагога: при красном — оста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навливаются, при желтом — маршируют на месте, при зеле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ном — идут вправо, влево или вперед.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Бегущий светофор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Дети следуют врассыпную за ведущим. Время от вре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мени ведущий поднимает вверх флажок, затем поворачива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ется кругом. Если поднять зеленый флажок, дети продол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F83EDB" w:rsidRPr="00F83EDB" w:rsidRDefault="00F83EDB" w:rsidP="00F83EDB">
      <w:pPr>
        <w:spacing w:before="100" w:beforeAutospacing="1" w:after="100" w:afterAutospacing="1" w:line="480" w:lineRule="atLeast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К своим знакам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площадке произвольно стоят шесть человек (помощни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ков), у каждого в руках по дорожному знаку: «Дети», «Пеше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ходный переход», «Железнодорожный переезд со шлагбау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мом», «Дорожные работы», «Дикие животные», «Подземный переход».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Дети делятся на группы, берутся за руки, образуя круг. В середину каждого круга входят помощники, показывают до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рожный знак, объясняют его значение.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Затем ведущий (воспитатель) подходит к каждому кругу и приглашает играющих детей за собой. Дети идут за ведущим и по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вторяют все его движения. Пока дети идут за ведущим, по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мощники опускают свои знаки и перемещаются по площадке, т. е. меняют свои места.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 сигналу ведущего (свисток) все играющие должны бы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стро найти свой знак и встать в свой круг, взявшись за руки, помощники в середине круга держат знаки над головой. По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беждают те, которые нашли свой знак первыми. Игра прово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дится 2—3 раза.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Ведущий, приглашая ребят за собой, старается отвлечь вни</w:t>
      </w: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мание игроков от помощников, показывая им различные движе</w:t>
      </w: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softHyphen/>
        <w:t>ния (ходьба на пятках, прыжки, повороты вокруг себя» ходьба на корточках и др.).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Светофор и скорость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шая задание первой, побеждает.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Нарисуем дорогу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К своим флажкам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Играющие делятся на три группы. Каждая группа ста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новится в круг, в центре которого находится игрок с цвет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ным (красным, желтым, зеленым) флажком. По первому сигналу воспитателя (хлопок в ладоши)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«К своим флажкам!» дети открывают глаза и бегут к флажкам своего цвета, стараясь первыми постро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иться в круг. Выигрывают те, кто первыми построились в ровный круг и стоят, взявшись за руки.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Умелый пешеход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Вариант 2. 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 двух шнуров делают два круга: внешний и внутренний. Расстояние между ними 1 метр. Нужно с завя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занными глазами пройти по кругу между шнурами.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Мяч в корзину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Pr="00F83E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2—3 шагах от игроков ставят 3 корзинки: красного, желтого, зеленого цветов. По команде ведущего нужно: крас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ный мяч бросить в красную корзину, желтый — в желтую, зеленый — в зеленую. Ведущий может несколько раз под</w:t>
      </w:r>
      <w:r w:rsidRPr="00F83E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ряд называть один и тот же цвет или после красного назвать зеленый и т.д.</w:t>
      </w:r>
    </w:p>
    <w:p w:rsidR="00F83EDB" w:rsidRPr="00F83EDB" w:rsidRDefault="00F83EDB" w:rsidP="00F83ED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3EDB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620000" cy="28575"/>
            <wp:effectExtent l="0" t="0" r="0" b="9525"/>
            <wp:docPr id="1" name="Рисунок 1" descr="http://rosinka-oskol.ru/new/kartinki/rasshi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-oskol.ru/new/kartinki/rasshir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DB" w:rsidRDefault="00D634DB">
      <w:bookmarkStart w:id="0" w:name="_GoBack"/>
      <w:bookmarkEnd w:id="0"/>
    </w:p>
    <w:sectPr w:rsidR="00D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2"/>
    <w:rsid w:val="00B46DD2"/>
    <w:rsid w:val="00D634DB"/>
    <w:rsid w:val="00EA1712"/>
    <w:rsid w:val="00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3A01-1C9C-4C28-A437-2EAECB9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EDB"/>
  </w:style>
  <w:style w:type="paragraph" w:styleId="a3">
    <w:name w:val="Normal (Web)"/>
    <w:basedOn w:val="a"/>
    <w:uiPriority w:val="99"/>
    <w:semiHidden/>
    <w:unhideWhenUsed/>
    <w:rsid w:val="00F8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2014-10-15T03:54:00Z</dcterms:created>
  <dcterms:modified xsi:type="dcterms:W3CDTF">2014-10-15T03:54:00Z</dcterms:modified>
</cp:coreProperties>
</file>