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84" w:rsidRDefault="00636C84" w:rsidP="002A02A5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spacing w:val="-3"/>
          <w:sz w:val="28"/>
          <w:szCs w:val="28"/>
        </w:rPr>
      </w:pPr>
    </w:p>
    <w:p w:rsidR="00636C84" w:rsidRPr="0067353B" w:rsidRDefault="00636C84" w:rsidP="002A02A5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</w:t>
      </w:r>
      <w:r w:rsidRPr="0067353B">
        <w:rPr>
          <w:spacing w:val="-3"/>
          <w:sz w:val="28"/>
          <w:szCs w:val="28"/>
        </w:rPr>
        <w:t>осударственное бюджетное общеобразовательное   учреждение Самарской области средняя общеобразовательная школа №1 «Образовательный центр» п.г.т. Стройкерамика   муниципального района Волжский Самарской области</w:t>
      </w:r>
    </w:p>
    <w:p w:rsidR="00636C84" w:rsidRPr="0067353B" w:rsidRDefault="00636C84" w:rsidP="002A02A5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spacing w:val="-3"/>
          <w:sz w:val="28"/>
          <w:szCs w:val="28"/>
        </w:rPr>
      </w:pPr>
    </w:p>
    <w:p w:rsidR="00636C84" w:rsidRPr="0067353B" w:rsidRDefault="00636C84" w:rsidP="002A02A5">
      <w:pPr>
        <w:shd w:val="clear" w:color="auto" w:fill="FFFFFF"/>
        <w:tabs>
          <w:tab w:val="left" w:pos="912"/>
        </w:tabs>
        <w:ind w:left="350"/>
        <w:jc w:val="center"/>
        <w:rPr>
          <w:sz w:val="28"/>
          <w:szCs w:val="28"/>
        </w:rPr>
      </w:pPr>
      <w:r w:rsidRPr="0067353B">
        <w:rPr>
          <w:sz w:val="28"/>
          <w:szCs w:val="28"/>
        </w:rPr>
        <w:t>структурное подразделение «Детский сад «Солнышко»</w:t>
      </w:r>
    </w:p>
    <w:p w:rsidR="00636C84" w:rsidRDefault="00636C84" w:rsidP="002A02A5">
      <w:pPr>
        <w:jc w:val="center"/>
        <w:rPr>
          <w:sz w:val="28"/>
          <w:szCs w:val="28"/>
        </w:rPr>
      </w:pPr>
    </w:p>
    <w:p w:rsidR="00636C84" w:rsidRDefault="00636C84" w:rsidP="002A02A5">
      <w:pPr>
        <w:jc w:val="center"/>
        <w:rPr>
          <w:sz w:val="28"/>
          <w:szCs w:val="28"/>
        </w:rPr>
      </w:pPr>
    </w:p>
    <w:p w:rsidR="00636C84" w:rsidRPr="004618F4" w:rsidRDefault="00636C84" w:rsidP="002A02A5">
      <w:pPr>
        <w:jc w:val="center"/>
        <w:rPr>
          <w:sz w:val="28"/>
          <w:szCs w:val="28"/>
        </w:rPr>
      </w:pPr>
    </w:p>
    <w:p w:rsidR="00636C84" w:rsidRDefault="00636C84" w:rsidP="002A02A5">
      <w:pPr>
        <w:jc w:val="center"/>
      </w:pPr>
    </w:p>
    <w:p w:rsidR="00636C84" w:rsidRDefault="00636C84" w:rsidP="002A02A5">
      <w:pPr>
        <w:jc w:val="center"/>
      </w:pPr>
    </w:p>
    <w:p w:rsidR="00636C84" w:rsidRDefault="00636C84" w:rsidP="002A02A5">
      <w:pPr>
        <w:jc w:val="center"/>
      </w:pPr>
    </w:p>
    <w:p w:rsidR="00636C84" w:rsidRDefault="00636C84" w:rsidP="002A02A5">
      <w:pPr>
        <w:jc w:val="center"/>
      </w:pPr>
    </w:p>
    <w:p w:rsidR="00636C84" w:rsidRDefault="00636C84" w:rsidP="002A02A5">
      <w:pPr>
        <w:jc w:val="center"/>
      </w:pPr>
    </w:p>
    <w:p w:rsidR="00636C84" w:rsidRDefault="00636C84" w:rsidP="002A02A5">
      <w:pPr>
        <w:jc w:val="center"/>
      </w:pPr>
    </w:p>
    <w:p w:rsidR="00636C84" w:rsidRDefault="00636C84" w:rsidP="002A02A5">
      <w:pPr>
        <w:jc w:val="center"/>
      </w:pPr>
    </w:p>
    <w:p w:rsidR="00636C84" w:rsidRDefault="00636C84" w:rsidP="002A02A5">
      <w:pPr>
        <w:jc w:val="center"/>
      </w:pPr>
    </w:p>
    <w:p w:rsidR="00636C84" w:rsidRDefault="00636C84" w:rsidP="002A02A5">
      <w:pPr>
        <w:jc w:val="center"/>
        <w:rPr>
          <w:b/>
          <w:i/>
          <w:sz w:val="16"/>
          <w:szCs w:val="16"/>
        </w:rPr>
      </w:pPr>
    </w:p>
    <w:p w:rsidR="00636C84" w:rsidRDefault="00636C84" w:rsidP="002A02A5">
      <w:pPr>
        <w:jc w:val="center"/>
        <w:rPr>
          <w:b/>
          <w:i/>
          <w:sz w:val="16"/>
          <w:szCs w:val="16"/>
        </w:rPr>
      </w:pPr>
    </w:p>
    <w:p w:rsidR="00636C84" w:rsidRPr="003C7D63" w:rsidRDefault="00636C84" w:rsidP="002A02A5">
      <w:pPr>
        <w:jc w:val="center"/>
        <w:rPr>
          <w:b/>
          <w:i/>
          <w:sz w:val="16"/>
          <w:szCs w:val="16"/>
        </w:rPr>
      </w:pPr>
    </w:p>
    <w:p w:rsidR="00636C84" w:rsidRDefault="00636C84" w:rsidP="002A02A5">
      <w:pPr>
        <w:jc w:val="center"/>
        <w:rPr>
          <w:b/>
          <w:sz w:val="44"/>
          <w:szCs w:val="44"/>
        </w:rPr>
      </w:pPr>
      <w:r w:rsidRPr="00694816">
        <w:rPr>
          <w:b/>
          <w:sz w:val="44"/>
          <w:szCs w:val="44"/>
        </w:rPr>
        <w:t xml:space="preserve">ПРОГРАММА </w:t>
      </w:r>
    </w:p>
    <w:p w:rsidR="00636C84" w:rsidRPr="00D4732B" w:rsidRDefault="00636C84" w:rsidP="002A02A5">
      <w:pPr>
        <w:jc w:val="center"/>
        <w:rPr>
          <w:b/>
          <w:sz w:val="40"/>
          <w:szCs w:val="40"/>
        </w:rPr>
      </w:pPr>
      <w:r w:rsidRPr="00D4732B">
        <w:rPr>
          <w:b/>
          <w:sz w:val="40"/>
          <w:szCs w:val="40"/>
        </w:rPr>
        <w:t>ПОЗНАВАТЕЛЬНО – ТВОРЧЕСКОГО КЛУБА</w:t>
      </w:r>
    </w:p>
    <w:p w:rsidR="00636C84" w:rsidRPr="00D4732B" w:rsidRDefault="00636C84" w:rsidP="002A02A5">
      <w:pPr>
        <w:jc w:val="center"/>
        <w:rPr>
          <w:b/>
          <w:sz w:val="20"/>
          <w:szCs w:val="20"/>
        </w:rPr>
      </w:pPr>
    </w:p>
    <w:p w:rsidR="00636C84" w:rsidRPr="00A11E2D" w:rsidRDefault="00AC61B9" w:rsidP="002A02A5">
      <w:pPr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>«Знатоки ПДД»</w:t>
      </w:r>
      <w:r w:rsidR="00636C84">
        <w:rPr>
          <w:b/>
          <w:sz w:val="44"/>
          <w:szCs w:val="44"/>
        </w:rPr>
        <w:t>»</w:t>
      </w:r>
    </w:p>
    <w:p w:rsidR="00636C84" w:rsidRDefault="00636C84" w:rsidP="002A02A5">
      <w:pPr>
        <w:rPr>
          <w:b/>
          <w:i/>
          <w:sz w:val="32"/>
          <w:szCs w:val="32"/>
        </w:rPr>
      </w:pPr>
    </w:p>
    <w:p w:rsidR="00636C84" w:rsidRPr="00A11E2D" w:rsidRDefault="00636C84" w:rsidP="002A02A5">
      <w:pPr>
        <w:rPr>
          <w:b/>
          <w:i/>
          <w:sz w:val="32"/>
          <w:szCs w:val="32"/>
        </w:rPr>
      </w:pPr>
    </w:p>
    <w:p w:rsidR="00636C84" w:rsidRPr="00A11E2D" w:rsidRDefault="00636C84" w:rsidP="002A02A5">
      <w:pPr>
        <w:jc w:val="center"/>
        <w:rPr>
          <w:b/>
          <w:i/>
          <w:sz w:val="32"/>
          <w:szCs w:val="32"/>
        </w:rPr>
      </w:pPr>
    </w:p>
    <w:p w:rsidR="00636C84" w:rsidRDefault="00636C84" w:rsidP="002A02A5">
      <w:pPr>
        <w:jc w:val="center"/>
        <w:rPr>
          <w:b/>
          <w:i/>
          <w:sz w:val="32"/>
          <w:szCs w:val="32"/>
        </w:rPr>
      </w:pPr>
    </w:p>
    <w:p w:rsidR="00636C84" w:rsidRDefault="00636C84" w:rsidP="002A02A5">
      <w:pPr>
        <w:rPr>
          <w:b/>
          <w:i/>
          <w:sz w:val="32"/>
          <w:szCs w:val="32"/>
        </w:rPr>
      </w:pPr>
    </w:p>
    <w:p w:rsidR="00636C84" w:rsidRDefault="00636C84" w:rsidP="002A02A5">
      <w:pPr>
        <w:rPr>
          <w:b/>
          <w:i/>
          <w:sz w:val="32"/>
          <w:szCs w:val="32"/>
        </w:rPr>
      </w:pPr>
    </w:p>
    <w:p w:rsidR="00636C84" w:rsidRDefault="00636C84" w:rsidP="002A02A5">
      <w:pPr>
        <w:jc w:val="right"/>
        <w:rPr>
          <w:sz w:val="32"/>
          <w:szCs w:val="32"/>
        </w:rPr>
      </w:pPr>
    </w:p>
    <w:p w:rsidR="00636C84" w:rsidRDefault="00636C84" w:rsidP="002A02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Воспитатель:   </w:t>
      </w:r>
    </w:p>
    <w:p w:rsidR="00636C84" w:rsidRPr="00A97B00" w:rsidRDefault="00636C84" w:rsidP="002A02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sz w:val="28"/>
          <w:szCs w:val="28"/>
        </w:rPr>
        <w:t>ЖижинаС.М</w:t>
      </w:r>
      <w:proofErr w:type="spellEnd"/>
      <w:r>
        <w:rPr>
          <w:sz w:val="28"/>
          <w:szCs w:val="28"/>
        </w:rPr>
        <w:t>.</w:t>
      </w:r>
    </w:p>
    <w:p w:rsidR="00636C84" w:rsidRDefault="00636C84" w:rsidP="002A02A5">
      <w:pPr>
        <w:rPr>
          <w:sz w:val="32"/>
          <w:szCs w:val="32"/>
        </w:rPr>
      </w:pPr>
    </w:p>
    <w:p w:rsidR="00636C84" w:rsidRDefault="00636C84" w:rsidP="002A02A5">
      <w:pPr>
        <w:rPr>
          <w:sz w:val="32"/>
          <w:szCs w:val="32"/>
        </w:rPr>
      </w:pPr>
    </w:p>
    <w:p w:rsidR="00636C84" w:rsidRDefault="00636C84" w:rsidP="002A02A5">
      <w:pPr>
        <w:rPr>
          <w:sz w:val="32"/>
          <w:szCs w:val="32"/>
        </w:rPr>
      </w:pPr>
    </w:p>
    <w:p w:rsidR="00636C84" w:rsidRDefault="00636C84" w:rsidP="002A02A5">
      <w:pPr>
        <w:rPr>
          <w:sz w:val="32"/>
          <w:szCs w:val="32"/>
        </w:rPr>
      </w:pPr>
    </w:p>
    <w:p w:rsidR="00636C84" w:rsidRDefault="00636C84" w:rsidP="002A02A5">
      <w:pPr>
        <w:rPr>
          <w:sz w:val="32"/>
          <w:szCs w:val="32"/>
        </w:rPr>
      </w:pPr>
    </w:p>
    <w:p w:rsidR="00636C84" w:rsidRDefault="00636C84" w:rsidP="002A02A5">
      <w:pPr>
        <w:rPr>
          <w:sz w:val="32"/>
          <w:szCs w:val="32"/>
        </w:rPr>
      </w:pPr>
    </w:p>
    <w:p w:rsidR="00636C84" w:rsidRDefault="00636C84" w:rsidP="002A02A5">
      <w:pPr>
        <w:rPr>
          <w:sz w:val="32"/>
          <w:szCs w:val="32"/>
        </w:rPr>
      </w:pPr>
    </w:p>
    <w:p w:rsidR="00636C84" w:rsidRPr="004E5D77" w:rsidRDefault="00636C84" w:rsidP="002A02A5">
      <w:pPr>
        <w:rPr>
          <w:sz w:val="16"/>
          <w:szCs w:val="16"/>
        </w:rPr>
      </w:pPr>
    </w:p>
    <w:p w:rsidR="00636C84" w:rsidRDefault="00636C84" w:rsidP="002A02A5">
      <w:pPr>
        <w:rPr>
          <w:sz w:val="32"/>
          <w:szCs w:val="32"/>
        </w:rPr>
      </w:pPr>
    </w:p>
    <w:p w:rsidR="00636C84" w:rsidRDefault="00636C84" w:rsidP="00A94B29">
      <w:pPr>
        <w:pStyle w:val="c17"/>
        <w:spacing w:before="0" w:beforeAutospacing="0" w:after="0" w:afterAutospacing="0" w:line="360" w:lineRule="auto"/>
        <w:ind w:left="-568"/>
        <w:jc w:val="center"/>
        <w:rPr>
          <w:b/>
          <w:sz w:val="28"/>
          <w:szCs w:val="28"/>
          <w:u w:val="single"/>
        </w:rPr>
      </w:pPr>
    </w:p>
    <w:p w:rsidR="00FC06D6" w:rsidRDefault="00FC06D6" w:rsidP="00A94B29">
      <w:pPr>
        <w:pStyle w:val="c17"/>
        <w:spacing w:before="0" w:beforeAutospacing="0" w:after="0" w:afterAutospacing="0" w:line="360" w:lineRule="auto"/>
        <w:ind w:left="-568"/>
        <w:jc w:val="center"/>
        <w:rPr>
          <w:b/>
          <w:sz w:val="28"/>
          <w:szCs w:val="28"/>
          <w:u w:val="single"/>
        </w:rPr>
      </w:pPr>
    </w:p>
    <w:p w:rsidR="00636C84" w:rsidRDefault="00636C84" w:rsidP="00A94B29">
      <w:pPr>
        <w:pStyle w:val="c17"/>
        <w:spacing w:before="0" w:beforeAutospacing="0" w:after="0" w:afterAutospacing="0" w:line="360" w:lineRule="auto"/>
        <w:ind w:left="-568"/>
        <w:jc w:val="center"/>
        <w:rPr>
          <w:b/>
          <w:sz w:val="28"/>
          <w:szCs w:val="28"/>
          <w:u w:val="single"/>
        </w:rPr>
      </w:pPr>
      <w:r w:rsidRPr="00C46255">
        <w:rPr>
          <w:b/>
          <w:sz w:val="28"/>
          <w:szCs w:val="28"/>
          <w:u w:val="single"/>
        </w:rPr>
        <w:lastRenderedPageBreak/>
        <w:t>Пояснительная</w:t>
      </w:r>
      <w:r w:rsidRPr="00A16706">
        <w:rPr>
          <w:sz w:val="28"/>
          <w:szCs w:val="28"/>
          <w:u w:val="single"/>
        </w:rPr>
        <w:t xml:space="preserve"> </w:t>
      </w:r>
      <w:r w:rsidRPr="00C46255">
        <w:rPr>
          <w:b/>
          <w:sz w:val="28"/>
          <w:szCs w:val="28"/>
          <w:u w:val="single"/>
        </w:rPr>
        <w:t>записк</w:t>
      </w:r>
      <w:r>
        <w:rPr>
          <w:b/>
          <w:sz w:val="28"/>
          <w:szCs w:val="28"/>
          <w:u w:val="single"/>
        </w:rPr>
        <w:t>а.</w:t>
      </w:r>
    </w:p>
    <w:p w:rsidR="00FC06D6" w:rsidRDefault="00636C84" w:rsidP="00FC06D6">
      <w:pPr>
        <w:pStyle w:val="c17"/>
        <w:spacing w:before="0" w:beforeAutospacing="0" w:after="0" w:afterAutospacing="0" w:line="360" w:lineRule="auto"/>
        <w:ind w:left="-568"/>
        <w:jc w:val="both"/>
        <w:rPr>
          <w:sz w:val="28"/>
          <w:szCs w:val="28"/>
        </w:rPr>
      </w:pPr>
      <w:r w:rsidRPr="00A94B29">
        <w:rPr>
          <w:iCs/>
          <w:color w:val="000000"/>
          <w:sz w:val="28"/>
          <w:szCs w:val="28"/>
        </w:rPr>
        <w:t xml:space="preserve"> </w:t>
      </w:r>
      <w:r w:rsidRPr="00E20F16">
        <w:rPr>
          <w:sz w:val="28"/>
          <w:szCs w:val="28"/>
        </w:rPr>
        <w:t xml:space="preserve">На этапе дошкольного детства одна из наиболее важных задач для ребенка – научиться правилам жизни во взрослом мире – мире спешащих людей и машин. </w:t>
      </w:r>
      <w:r w:rsidRPr="00E20F16">
        <w:rPr>
          <w:color w:val="000000"/>
          <w:sz w:val="28"/>
          <w:szCs w:val="28"/>
        </w:rPr>
        <w:t>Ежегодно на дорогах России происходит свыше 200 тыс. ДТП.</w:t>
      </w:r>
      <w:r w:rsidRPr="00A94B29">
        <w:rPr>
          <w:sz w:val="28"/>
          <w:szCs w:val="28"/>
        </w:rPr>
        <w:t xml:space="preserve"> </w:t>
      </w:r>
      <w:r w:rsidRPr="00E20F16">
        <w:rPr>
          <w:sz w:val="28"/>
          <w:szCs w:val="28"/>
        </w:rPr>
        <w:t>Помочь ребенку войти в этот мир с максимальными приобретениями и минимальным риском – обязанность взрослых. Воспитание у дошкольников безопасного поведения на дорогах должно осуществляться несколькими путями. Прежде всего – через непосредственное восприятие окружающего мира, в процессе которого дети активно знакомятся с различными дорожными ситуациями, воспринимая и называя предметы, явления, действия людей, их взаимоотношения между собой, анализируя эти отношения и делая выводы.      Второй путь – познание действительности через рассказы родителей, воспитателей, чтение художественной литературы, просмотры телевизионных передач,  через подвижные игры, с помощью различных картинок, иллюстраций, атрибутов и личный пример взрослых. И, наконец – через специальную работу по формированию у детей значимых для безопасного поведения двигательных навыков и установок восприятия.  Однако дети дошкольного возраста – это особая категория пешеходов и пассажиров. К ним нельзя под</w:t>
      </w:r>
      <w:r>
        <w:rPr>
          <w:sz w:val="28"/>
          <w:szCs w:val="28"/>
        </w:rPr>
        <w:t>ходить с той же меркой, как и к</w:t>
      </w:r>
      <w:r w:rsidRPr="00E20F16">
        <w:rPr>
          <w:sz w:val="28"/>
          <w:szCs w:val="28"/>
        </w:rPr>
        <w:t xml:space="preserve">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обучения и воспитания.</w:t>
      </w:r>
    </w:p>
    <w:p w:rsidR="00636C84" w:rsidRPr="00FC06D6" w:rsidRDefault="00636C84" w:rsidP="00FC06D6">
      <w:pPr>
        <w:pStyle w:val="c17"/>
        <w:spacing w:before="0" w:beforeAutospacing="0" w:after="0" w:afterAutospacing="0" w:line="360" w:lineRule="auto"/>
        <w:ind w:left="-568"/>
        <w:jc w:val="both"/>
        <w:rPr>
          <w:color w:val="000000"/>
          <w:sz w:val="22"/>
          <w:szCs w:val="22"/>
        </w:rPr>
      </w:pPr>
      <w:r w:rsidRPr="00A01BC0">
        <w:rPr>
          <w:color w:val="000000"/>
          <w:sz w:val="28"/>
          <w:szCs w:val="28"/>
        </w:rPr>
        <w:t xml:space="preserve">Знание и соблюдение правил дорожного движения помогает снизить процент дорожно-транспортных происшествий. Формирование дисциплинированности, организованности надо начинать еще в раннем детстве, когда усвоенные правила становятся в дальнейшем нормой поведения. </w:t>
      </w:r>
      <w:r w:rsidRPr="00A01BC0">
        <w:rPr>
          <w:sz w:val="28"/>
          <w:szCs w:val="28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636C84" w:rsidRDefault="00636C84" w:rsidP="00CB4777">
      <w:pPr>
        <w:spacing w:line="360" w:lineRule="auto"/>
        <w:jc w:val="both"/>
        <w:rPr>
          <w:sz w:val="28"/>
          <w:szCs w:val="28"/>
        </w:rPr>
      </w:pPr>
      <w:r w:rsidRPr="009420C3">
        <w:rPr>
          <w:b/>
          <w:bCs/>
          <w:sz w:val="28"/>
          <w:szCs w:val="28"/>
          <w:u w:val="single"/>
        </w:rPr>
        <w:t>Цель программы</w:t>
      </w:r>
      <w:r w:rsidRPr="009420C3">
        <w:rPr>
          <w:b/>
          <w:bCs/>
          <w:sz w:val="28"/>
          <w:szCs w:val="28"/>
        </w:rPr>
        <w:t xml:space="preserve"> – </w:t>
      </w:r>
      <w:r w:rsidRPr="009420C3">
        <w:rPr>
          <w:sz w:val="28"/>
          <w:szCs w:val="28"/>
        </w:rPr>
        <w:t>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выполнять правила дорожного движения.</w:t>
      </w:r>
    </w:p>
    <w:p w:rsidR="00636C84" w:rsidRPr="00A94B29" w:rsidRDefault="00636C84" w:rsidP="00CB4777">
      <w:pPr>
        <w:spacing w:line="360" w:lineRule="auto"/>
        <w:rPr>
          <w:b/>
          <w:sz w:val="28"/>
          <w:szCs w:val="28"/>
          <w:u w:val="single"/>
        </w:rPr>
      </w:pPr>
      <w:r w:rsidRPr="009420C3">
        <w:rPr>
          <w:b/>
          <w:bCs/>
          <w:sz w:val="28"/>
          <w:szCs w:val="28"/>
          <w:u w:val="single"/>
        </w:rPr>
        <w:t>Основные задачи:</w:t>
      </w:r>
      <w:r w:rsidRPr="009420C3">
        <w:rPr>
          <w:sz w:val="28"/>
          <w:szCs w:val="28"/>
        </w:rPr>
        <w:br/>
      </w:r>
      <w:r w:rsidRPr="009420C3">
        <w:rPr>
          <w:b/>
          <w:bCs/>
          <w:iCs/>
          <w:sz w:val="28"/>
          <w:szCs w:val="28"/>
          <w:u w:val="single"/>
        </w:rPr>
        <w:t>Общеобразовательные</w:t>
      </w:r>
      <w:r w:rsidRPr="009420C3">
        <w:rPr>
          <w:b/>
          <w:bCs/>
          <w:iCs/>
          <w:sz w:val="28"/>
          <w:szCs w:val="28"/>
        </w:rPr>
        <w:t>:</w:t>
      </w:r>
    </w:p>
    <w:p w:rsidR="00636C84" w:rsidRDefault="00636C84" w:rsidP="00CB47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20C3">
        <w:rPr>
          <w:sz w:val="28"/>
          <w:szCs w:val="28"/>
        </w:rPr>
        <w:t>Ознакомление  детей дошкольного возраста с правилами поведения на улицах,</w:t>
      </w:r>
      <w:r>
        <w:rPr>
          <w:sz w:val="28"/>
          <w:szCs w:val="28"/>
        </w:rPr>
        <w:t xml:space="preserve"> с различными видами транспорта</w:t>
      </w:r>
      <w:r w:rsidRPr="009420C3">
        <w:rPr>
          <w:sz w:val="28"/>
          <w:szCs w:val="28"/>
        </w:rPr>
        <w:t>, с регулированием движения на ул</w:t>
      </w:r>
      <w:r>
        <w:rPr>
          <w:sz w:val="28"/>
          <w:szCs w:val="28"/>
        </w:rPr>
        <w:t>ицах города, населённых пунктов.</w:t>
      </w:r>
    </w:p>
    <w:p w:rsidR="00636C84" w:rsidRPr="009420C3" w:rsidRDefault="00636C84" w:rsidP="00CB47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20C3">
        <w:rPr>
          <w:sz w:val="28"/>
          <w:szCs w:val="28"/>
        </w:rPr>
        <w:t>Уточнять и закреплять знания детей о зна</w:t>
      </w:r>
      <w:r w:rsidR="00AC61B9">
        <w:rPr>
          <w:sz w:val="28"/>
          <w:szCs w:val="28"/>
        </w:rPr>
        <w:t>чении дорожных знаков «пешеходный переход», «подземный пешеходный переход», «светофор»</w:t>
      </w:r>
      <w:r w:rsidRPr="009420C3">
        <w:rPr>
          <w:sz w:val="28"/>
          <w:szCs w:val="28"/>
        </w:rPr>
        <w:t xml:space="preserve"> и их назначении.</w:t>
      </w:r>
    </w:p>
    <w:p w:rsidR="00636C84" w:rsidRPr="009420C3" w:rsidRDefault="00636C84" w:rsidP="00CB4777">
      <w:pPr>
        <w:spacing w:line="360" w:lineRule="auto"/>
        <w:rPr>
          <w:sz w:val="28"/>
          <w:szCs w:val="28"/>
          <w:u w:val="single"/>
        </w:rPr>
      </w:pPr>
      <w:r w:rsidRPr="009420C3">
        <w:rPr>
          <w:b/>
          <w:bCs/>
          <w:iCs/>
          <w:sz w:val="28"/>
          <w:szCs w:val="28"/>
          <w:u w:val="single"/>
        </w:rPr>
        <w:t>Воспитательные:</w:t>
      </w:r>
    </w:p>
    <w:p w:rsidR="00636C84" w:rsidRPr="009420C3" w:rsidRDefault="00636C84" w:rsidP="00CB47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20C3">
        <w:rPr>
          <w:sz w:val="28"/>
          <w:szCs w:val="28"/>
        </w:rPr>
        <w:t>Воспитывать привычку соблюдать правила дорожного движения;</w:t>
      </w:r>
    </w:p>
    <w:p w:rsidR="00636C84" w:rsidRPr="009420C3" w:rsidRDefault="00636C84" w:rsidP="00CB47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20C3">
        <w:rPr>
          <w:sz w:val="28"/>
          <w:szCs w:val="28"/>
        </w:rPr>
        <w:t>Воспитывать культуру взаимоотношений пешехода и водителя.</w:t>
      </w:r>
    </w:p>
    <w:p w:rsidR="00636C84" w:rsidRPr="009420C3" w:rsidRDefault="00636C84" w:rsidP="00CB4777">
      <w:pPr>
        <w:spacing w:line="360" w:lineRule="auto"/>
        <w:rPr>
          <w:sz w:val="28"/>
          <w:szCs w:val="28"/>
          <w:u w:val="single"/>
        </w:rPr>
      </w:pPr>
      <w:r w:rsidRPr="009420C3">
        <w:rPr>
          <w:b/>
          <w:bCs/>
          <w:iCs/>
          <w:sz w:val="28"/>
          <w:szCs w:val="28"/>
          <w:u w:val="single"/>
        </w:rPr>
        <w:t>Развивающие:</w:t>
      </w:r>
    </w:p>
    <w:p w:rsidR="00636C84" w:rsidRDefault="00636C84" w:rsidP="00CB4777">
      <w:pPr>
        <w:spacing w:line="360" w:lineRule="auto"/>
        <w:jc w:val="both"/>
      </w:pPr>
      <w:r>
        <w:rPr>
          <w:sz w:val="28"/>
          <w:szCs w:val="28"/>
        </w:rPr>
        <w:t xml:space="preserve">    </w:t>
      </w:r>
      <w:r w:rsidRPr="009420C3">
        <w:rPr>
          <w:sz w:val="28"/>
          <w:szCs w:val="28"/>
        </w:rPr>
        <w:t>Создавать благоприятные условия для развития познавательных психических процессов: памяти, внимания, мышления, воображения</w:t>
      </w:r>
    </w:p>
    <w:p w:rsidR="00636C84" w:rsidRPr="009420C3" w:rsidRDefault="00636C84" w:rsidP="00CB4777">
      <w:pPr>
        <w:spacing w:line="360" w:lineRule="auto"/>
        <w:rPr>
          <w:b/>
          <w:sz w:val="28"/>
          <w:szCs w:val="28"/>
          <w:u w:val="single"/>
        </w:rPr>
      </w:pPr>
      <w:r w:rsidRPr="009420C3">
        <w:rPr>
          <w:b/>
          <w:sz w:val="28"/>
          <w:szCs w:val="28"/>
          <w:u w:val="single"/>
        </w:rPr>
        <w:t>Ожидаемые результаты:</w:t>
      </w:r>
    </w:p>
    <w:p w:rsidR="00636C84" w:rsidRPr="009420C3" w:rsidRDefault="00636C84" w:rsidP="00CB47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20C3">
        <w:rPr>
          <w:sz w:val="28"/>
          <w:szCs w:val="28"/>
        </w:rPr>
        <w:t>1. Расширить  представления детей о различных видах транспорта,  об окружающей дорожной среде и правилах дорожного движения.</w:t>
      </w:r>
    </w:p>
    <w:p w:rsidR="00636C84" w:rsidRPr="009420C3" w:rsidRDefault="00636C84" w:rsidP="002A0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20C3">
        <w:rPr>
          <w:sz w:val="28"/>
          <w:szCs w:val="28"/>
        </w:rPr>
        <w:t>2. Сформировать  навыки  спокойного, уверенного, культурного и безопасного поведения в дорожно-транспортной среде.</w:t>
      </w:r>
    </w:p>
    <w:p w:rsidR="00636C84" w:rsidRPr="009420C3" w:rsidRDefault="00636C84" w:rsidP="002A0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20C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9420C3">
        <w:rPr>
          <w:sz w:val="28"/>
          <w:szCs w:val="28"/>
        </w:rPr>
        <w:t>Развить умения детей предвидеть опасные ситуации и обходить их.</w:t>
      </w:r>
    </w:p>
    <w:p w:rsidR="00636C84" w:rsidRPr="009420C3" w:rsidRDefault="00636C84" w:rsidP="002A0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20C3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9420C3">
        <w:rPr>
          <w:sz w:val="28"/>
          <w:szCs w:val="28"/>
        </w:rPr>
        <w:t>Повысить  активность родителей и детей к обеспечению безопасности дорожного движения.</w:t>
      </w:r>
    </w:p>
    <w:p w:rsidR="00636C84" w:rsidRPr="009420C3" w:rsidRDefault="00636C84" w:rsidP="002A0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20C3">
        <w:rPr>
          <w:sz w:val="28"/>
          <w:szCs w:val="28"/>
        </w:rPr>
        <w:t>5.</w:t>
      </w:r>
      <w:r>
        <w:rPr>
          <w:sz w:val="28"/>
          <w:szCs w:val="28"/>
        </w:rPr>
        <w:t xml:space="preserve">   </w:t>
      </w:r>
      <w:r w:rsidRPr="009420C3">
        <w:rPr>
          <w:sz w:val="28"/>
          <w:szCs w:val="28"/>
        </w:rPr>
        <w:t>Развить интегративные качества:</w:t>
      </w:r>
    </w:p>
    <w:p w:rsidR="00636C84" w:rsidRPr="009420C3" w:rsidRDefault="00636C84" w:rsidP="002A02A5">
      <w:pPr>
        <w:spacing w:line="360" w:lineRule="auto"/>
        <w:jc w:val="both"/>
        <w:rPr>
          <w:sz w:val="28"/>
          <w:szCs w:val="28"/>
        </w:rPr>
      </w:pPr>
      <w:r w:rsidRPr="009420C3">
        <w:rPr>
          <w:sz w:val="28"/>
          <w:szCs w:val="28"/>
        </w:rPr>
        <w:t xml:space="preserve"> </w:t>
      </w:r>
      <w:r w:rsidRPr="009420C3">
        <w:rPr>
          <w:b/>
          <w:sz w:val="28"/>
          <w:szCs w:val="28"/>
        </w:rPr>
        <w:t>«</w:t>
      </w:r>
      <w:proofErr w:type="gramStart"/>
      <w:r w:rsidRPr="009420C3">
        <w:rPr>
          <w:b/>
          <w:sz w:val="28"/>
          <w:szCs w:val="28"/>
        </w:rPr>
        <w:t>любознательный</w:t>
      </w:r>
      <w:proofErr w:type="gramEnd"/>
      <w:r w:rsidRPr="009420C3">
        <w:rPr>
          <w:b/>
          <w:sz w:val="28"/>
          <w:szCs w:val="28"/>
        </w:rPr>
        <w:t>, активный»</w:t>
      </w:r>
      <w:r w:rsidRPr="009420C3">
        <w:rPr>
          <w:sz w:val="28"/>
          <w:szCs w:val="28"/>
        </w:rPr>
        <w:t xml:space="preserve"> через заинтересованность новым, неизвестным в окружающем мире; проявление интереса к информации, полученной в процессе общения;</w:t>
      </w:r>
    </w:p>
    <w:p w:rsidR="00636C84" w:rsidRDefault="00636C84" w:rsidP="002A02A5">
      <w:pPr>
        <w:spacing w:line="360" w:lineRule="auto"/>
        <w:jc w:val="both"/>
        <w:rPr>
          <w:sz w:val="28"/>
          <w:szCs w:val="28"/>
        </w:rPr>
      </w:pPr>
      <w:r w:rsidRPr="009420C3">
        <w:rPr>
          <w:b/>
          <w:sz w:val="28"/>
          <w:szCs w:val="28"/>
        </w:rPr>
        <w:t>«</w:t>
      </w:r>
      <w:proofErr w:type="gramStart"/>
      <w:r w:rsidRPr="009420C3">
        <w:rPr>
          <w:b/>
          <w:sz w:val="28"/>
          <w:szCs w:val="28"/>
        </w:rPr>
        <w:t>способный</w:t>
      </w:r>
      <w:proofErr w:type="gramEnd"/>
      <w:r w:rsidRPr="009420C3">
        <w:rPr>
          <w:b/>
          <w:sz w:val="28"/>
          <w:szCs w:val="28"/>
        </w:rPr>
        <w:t xml:space="preserve"> управлять своим поведением на основе первичных ценностных представлений</w:t>
      </w:r>
      <w:r w:rsidRPr="009420C3">
        <w:rPr>
          <w:sz w:val="28"/>
          <w:szCs w:val="28"/>
        </w:rPr>
        <w:t>» по средствам соблюдения элементарных общепринятых  норм и правил поведения на улице, в общественных местах, транспорте.</w:t>
      </w:r>
    </w:p>
    <w:p w:rsidR="0005295F" w:rsidRPr="0005295F" w:rsidRDefault="00E66171" w:rsidP="0005295F">
      <w:pPr>
        <w:tabs>
          <w:tab w:val="left" w:pos="426"/>
        </w:tabs>
        <w:spacing w:line="360" w:lineRule="auto"/>
        <w:ind w:left="-567" w:firstLine="567"/>
        <w:rPr>
          <w:b/>
          <w:sz w:val="28"/>
          <w:szCs w:val="28"/>
          <w:u w:val="single"/>
        </w:rPr>
      </w:pPr>
      <w:r w:rsidRPr="0005295F">
        <w:rPr>
          <w:b/>
          <w:sz w:val="28"/>
          <w:szCs w:val="28"/>
          <w:u w:val="single"/>
        </w:rPr>
        <w:t>Реализуемые познавательные области:</w:t>
      </w:r>
    </w:p>
    <w:p w:rsidR="0005295F" w:rsidRPr="00FC06D6" w:rsidRDefault="0005295F" w:rsidP="0005295F">
      <w:pPr>
        <w:pStyle w:val="a3"/>
        <w:numPr>
          <w:ilvl w:val="0"/>
          <w:numId w:val="59"/>
        </w:numPr>
        <w:tabs>
          <w:tab w:val="left" w:pos="426"/>
        </w:tabs>
        <w:spacing w:line="360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C06D6">
        <w:rPr>
          <w:bCs/>
          <w:sz w:val="28"/>
          <w:szCs w:val="28"/>
          <w:bdr w:val="none" w:sz="0" w:space="0" w:color="auto" w:frame="1"/>
        </w:rPr>
        <w:t>Физическ</w:t>
      </w:r>
      <w:r w:rsidR="00FC06D6">
        <w:rPr>
          <w:bCs/>
          <w:sz w:val="28"/>
          <w:szCs w:val="28"/>
          <w:bdr w:val="none" w:sz="0" w:space="0" w:color="auto" w:frame="1"/>
        </w:rPr>
        <w:t>ое развитие</w:t>
      </w:r>
    </w:p>
    <w:p w:rsidR="0005295F" w:rsidRPr="00FC06D6" w:rsidRDefault="0005295F" w:rsidP="00FC06D6">
      <w:pPr>
        <w:pStyle w:val="a3"/>
        <w:numPr>
          <w:ilvl w:val="0"/>
          <w:numId w:val="59"/>
        </w:numPr>
        <w:spacing w:line="360" w:lineRule="auto"/>
        <w:textAlignment w:val="baseline"/>
        <w:rPr>
          <w:sz w:val="28"/>
          <w:szCs w:val="28"/>
        </w:rPr>
      </w:pPr>
      <w:r w:rsidRPr="0005295F">
        <w:rPr>
          <w:bCs/>
          <w:sz w:val="28"/>
          <w:szCs w:val="28"/>
          <w:bdr w:val="none" w:sz="0" w:space="0" w:color="auto" w:frame="1"/>
        </w:rPr>
        <w:t>Социа</w:t>
      </w:r>
      <w:r w:rsidR="00FC06D6">
        <w:rPr>
          <w:bCs/>
          <w:sz w:val="28"/>
          <w:szCs w:val="28"/>
          <w:bdr w:val="none" w:sz="0" w:space="0" w:color="auto" w:frame="1"/>
        </w:rPr>
        <w:t>льно – к</w:t>
      </w:r>
      <w:r w:rsidRPr="00FC06D6">
        <w:rPr>
          <w:bCs/>
          <w:sz w:val="28"/>
          <w:szCs w:val="28"/>
          <w:bdr w:val="none" w:sz="0" w:space="0" w:color="auto" w:frame="1"/>
        </w:rPr>
        <w:t>оммуника</w:t>
      </w:r>
      <w:r w:rsidR="00FC06D6">
        <w:rPr>
          <w:bCs/>
          <w:sz w:val="28"/>
          <w:szCs w:val="28"/>
          <w:bdr w:val="none" w:sz="0" w:space="0" w:color="auto" w:frame="1"/>
        </w:rPr>
        <w:t>тивное развитие</w:t>
      </w:r>
    </w:p>
    <w:p w:rsidR="0005295F" w:rsidRPr="0005295F" w:rsidRDefault="0005295F" w:rsidP="0005295F">
      <w:pPr>
        <w:pStyle w:val="a3"/>
        <w:numPr>
          <w:ilvl w:val="0"/>
          <w:numId w:val="59"/>
        </w:numPr>
        <w:spacing w:line="360" w:lineRule="auto"/>
        <w:textAlignment w:val="baseline"/>
        <w:rPr>
          <w:sz w:val="28"/>
          <w:szCs w:val="28"/>
        </w:rPr>
      </w:pPr>
      <w:r w:rsidRPr="0005295F">
        <w:rPr>
          <w:bCs/>
          <w:sz w:val="28"/>
          <w:szCs w:val="28"/>
          <w:bdr w:val="none" w:sz="0" w:space="0" w:color="auto" w:frame="1"/>
        </w:rPr>
        <w:t>Позн</w:t>
      </w:r>
      <w:r w:rsidR="00FC06D6">
        <w:rPr>
          <w:bCs/>
          <w:sz w:val="28"/>
          <w:szCs w:val="28"/>
          <w:bdr w:val="none" w:sz="0" w:space="0" w:color="auto" w:frame="1"/>
        </w:rPr>
        <w:t>авательное развитие</w:t>
      </w:r>
    </w:p>
    <w:p w:rsidR="00FC06D6" w:rsidRPr="00FC06D6" w:rsidRDefault="0005295F" w:rsidP="00FC06D6">
      <w:pPr>
        <w:pStyle w:val="a3"/>
        <w:numPr>
          <w:ilvl w:val="0"/>
          <w:numId w:val="59"/>
        </w:numPr>
        <w:spacing w:line="360" w:lineRule="auto"/>
        <w:textAlignment w:val="baseline"/>
        <w:rPr>
          <w:sz w:val="28"/>
          <w:szCs w:val="28"/>
        </w:rPr>
      </w:pPr>
      <w:r w:rsidRPr="0005295F">
        <w:rPr>
          <w:bCs/>
          <w:sz w:val="28"/>
          <w:szCs w:val="28"/>
          <w:bdr w:val="none" w:sz="0" w:space="0" w:color="auto" w:frame="1"/>
        </w:rPr>
        <w:t>Художественн</w:t>
      </w:r>
      <w:r w:rsidR="00FC06D6">
        <w:rPr>
          <w:bCs/>
          <w:sz w:val="28"/>
          <w:szCs w:val="28"/>
          <w:bdr w:val="none" w:sz="0" w:space="0" w:color="auto" w:frame="1"/>
        </w:rPr>
        <w:t>о – эстетическое развитие</w:t>
      </w:r>
    </w:p>
    <w:p w:rsidR="00FC06D6" w:rsidRPr="00FC06D6" w:rsidRDefault="00FC06D6" w:rsidP="00FC06D6">
      <w:pPr>
        <w:pStyle w:val="a3"/>
        <w:numPr>
          <w:ilvl w:val="0"/>
          <w:numId w:val="59"/>
        </w:numPr>
        <w:spacing w:line="360" w:lineRule="auto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Речевое развитие</w:t>
      </w:r>
    </w:p>
    <w:p w:rsidR="00E66171" w:rsidRPr="00FC06D6" w:rsidRDefault="00FC06D6" w:rsidP="00FC06D6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6171" w:rsidRPr="00FC06D6">
        <w:rPr>
          <w:sz w:val="28"/>
          <w:szCs w:val="28"/>
        </w:rPr>
        <w:t xml:space="preserve">Под учебно-воспитательной работой по основам безопасности жизни, я понимаю целенаправленное и систематическое воздействие на дошкольников с целью интеллектуального, физического, нравственного, духовного развития и формирования у них знаний, умений и навыков безопасной жизнедеятельности.  </w:t>
      </w:r>
    </w:p>
    <w:p w:rsidR="00E66171" w:rsidRPr="00567DCD" w:rsidRDefault="00FC06D6" w:rsidP="00E661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6171" w:rsidRPr="00567DCD">
        <w:rPr>
          <w:sz w:val="28"/>
          <w:szCs w:val="28"/>
        </w:rPr>
        <w:t>Воспитание общей культуры поведения начинается в младших группах и с этого времени начин</w:t>
      </w:r>
      <w:r w:rsidR="0068565D">
        <w:rPr>
          <w:sz w:val="28"/>
          <w:szCs w:val="28"/>
        </w:rPr>
        <w:t>ается подготовка к пожизненной «профессии»</w:t>
      </w:r>
      <w:r w:rsidR="00E66171" w:rsidRPr="00567DCD">
        <w:rPr>
          <w:sz w:val="28"/>
          <w:szCs w:val="28"/>
        </w:rPr>
        <w:t xml:space="preserve"> участника движения - пешехода.</w:t>
      </w:r>
    </w:p>
    <w:p w:rsidR="00E66171" w:rsidRPr="00567DCD" w:rsidRDefault="00FC06D6" w:rsidP="00E661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6171" w:rsidRPr="00567DCD">
        <w:rPr>
          <w:sz w:val="28"/>
          <w:szCs w:val="28"/>
        </w:rPr>
        <w:t xml:space="preserve">Очень важно для снижения аварийности среди водителей и пешеходов, чтобы из сегодняшних мальчишек и девчонок выросли грамотные в вопросе безопасности  дорожного движения. </w:t>
      </w:r>
    </w:p>
    <w:p w:rsidR="00E66171" w:rsidRPr="00567DCD" w:rsidRDefault="00FC06D6" w:rsidP="00E661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6171" w:rsidRPr="00567DCD">
        <w:rPr>
          <w:sz w:val="28"/>
          <w:szCs w:val="28"/>
        </w:rPr>
        <w:t>В первую очередь ребенок должен хорошо усвоить обязанности пешеходов. В детском саду правила пешеходов мы отрабатываем как на занятиях, так и в практической деятельности в процессе прогулок. Дети усваивают правила движения пешеходов через проезжую  часть, правила пересечения проезжей части в разрешенных местах вне пешеходного перехода.</w:t>
      </w:r>
    </w:p>
    <w:p w:rsidR="00E66171" w:rsidRPr="00567DCD" w:rsidRDefault="00FC06D6" w:rsidP="00E661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6171" w:rsidRPr="00567DCD">
        <w:rPr>
          <w:sz w:val="28"/>
          <w:szCs w:val="28"/>
        </w:rPr>
        <w:t xml:space="preserve">Занятия, проводимые с детьми, имеют практическую педагогическую направленность на обеспечение безопасности, формирования у детей самооценки, самоконтроля и самоорганизации в сфере дорожного движения. В процессе занятий я использую разнообразные формы работы с детьми. Прежде всего,  я активизирую мыслительную деятельность детей, заставляю их применить полученные знания в практической деятельности. Продуманное использование интересного наглядно дидактического материала развивает у детей логическое мышление, память, внимание. </w:t>
      </w:r>
    </w:p>
    <w:p w:rsidR="00E66171" w:rsidRDefault="00E66171" w:rsidP="00E66171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567DCD">
        <w:rPr>
          <w:sz w:val="28"/>
          <w:szCs w:val="28"/>
        </w:rPr>
        <w:t>При решении любой задачи воспитания дошкольника, большая роль отводится созданию развивающей среды. Необходимым условием успешного обучения дошкольников правилам безопасного поведения,  я считаю создание соответствующей развивающей среды. В данной теме я отвела большое место созданию уголка безопасности в группе.</w:t>
      </w:r>
    </w:p>
    <w:p w:rsidR="00E66171" w:rsidRPr="00E90634" w:rsidRDefault="00E66171" w:rsidP="00E661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 xml:space="preserve">Теоретические знания подкрепляются </w:t>
      </w:r>
      <w:r w:rsidRPr="00145341">
        <w:rPr>
          <w:color w:val="000000"/>
          <w:sz w:val="28"/>
          <w:szCs w:val="28"/>
        </w:rPr>
        <w:t>продуктивной деятельностью</w:t>
      </w:r>
      <w:r w:rsidRPr="00E90634">
        <w:rPr>
          <w:color w:val="000000"/>
          <w:sz w:val="28"/>
          <w:szCs w:val="28"/>
        </w:rPr>
        <w:t xml:space="preserve"> (рисованием, аппликацией, ручным трудом, пространственным моделированием), а затем реализуются в самостоятельной деятельности и повседневной жизни за пределами ДОУ.</w:t>
      </w:r>
    </w:p>
    <w:p w:rsidR="00E66171" w:rsidRDefault="00E66171" w:rsidP="00E66171">
      <w:p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sz w:val="28"/>
          <w:szCs w:val="28"/>
        </w:rPr>
        <w:t xml:space="preserve">Большое внимание уделяется </w:t>
      </w:r>
      <w:r w:rsidRPr="00145341">
        <w:rPr>
          <w:sz w:val="28"/>
          <w:szCs w:val="28"/>
        </w:rPr>
        <w:t>игровой деятельности</w:t>
      </w:r>
      <w:r w:rsidRPr="00E90634">
        <w:rPr>
          <w:sz w:val="28"/>
          <w:szCs w:val="28"/>
        </w:rPr>
        <w:t>, которая помимо дидактических игр включает в себя строительные, подвижные, сюжетно-ролевые</w:t>
      </w:r>
      <w:r w:rsidRPr="00E9063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90634">
        <w:rPr>
          <w:color w:val="000000"/>
          <w:sz w:val="28"/>
          <w:szCs w:val="28"/>
        </w:rPr>
        <w:t xml:space="preserve"> По окончании каждого специально организованного занятия дети попадают в предметно-развивающую среду группы, где могут применить полученные навыки в игровой деятельности: играх-тренингах, дидактических, подвижных и сюжетно-ролевых играх.</w:t>
      </w:r>
    </w:p>
    <w:p w:rsidR="00E66171" w:rsidRDefault="00E66171" w:rsidP="00E66171">
      <w:p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 xml:space="preserve">Для закрепления знаний используются </w:t>
      </w:r>
      <w:r w:rsidRPr="00145341">
        <w:rPr>
          <w:color w:val="000000"/>
          <w:sz w:val="28"/>
          <w:szCs w:val="28"/>
        </w:rPr>
        <w:t>целевые прогулки, наблюдения, беседы, чтение художественной литературы</w:t>
      </w:r>
      <w:r w:rsidRPr="00E90634">
        <w:rPr>
          <w:color w:val="000000"/>
          <w:sz w:val="28"/>
          <w:szCs w:val="28"/>
        </w:rPr>
        <w:t>, разыгрывание дорожных ситуаций</w:t>
      </w:r>
      <w:r w:rsidR="00305319">
        <w:rPr>
          <w:color w:val="000000"/>
          <w:sz w:val="28"/>
          <w:szCs w:val="28"/>
        </w:rPr>
        <w:t>.</w:t>
      </w:r>
    </w:p>
    <w:p w:rsidR="00305319" w:rsidRPr="00567DCD" w:rsidRDefault="00305319" w:rsidP="003053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67DCD">
        <w:rPr>
          <w:sz w:val="28"/>
          <w:szCs w:val="28"/>
        </w:rPr>
        <w:t xml:space="preserve"> Большое внимание уделяется работе с родителями. Как показали результаты анкетирования родителей лишь 10% родителей занимаются вопросами безопасности жизни, 42 % осознают их значимость, но почему-то считают, что обучать детей дошкольников правилам личной безопасности еще преждевременно. 35% семей отводят семье ведущую роль в обучении детей правилам безопасного поведения на дороге, остальные же считают, что основная роль  отводится образовательным учреждениям. </w:t>
      </w:r>
    </w:p>
    <w:p w:rsidR="00305319" w:rsidRPr="00567DCD" w:rsidRDefault="00305319" w:rsidP="00305319">
      <w:pPr>
        <w:spacing w:line="360" w:lineRule="auto"/>
        <w:jc w:val="both"/>
        <w:rPr>
          <w:sz w:val="28"/>
          <w:szCs w:val="28"/>
        </w:rPr>
      </w:pPr>
      <w:r w:rsidRPr="00567DCD">
        <w:rPr>
          <w:sz w:val="28"/>
          <w:szCs w:val="28"/>
        </w:rPr>
        <w:t xml:space="preserve">    Я считаю, что сформировать у детей устойчивые знания без помощи родителей невозможно. Основная цель работы с родителями: поддерживать у них устойчивый интерес к безопасности и здоровью детей как участников дорожного движения.</w:t>
      </w:r>
      <w:r w:rsidRPr="00567DCD">
        <w:rPr>
          <w:b/>
          <w:bCs/>
          <w:sz w:val="28"/>
          <w:szCs w:val="28"/>
        </w:rPr>
        <w:t xml:space="preserve"> </w:t>
      </w:r>
      <w:r w:rsidRPr="00567DCD">
        <w:rPr>
          <w:sz w:val="28"/>
          <w:szCs w:val="28"/>
        </w:rPr>
        <w:t xml:space="preserve">  </w:t>
      </w:r>
    </w:p>
    <w:p w:rsidR="00305319" w:rsidRPr="00567DCD" w:rsidRDefault="00305319" w:rsidP="00305319">
      <w:pPr>
        <w:spacing w:line="360" w:lineRule="auto"/>
        <w:jc w:val="both"/>
        <w:rPr>
          <w:sz w:val="28"/>
          <w:szCs w:val="28"/>
        </w:rPr>
      </w:pPr>
      <w:r w:rsidRPr="00567DCD">
        <w:rPr>
          <w:sz w:val="28"/>
          <w:szCs w:val="28"/>
        </w:rPr>
        <w:t xml:space="preserve">Решить эту сложную задачу без привлечения родителей очень трудно. Работа воспитателя детского сада по усвоению детьми правил безопасного поведения  может быть эффективной только при условии сотрудничества с родителями. Воспитатель должен активизировать их участие в практическом обучении своих детей. </w:t>
      </w:r>
    </w:p>
    <w:p w:rsidR="00305319" w:rsidRPr="00567DCD" w:rsidRDefault="00FC06D6" w:rsidP="003053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5319" w:rsidRPr="00567DCD">
        <w:rPr>
          <w:sz w:val="28"/>
          <w:szCs w:val="28"/>
        </w:rPr>
        <w:t xml:space="preserve">Если работа будет сведена лишь к призывам соблюдать дорожные правила,  к знакомству их с памяткой, которая висит в группе на стенде, а также ограничена чтением докладов на собраниях с родителями, вряд ли такая работа может быть названа эффективной. Осуществляя работу по профилактике детского дорожно-транспортного травматизма, по привитию навыков безопасного поведения на  дороге, я строю контакт с семьями таким образом, чтобы родители </w:t>
      </w:r>
      <w:proofErr w:type="gramStart"/>
      <w:r w:rsidR="00305319" w:rsidRPr="00567DCD">
        <w:rPr>
          <w:sz w:val="28"/>
          <w:szCs w:val="28"/>
        </w:rPr>
        <w:t>из</w:t>
      </w:r>
      <w:proofErr w:type="gramEnd"/>
      <w:r w:rsidR="00305319" w:rsidRPr="00567DCD">
        <w:rPr>
          <w:sz w:val="28"/>
          <w:szCs w:val="28"/>
        </w:rPr>
        <w:t xml:space="preserve"> пассивно принимающих  информацию становились активно действующими и дисциплинированными пешеходами. </w:t>
      </w:r>
    </w:p>
    <w:p w:rsidR="00305319" w:rsidRPr="00567DCD" w:rsidRDefault="00305319" w:rsidP="00305319">
      <w:pPr>
        <w:spacing w:line="360" w:lineRule="auto"/>
        <w:jc w:val="both"/>
        <w:rPr>
          <w:sz w:val="28"/>
          <w:szCs w:val="28"/>
        </w:rPr>
      </w:pPr>
      <w:proofErr w:type="gramStart"/>
      <w:r w:rsidRPr="00567DCD">
        <w:rPr>
          <w:sz w:val="28"/>
          <w:szCs w:val="28"/>
        </w:rPr>
        <w:t>Родители совместно с воспитателем должны дать ребенку не только знания и навыки полезной деятельности в предстоящей ему жизни, но и знания и навыки, как эту жизнь сохранить, как остаться живым и здоровым в окружающей человека внешней среде, полной скрытых опасностей.</w:t>
      </w:r>
      <w:proofErr w:type="gramEnd"/>
      <w:r w:rsidRPr="00567DCD">
        <w:rPr>
          <w:sz w:val="28"/>
          <w:szCs w:val="28"/>
        </w:rPr>
        <w:t xml:space="preserve"> Все это требует от меня как от воспитателя, определенной гибкости в использовании различных форм взаимодействия с семьями. </w:t>
      </w:r>
    </w:p>
    <w:p w:rsidR="00636C84" w:rsidRPr="00365FBA" w:rsidRDefault="00636C84" w:rsidP="0066515D">
      <w:pPr>
        <w:spacing w:line="360" w:lineRule="auto"/>
        <w:rPr>
          <w:rStyle w:val="c3"/>
          <w:sz w:val="28"/>
          <w:szCs w:val="28"/>
          <w:u w:val="single"/>
        </w:rPr>
      </w:pPr>
      <w:r w:rsidRPr="00365FBA">
        <w:rPr>
          <w:rStyle w:val="c3"/>
          <w:b/>
          <w:sz w:val="28"/>
          <w:szCs w:val="28"/>
          <w:u w:val="single"/>
        </w:rPr>
        <w:t>Организация процесса обучения</w:t>
      </w:r>
      <w:r w:rsidRPr="00365FBA">
        <w:rPr>
          <w:rStyle w:val="c3"/>
          <w:sz w:val="28"/>
          <w:szCs w:val="28"/>
          <w:u w:val="single"/>
        </w:rPr>
        <w:t>.</w:t>
      </w:r>
    </w:p>
    <w:p w:rsidR="00636C84" w:rsidRDefault="00636C84" w:rsidP="002A02A5">
      <w:pPr>
        <w:spacing w:line="360" w:lineRule="auto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</w:t>
      </w:r>
      <w:r w:rsidRPr="009420C3">
        <w:rPr>
          <w:rStyle w:val="c3"/>
          <w:sz w:val="28"/>
          <w:szCs w:val="28"/>
        </w:rPr>
        <w:t xml:space="preserve">Программа рассчитана на один год. </w:t>
      </w:r>
    </w:p>
    <w:p w:rsidR="00636C84" w:rsidRDefault="00636C84" w:rsidP="002A02A5">
      <w:pPr>
        <w:spacing w:line="360" w:lineRule="auto"/>
        <w:jc w:val="both"/>
        <w:rPr>
          <w:rStyle w:val="c3"/>
          <w:sz w:val="28"/>
          <w:szCs w:val="28"/>
        </w:rPr>
      </w:pPr>
      <w:r w:rsidRPr="009420C3">
        <w:rPr>
          <w:rStyle w:val="c3"/>
          <w:sz w:val="28"/>
          <w:szCs w:val="28"/>
        </w:rPr>
        <w:t xml:space="preserve">Предполагается две подгруппы по 10-13 человек. </w:t>
      </w:r>
    </w:p>
    <w:p w:rsidR="00636C84" w:rsidRPr="009420C3" w:rsidRDefault="00636C84" w:rsidP="002A02A5">
      <w:pPr>
        <w:spacing w:line="360" w:lineRule="auto"/>
        <w:jc w:val="both"/>
        <w:rPr>
          <w:rStyle w:val="c3"/>
          <w:sz w:val="28"/>
          <w:szCs w:val="28"/>
        </w:rPr>
      </w:pPr>
      <w:r w:rsidRPr="009420C3">
        <w:rPr>
          <w:rStyle w:val="c3"/>
          <w:sz w:val="28"/>
          <w:szCs w:val="28"/>
        </w:rPr>
        <w:t>Занятия проводятся во вторую  половину дня один раз в неделю, продолжительностью 20 -25 минут.</w:t>
      </w:r>
    </w:p>
    <w:p w:rsidR="00636C84" w:rsidRPr="009420C3" w:rsidRDefault="00636C84" w:rsidP="002A02A5">
      <w:pPr>
        <w:spacing w:line="360" w:lineRule="auto"/>
        <w:jc w:val="both"/>
        <w:rPr>
          <w:rStyle w:val="c3"/>
          <w:sz w:val="28"/>
          <w:szCs w:val="28"/>
        </w:rPr>
      </w:pPr>
      <w:r w:rsidRPr="009420C3">
        <w:rPr>
          <w:rStyle w:val="c3"/>
          <w:sz w:val="28"/>
          <w:szCs w:val="28"/>
        </w:rPr>
        <w:t xml:space="preserve">Состав группы  -  </w:t>
      </w:r>
      <w:proofErr w:type="spellStart"/>
      <w:r w:rsidRPr="009420C3">
        <w:rPr>
          <w:rStyle w:val="c3"/>
          <w:sz w:val="28"/>
          <w:szCs w:val="28"/>
        </w:rPr>
        <w:t>одновозрастный</w:t>
      </w:r>
      <w:proofErr w:type="spellEnd"/>
      <w:r w:rsidRPr="009420C3">
        <w:rPr>
          <w:rStyle w:val="c3"/>
          <w:sz w:val="28"/>
          <w:szCs w:val="28"/>
        </w:rPr>
        <w:t xml:space="preserve">  (4-5 лет).</w:t>
      </w:r>
    </w:p>
    <w:p w:rsidR="00AC61B9" w:rsidRDefault="00636C84" w:rsidP="00AC61B9">
      <w:pPr>
        <w:spacing w:line="360" w:lineRule="auto"/>
        <w:jc w:val="both"/>
        <w:rPr>
          <w:rStyle w:val="c3"/>
          <w:sz w:val="28"/>
          <w:szCs w:val="28"/>
        </w:rPr>
      </w:pPr>
      <w:r w:rsidRPr="009420C3">
        <w:rPr>
          <w:rStyle w:val="c3"/>
          <w:sz w:val="28"/>
          <w:szCs w:val="28"/>
        </w:rPr>
        <w:t xml:space="preserve">Форма работы: групповая, индивидуальная. </w:t>
      </w:r>
    </w:p>
    <w:p w:rsidR="00636C84" w:rsidRPr="00AC61B9" w:rsidRDefault="00636C84" w:rsidP="00AC61B9">
      <w:pPr>
        <w:spacing w:line="360" w:lineRule="auto"/>
        <w:jc w:val="center"/>
        <w:rPr>
          <w:sz w:val="28"/>
          <w:szCs w:val="28"/>
        </w:rPr>
      </w:pPr>
      <w:r w:rsidRPr="00CB4777">
        <w:rPr>
          <w:b/>
          <w:sz w:val="28"/>
          <w:szCs w:val="28"/>
        </w:rPr>
        <w:t>Программное содержание занятий.</w:t>
      </w:r>
    </w:p>
    <w:p w:rsidR="00636C84" w:rsidRPr="00CB4777" w:rsidRDefault="00636C84" w:rsidP="00CB4777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4284"/>
        <w:gridCol w:w="176"/>
        <w:gridCol w:w="2920"/>
      </w:tblGrid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rPr>
                <w:rFonts w:cs="Calibri"/>
                <w:b/>
                <w:sz w:val="28"/>
                <w:szCs w:val="28"/>
              </w:rPr>
            </w:pPr>
            <w:r w:rsidRPr="00E01BC3">
              <w:rPr>
                <w:rFonts w:cs="Calibri"/>
                <w:b/>
                <w:sz w:val="28"/>
                <w:szCs w:val="28"/>
              </w:rPr>
              <w:t>№ занятия</w:t>
            </w:r>
          </w:p>
        </w:tc>
        <w:tc>
          <w:tcPr>
            <w:tcW w:w="4460" w:type="dxa"/>
            <w:gridSpan w:val="2"/>
          </w:tcPr>
          <w:p w:rsidR="00636C84" w:rsidRPr="00E01BC3" w:rsidRDefault="00636C84" w:rsidP="006B01B7">
            <w:pPr>
              <w:rPr>
                <w:rFonts w:cs="Calibri"/>
                <w:b/>
                <w:sz w:val="28"/>
                <w:szCs w:val="28"/>
              </w:rPr>
            </w:pPr>
            <w:r w:rsidRPr="00E01BC3">
              <w:rPr>
                <w:rFonts w:cs="Calibri"/>
                <w:b/>
                <w:sz w:val="28"/>
                <w:szCs w:val="28"/>
              </w:rPr>
              <w:t>Цель</w:t>
            </w:r>
          </w:p>
        </w:tc>
        <w:tc>
          <w:tcPr>
            <w:tcW w:w="2920" w:type="dxa"/>
          </w:tcPr>
          <w:p w:rsidR="00636C84" w:rsidRPr="00E01BC3" w:rsidRDefault="00636C84" w:rsidP="006B01B7">
            <w:pPr>
              <w:rPr>
                <w:rFonts w:cs="Calibri"/>
                <w:b/>
                <w:sz w:val="28"/>
                <w:szCs w:val="28"/>
              </w:rPr>
            </w:pPr>
            <w:r w:rsidRPr="00E01BC3">
              <w:rPr>
                <w:rFonts w:cs="Calibri"/>
                <w:b/>
                <w:sz w:val="28"/>
                <w:szCs w:val="28"/>
              </w:rPr>
              <w:t>Формы работы</w:t>
            </w:r>
          </w:p>
        </w:tc>
      </w:tr>
      <w:tr w:rsidR="00636C84" w:rsidRPr="00E01BC3" w:rsidTr="00CB4777">
        <w:tc>
          <w:tcPr>
            <w:tcW w:w="10008" w:type="dxa"/>
            <w:gridSpan w:val="4"/>
          </w:tcPr>
          <w:p w:rsidR="00636C84" w:rsidRPr="00E01BC3" w:rsidRDefault="00636C84" w:rsidP="00FC06D6">
            <w:pPr>
              <w:rPr>
                <w:rFonts w:cs="Calibri"/>
                <w:b/>
                <w:sz w:val="28"/>
                <w:szCs w:val="28"/>
              </w:rPr>
            </w:pPr>
            <w:r w:rsidRPr="00E01BC3">
              <w:rPr>
                <w:rFonts w:cs="Calibri"/>
                <w:b/>
                <w:sz w:val="28"/>
                <w:szCs w:val="28"/>
              </w:rPr>
              <w:t xml:space="preserve">Сентябрь 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Занятие№1,2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4460" w:type="dxa"/>
            <w:gridSpan w:val="2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Оценить знания и представления детей по данной теме на начальном этапе.</w:t>
            </w:r>
          </w:p>
        </w:tc>
        <w:tc>
          <w:tcPr>
            <w:tcW w:w="2920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Опрос.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Занятие №3,4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 </w:t>
            </w:r>
            <w:r w:rsidRPr="00E01BC3">
              <w:rPr>
                <w:rFonts w:cs="Calibri"/>
                <w:b/>
                <w:sz w:val="28"/>
                <w:szCs w:val="28"/>
              </w:rPr>
              <w:t>«Улица. Дорога. Светофор»</w:t>
            </w:r>
          </w:p>
        </w:tc>
        <w:tc>
          <w:tcPr>
            <w:tcW w:w="4460" w:type="dxa"/>
            <w:gridSpan w:val="2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Уточнить представление детей об улице, дороге, тротуаре. 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Продолжать учить детей узнавать и называть транспортные средства.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 Называть основные части грузовой машины: кабина, кузов, окно, колеса, их назначение и назначение грузового транспорта.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 Учить детей внимательно слушать взрослого и друг друга; задавать вопросы и отвечать на них.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Закреплять умение складывать целое из частей.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Закреплять знание  геометрических фигур, основных цветов.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920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Беседа, рассматривание плаката, экспериментирование, 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дидактическая игра, физкультминутка, подвижная игра, чтение, рисование.</w:t>
            </w:r>
          </w:p>
        </w:tc>
      </w:tr>
      <w:tr w:rsidR="00636C84" w:rsidRPr="00E01BC3" w:rsidTr="00CB4777">
        <w:tc>
          <w:tcPr>
            <w:tcW w:w="10008" w:type="dxa"/>
            <w:gridSpan w:val="4"/>
          </w:tcPr>
          <w:p w:rsidR="00636C84" w:rsidRPr="00E01BC3" w:rsidRDefault="00636C84" w:rsidP="00FC06D6">
            <w:pPr>
              <w:rPr>
                <w:rFonts w:cs="Calibri"/>
                <w:b/>
                <w:sz w:val="28"/>
                <w:szCs w:val="28"/>
              </w:rPr>
            </w:pPr>
            <w:r w:rsidRPr="00E01BC3">
              <w:rPr>
                <w:rFonts w:cs="Calibri"/>
                <w:b/>
                <w:sz w:val="28"/>
                <w:szCs w:val="28"/>
              </w:rPr>
              <w:t xml:space="preserve">Октябрь 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jc w:val="center"/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Занятие№1,2</w:t>
            </w:r>
          </w:p>
          <w:p w:rsidR="00636C84" w:rsidRPr="00E01BC3" w:rsidRDefault="00636C84" w:rsidP="006B01B7">
            <w:pPr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E01BC3">
              <w:rPr>
                <w:rFonts w:cs="Calibri"/>
                <w:b/>
                <w:color w:val="000000"/>
                <w:sz w:val="28"/>
                <w:szCs w:val="28"/>
              </w:rPr>
              <w:t>«Наша улица»</w:t>
            </w:r>
          </w:p>
          <w:p w:rsidR="00636C84" w:rsidRPr="00E01BC3" w:rsidRDefault="00636C84" w:rsidP="006B01B7">
            <w:pPr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E01BC3">
              <w:rPr>
                <w:rFonts w:cs="Calibri"/>
                <w:b/>
                <w:color w:val="000000"/>
                <w:sz w:val="28"/>
                <w:szCs w:val="28"/>
              </w:rPr>
              <w:t>целевая прогулка.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4460" w:type="dxa"/>
            <w:gridSpan w:val="2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Расширить представление  детей об улице новыми сведениями: дома на ней имеют разное назначение, в одних живут люди, в других находятся  различные учреждения.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Дать представление о том, что движение машин может быть односторонним и двусторонним.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Закреплять названия транспортных средств. 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Закреплять знание основных цветов. 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Упражнять  в  сравнении машин по размеру. 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920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Наблюдение, беседа, загадки, дидактическая игра, подвижная игра, словесная игра.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Занятие №3,4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 </w:t>
            </w:r>
            <w:r w:rsidRPr="00E01BC3">
              <w:rPr>
                <w:rFonts w:cs="Calibri"/>
                <w:b/>
                <w:sz w:val="28"/>
                <w:szCs w:val="28"/>
              </w:rPr>
              <w:t>«Правила поведения на улице».</w:t>
            </w:r>
          </w:p>
        </w:tc>
        <w:tc>
          <w:tcPr>
            <w:tcW w:w="4460" w:type="dxa"/>
            <w:gridSpan w:val="2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Сформировать элементарные правила поведения на улице.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b/>
                <w:bCs/>
                <w:sz w:val="28"/>
                <w:szCs w:val="28"/>
              </w:rPr>
              <w:t> </w:t>
            </w:r>
            <w:r w:rsidRPr="00E01BC3">
              <w:rPr>
                <w:rFonts w:cs="Calibri"/>
                <w:sz w:val="28"/>
                <w:szCs w:val="28"/>
              </w:rPr>
              <w:t>Закрепить значения слов: «тротуар», «пешеходная дорожка», «обочина»; учить правилам дисциплинированного поведения, умение предвидеть опасность.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Обсудить с детьми различные опасные ситуации, которые могут возникнуть при играх во дворе дома.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Воспитывать наблюдательность, осторожность.</w:t>
            </w:r>
          </w:p>
        </w:tc>
        <w:tc>
          <w:tcPr>
            <w:tcW w:w="2920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Беседа, игровая ситуация, чтение, дидактическая игра, сюжетно-ролевая игра.</w:t>
            </w:r>
          </w:p>
        </w:tc>
      </w:tr>
      <w:tr w:rsidR="00636C84" w:rsidRPr="00E01BC3" w:rsidTr="00CB4777">
        <w:tc>
          <w:tcPr>
            <w:tcW w:w="10008" w:type="dxa"/>
            <w:gridSpan w:val="4"/>
          </w:tcPr>
          <w:p w:rsidR="00636C84" w:rsidRPr="00E01BC3" w:rsidRDefault="00636C84" w:rsidP="00FC06D6">
            <w:pPr>
              <w:rPr>
                <w:rFonts w:cs="Calibri"/>
                <w:b/>
                <w:sz w:val="28"/>
                <w:szCs w:val="28"/>
              </w:rPr>
            </w:pPr>
            <w:r w:rsidRPr="00E01BC3">
              <w:rPr>
                <w:rFonts w:cs="Calibri"/>
                <w:b/>
                <w:sz w:val="28"/>
                <w:szCs w:val="28"/>
              </w:rPr>
              <w:t xml:space="preserve">Ноябрь 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Занятие№1,2 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b/>
                <w:sz w:val="28"/>
                <w:szCs w:val="28"/>
              </w:rPr>
              <w:t>«Какой бывает транспорт».</w:t>
            </w:r>
          </w:p>
        </w:tc>
        <w:tc>
          <w:tcPr>
            <w:tcW w:w="4284" w:type="dxa"/>
          </w:tcPr>
          <w:p w:rsidR="00636C84" w:rsidRPr="00E01BC3" w:rsidRDefault="00636C84" w:rsidP="006B01B7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Закрепить знания детей о транспорте, о правилах дорожного движения, используя  </w:t>
            </w:r>
            <w:proofErr w:type="spellStart"/>
            <w:r w:rsidRPr="00E01BC3">
              <w:rPr>
                <w:rFonts w:cs="Calibri"/>
                <w:sz w:val="28"/>
                <w:szCs w:val="28"/>
              </w:rPr>
              <w:t>мультимедийную</w:t>
            </w:r>
            <w:proofErr w:type="spellEnd"/>
            <w:r w:rsidRPr="00E01BC3">
              <w:rPr>
                <w:rFonts w:cs="Calibri"/>
                <w:sz w:val="28"/>
                <w:szCs w:val="28"/>
              </w:rPr>
              <w:t xml:space="preserve">  игру,  художественное слово. 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Расширять кругозор детей.</w:t>
            </w:r>
            <w:r w:rsidRPr="00E01BC3">
              <w:rPr>
                <w:rFonts w:cs="Calibri"/>
                <w:sz w:val="28"/>
                <w:szCs w:val="28"/>
              </w:rPr>
              <w:br/>
              <w:t xml:space="preserve">Развивать у детей смекалку и сообразительность. 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Воспитывать внимание, терпение.</w:t>
            </w:r>
          </w:p>
        </w:tc>
        <w:tc>
          <w:tcPr>
            <w:tcW w:w="3096" w:type="dxa"/>
            <w:gridSpan w:val="2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Беседа, мультимедийная игра, физкультминутка, аппликация.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rPr>
                <w:rFonts w:cs="Calibri"/>
                <w:b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Занятие №3,</w:t>
            </w:r>
            <w:r w:rsidRPr="00E01BC3">
              <w:rPr>
                <w:rFonts w:cs="Calibri"/>
                <w:b/>
                <w:sz w:val="28"/>
                <w:szCs w:val="28"/>
              </w:rPr>
              <w:t>4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b/>
                <w:sz w:val="28"/>
                <w:szCs w:val="28"/>
              </w:rPr>
              <w:t xml:space="preserve"> «Когда мы пассажиры».</w:t>
            </w:r>
          </w:p>
        </w:tc>
        <w:tc>
          <w:tcPr>
            <w:tcW w:w="4284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bCs/>
                <w:sz w:val="28"/>
                <w:szCs w:val="28"/>
              </w:rPr>
              <w:t>С</w:t>
            </w:r>
            <w:r w:rsidRPr="00E01BC3">
              <w:rPr>
                <w:rFonts w:cs="Calibri"/>
                <w:sz w:val="28"/>
                <w:szCs w:val="28"/>
              </w:rPr>
              <w:t>формировать у дошкольников некоторые обобщённые понятия, добиться их понимания и осмысления.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Развить умение оценивать действия пешеходов и пассажиров как правильные - безопасные и неправильные – опасные.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Развивать речь детей, умение слушать и отвечать на вопросы воспитателя.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Закрепить представление о правилах поведения в общественном транспорте. 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Воспитывать вежливое отношение друг к другу. </w:t>
            </w:r>
          </w:p>
        </w:tc>
        <w:tc>
          <w:tcPr>
            <w:tcW w:w="3096" w:type="dxa"/>
            <w:gridSpan w:val="2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Беседа, игровая ситуация, сюжетно-ролевая игра, дидактическая игра.</w:t>
            </w:r>
          </w:p>
        </w:tc>
      </w:tr>
      <w:tr w:rsidR="00636C84" w:rsidRPr="00E01BC3" w:rsidTr="00CB4777">
        <w:tc>
          <w:tcPr>
            <w:tcW w:w="10008" w:type="dxa"/>
            <w:gridSpan w:val="4"/>
          </w:tcPr>
          <w:p w:rsidR="00636C84" w:rsidRPr="00E01BC3" w:rsidRDefault="00636C84" w:rsidP="00FC06D6">
            <w:pPr>
              <w:rPr>
                <w:rFonts w:cs="Calibri"/>
                <w:b/>
                <w:sz w:val="28"/>
                <w:szCs w:val="28"/>
              </w:rPr>
            </w:pPr>
            <w:r w:rsidRPr="00E01BC3">
              <w:rPr>
                <w:rFonts w:cs="Calibri"/>
                <w:b/>
                <w:sz w:val="28"/>
                <w:szCs w:val="28"/>
              </w:rPr>
              <w:t xml:space="preserve">Декабрь 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shd w:val="clear" w:color="auto" w:fill="FFFFFF"/>
              <w:spacing w:line="315" w:lineRule="atLeast"/>
              <w:jc w:val="both"/>
              <w:rPr>
                <w:rFonts w:cs="Calibri"/>
                <w:b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Занятие №1,</w:t>
            </w:r>
            <w:r w:rsidRPr="00E01BC3">
              <w:rPr>
                <w:rFonts w:cs="Calibri"/>
                <w:b/>
                <w:sz w:val="28"/>
                <w:szCs w:val="28"/>
              </w:rPr>
              <w:t xml:space="preserve">2 </w:t>
            </w:r>
          </w:p>
          <w:p w:rsidR="00636C84" w:rsidRPr="00E01BC3" w:rsidRDefault="00636C84" w:rsidP="006B01B7">
            <w:pPr>
              <w:shd w:val="clear" w:color="auto" w:fill="FFFFFF"/>
              <w:spacing w:line="315" w:lineRule="atLeast"/>
              <w:jc w:val="both"/>
              <w:rPr>
                <w:rFonts w:cs="Calibri"/>
                <w:b/>
                <w:sz w:val="28"/>
                <w:szCs w:val="28"/>
              </w:rPr>
            </w:pPr>
            <w:r w:rsidRPr="00E01BC3">
              <w:rPr>
                <w:rFonts w:cs="Calibri"/>
                <w:b/>
                <w:bCs/>
                <w:sz w:val="28"/>
                <w:szCs w:val="28"/>
              </w:rPr>
              <w:t>«Кто регулирует движение транспорта и пешеходов».</w:t>
            </w:r>
          </w:p>
          <w:p w:rsidR="00636C84" w:rsidRPr="00E01BC3" w:rsidRDefault="00636C84" w:rsidP="006B01B7">
            <w:pPr>
              <w:shd w:val="clear" w:color="auto" w:fill="FFFFFF"/>
              <w:spacing w:line="315" w:lineRule="atLeast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4460" w:type="dxa"/>
            <w:gridSpan w:val="2"/>
          </w:tcPr>
          <w:p w:rsidR="00636C84" w:rsidRPr="00CB4777" w:rsidRDefault="00636C84" w:rsidP="00CB4777">
            <w:pPr>
              <w:ind w:left="-540" w:firstLine="540"/>
              <w:rPr>
                <w:color w:val="000000"/>
                <w:sz w:val="28"/>
                <w:szCs w:val="28"/>
              </w:rPr>
            </w:pPr>
            <w:r w:rsidRPr="00CB4777">
              <w:rPr>
                <w:color w:val="000000"/>
                <w:sz w:val="28"/>
                <w:szCs w:val="28"/>
              </w:rPr>
              <w:t xml:space="preserve">Дать начальное представление </w:t>
            </w:r>
            <w:proofErr w:type="gramStart"/>
            <w:r w:rsidRPr="00CB4777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CB477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82AF6">
              <w:rPr>
                <w:color w:val="000000"/>
                <w:sz w:val="28"/>
                <w:szCs w:val="28"/>
              </w:rPr>
              <w:t>раб</w:t>
            </w:r>
            <w:proofErr w:type="gramEnd"/>
            <w:r w:rsidR="00082AF6">
              <w:rPr>
                <w:color w:val="000000"/>
                <w:sz w:val="28"/>
                <w:szCs w:val="28"/>
              </w:rPr>
              <w:t xml:space="preserve"> </w:t>
            </w:r>
            <w:r w:rsidRPr="00CB4777">
              <w:rPr>
                <w:color w:val="000000"/>
                <w:sz w:val="28"/>
                <w:szCs w:val="28"/>
              </w:rPr>
              <w:t>работе регулировщика.</w:t>
            </w:r>
          </w:p>
          <w:p w:rsidR="00FC06D6" w:rsidRDefault="00636C84" w:rsidP="00CB4777">
            <w:pPr>
              <w:ind w:left="-540" w:firstLine="540"/>
              <w:rPr>
                <w:color w:val="000000"/>
                <w:sz w:val="28"/>
                <w:szCs w:val="28"/>
              </w:rPr>
            </w:pPr>
            <w:r w:rsidRPr="00CB4777">
              <w:rPr>
                <w:color w:val="000000"/>
                <w:sz w:val="28"/>
                <w:szCs w:val="28"/>
              </w:rPr>
              <w:t xml:space="preserve">Закрепить знание сигналов </w:t>
            </w:r>
          </w:p>
          <w:p w:rsidR="00636C84" w:rsidRPr="00CB4777" w:rsidRDefault="00FC06D6" w:rsidP="00CB4777">
            <w:pPr>
              <w:ind w:left="-540"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светофора.</w:t>
            </w:r>
            <w:r w:rsidR="00082AF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636C84" w:rsidRPr="00CB4777" w:rsidRDefault="00636C84" w:rsidP="00CB4777">
            <w:pPr>
              <w:rPr>
                <w:sz w:val="28"/>
                <w:szCs w:val="28"/>
              </w:rPr>
            </w:pPr>
            <w:r w:rsidRPr="00CB4777">
              <w:rPr>
                <w:sz w:val="28"/>
                <w:szCs w:val="28"/>
              </w:rPr>
              <w:t>Развивать речь детей, умение слушать и отвечать на вопросы воспитателя.</w:t>
            </w:r>
          </w:p>
          <w:p w:rsidR="00636C84" w:rsidRPr="00CB4777" w:rsidRDefault="00636C84" w:rsidP="00CB4777">
            <w:pPr>
              <w:shd w:val="clear" w:color="auto" w:fill="FFFFFF"/>
              <w:rPr>
                <w:sz w:val="28"/>
                <w:szCs w:val="28"/>
              </w:rPr>
            </w:pPr>
            <w:r w:rsidRPr="00CB4777">
              <w:rPr>
                <w:color w:val="000000"/>
                <w:sz w:val="28"/>
                <w:szCs w:val="28"/>
              </w:rPr>
              <w:t>Воспитывать уважительное отношение к работникам полиции.</w:t>
            </w:r>
          </w:p>
        </w:tc>
        <w:tc>
          <w:tcPr>
            <w:tcW w:w="2920" w:type="dxa"/>
          </w:tcPr>
          <w:p w:rsidR="00636C84" w:rsidRPr="00CB4777" w:rsidRDefault="00636C84" w:rsidP="006B01B7">
            <w:pPr>
              <w:rPr>
                <w:sz w:val="28"/>
                <w:szCs w:val="28"/>
              </w:rPr>
            </w:pPr>
            <w:r w:rsidRPr="00CB4777">
              <w:rPr>
                <w:sz w:val="28"/>
                <w:szCs w:val="28"/>
              </w:rPr>
              <w:t>Рассказ воспитателя, беседа, практическое действие, рисование, пальчиковая гимнастика, чтение.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Занятие №3,4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 </w:t>
            </w:r>
            <w:r w:rsidRPr="00E01BC3">
              <w:rPr>
                <w:rFonts w:cs="Calibri"/>
                <w:b/>
                <w:color w:val="000000"/>
                <w:sz w:val="28"/>
                <w:szCs w:val="28"/>
              </w:rPr>
              <w:t>«Что такое</w:t>
            </w:r>
            <w:r w:rsidRPr="00E01BC3">
              <w:rPr>
                <w:rFonts w:cs="Calibri"/>
                <w:b/>
                <w:bCs/>
                <w:color w:val="000000"/>
                <w:sz w:val="28"/>
                <w:szCs w:val="28"/>
              </w:rPr>
              <w:t> </w:t>
            </w:r>
            <w:r w:rsidRPr="00E01BC3">
              <w:rPr>
                <w:rFonts w:cs="Calibri"/>
                <w:b/>
                <w:color w:val="000000"/>
                <w:sz w:val="28"/>
                <w:szCs w:val="28"/>
              </w:rPr>
              <w:t>пешеходный переход».</w:t>
            </w:r>
          </w:p>
        </w:tc>
        <w:tc>
          <w:tcPr>
            <w:tcW w:w="4460" w:type="dxa"/>
            <w:gridSpan w:val="2"/>
          </w:tcPr>
          <w:p w:rsidR="00636C84" w:rsidRPr="00CB4777" w:rsidRDefault="00636C84" w:rsidP="00CB477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CB4777">
              <w:rPr>
                <w:rFonts w:cs="Times New Roman"/>
                <w:sz w:val="28"/>
                <w:szCs w:val="28"/>
              </w:rPr>
              <w:t>Уточнять знания дошкольников о понятиях «улица», «тротуар», «проезжая часть», машины движутся по проезжей части, пешеходы по тротуару</w:t>
            </w:r>
            <w:r w:rsidRPr="00CB4777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636C84" w:rsidRPr="00CB4777" w:rsidRDefault="00636C84" w:rsidP="00CB4777">
            <w:pPr>
              <w:rPr>
                <w:sz w:val="28"/>
                <w:szCs w:val="28"/>
              </w:rPr>
            </w:pPr>
            <w:r w:rsidRPr="00CB4777">
              <w:rPr>
                <w:sz w:val="28"/>
                <w:szCs w:val="28"/>
              </w:rPr>
              <w:t>Познакомить с дорожным знаком «Пешеходный переход».</w:t>
            </w:r>
          </w:p>
          <w:p w:rsidR="00636C84" w:rsidRPr="00CB4777" w:rsidRDefault="00636C84" w:rsidP="00CB4777">
            <w:pPr>
              <w:rPr>
                <w:sz w:val="28"/>
                <w:szCs w:val="28"/>
              </w:rPr>
            </w:pPr>
            <w:r w:rsidRPr="00CB4777">
              <w:rPr>
                <w:sz w:val="28"/>
                <w:szCs w:val="28"/>
              </w:rPr>
              <w:t xml:space="preserve"> Воспитывать внимание, терпение.</w:t>
            </w:r>
          </w:p>
        </w:tc>
        <w:tc>
          <w:tcPr>
            <w:tcW w:w="2920" w:type="dxa"/>
          </w:tcPr>
          <w:p w:rsidR="00636C84" w:rsidRPr="00CB4777" w:rsidRDefault="00636C84" w:rsidP="006B01B7">
            <w:pPr>
              <w:rPr>
                <w:sz w:val="28"/>
                <w:szCs w:val="28"/>
              </w:rPr>
            </w:pPr>
            <w:r w:rsidRPr="00CB4777">
              <w:rPr>
                <w:sz w:val="28"/>
                <w:szCs w:val="28"/>
              </w:rPr>
              <w:t>Беседа, рассматривание иллюстраций, дидактическая игра, физкультминутка, игровая ситуация, аппликация, чтение.</w:t>
            </w:r>
          </w:p>
        </w:tc>
      </w:tr>
      <w:tr w:rsidR="00636C84" w:rsidRPr="00E01BC3" w:rsidTr="00CB4777">
        <w:tc>
          <w:tcPr>
            <w:tcW w:w="10008" w:type="dxa"/>
            <w:gridSpan w:val="4"/>
          </w:tcPr>
          <w:p w:rsidR="00636C84" w:rsidRPr="00E01BC3" w:rsidRDefault="00636C84" w:rsidP="00FC06D6">
            <w:pPr>
              <w:rPr>
                <w:rFonts w:cs="Calibri"/>
                <w:b/>
                <w:sz w:val="28"/>
                <w:szCs w:val="28"/>
              </w:rPr>
            </w:pPr>
            <w:r w:rsidRPr="00E01BC3">
              <w:rPr>
                <w:rFonts w:cs="Calibri"/>
                <w:b/>
                <w:sz w:val="28"/>
                <w:szCs w:val="28"/>
              </w:rPr>
              <w:t xml:space="preserve">Январь 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rPr>
                <w:rFonts w:cs="Calibri"/>
                <w:color w:val="000000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Занятие№1,2  </w:t>
            </w:r>
            <w:r w:rsidRPr="00E01BC3">
              <w:rPr>
                <w:rFonts w:cs="Calibri"/>
                <w:color w:val="000000"/>
                <w:sz w:val="28"/>
                <w:szCs w:val="28"/>
              </w:rPr>
              <w:t> 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b/>
                <w:color w:val="000000"/>
                <w:sz w:val="28"/>
                <w:szCs w:val="28"/>
              </w:rPr>
              <w:t>«Как правильно переходить улицу».</w:t>
            </w:r>
          </w:p>
        </w:tc>
        <w:tc>
          <w:tcPr>
            <w:tcW w:w="4460" w:type="dxa"/>
            <w:gridSpan w:val="2"/>
            <w:tcBorders>
              <w:bottom w:val="nil"/>
            </w:tcBorders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Закреплять знания детей о правилах дорожного движения, о средствах регулирования движения, дорожных знаках и различных видах транспорта.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Закреплять практические навыки поведения при переходе улицы.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Учить применять их в различных ситуациях.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Развивать мышление, память, зрительное внимание, умение ориентироваться в окружающем мире.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Воспитывать чувство ответственности, желание помочь своим друзьям, коллективизм.</w:t>
            </w:r>
          </w:p>
        </w:tc>
        <w:tc>
          <w:tcPr>
            <w:tcW w:w="2920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Беседа, рассматривание иллюстраций, дидактическая игра, физкультминутка, чтение, сюжетно-ролевая игра.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Занятие №3,4 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b/>
                <w:bCs/>
                <w:color w:val="000000"/>
                <w:sz w:val="28"/>
                <w:szCs w:val="28"/>
              </w:rPr>
              <w:t>«</w:t>
            </w:r>
            <w:r w:rsidRPr="00E01BC3">
              <w:rPr>
                <w:rFonts w:cs="Calibri"/>
                <w:b/>
                <w:color w:val="000000"/>
                <w:sz w:val="28"/>
                <w:szCs w:val="28"/>
              </w:rPr>
              <w:t>Дорожные знаки».</w:t>
            </w:r>
          </w:p>
        </w:tc>
        <w:tc>
          <w:tcPr>
            <w:tcW w:w="4460" w:type="dxa"/>
            <w:gridSpan w:val="2"/>
          </w:tcPr>
          <w:p w:rsidR="00636C84" w:rsidRPr="00E01BC3" w:rsidRDefault="00636C84" w:rsidP="00CB4777">
            <w:pPr>
              <w:ind w:left="72"/>
              <w:rPr>
                <w:rFonts w:cs="Calibri"/>
                <w:color w:val="000000"/>
                <w:sz w:val="28"/>
                <w:szCs w:val="28"/>
              </w:rPr>
            </w:pPr>
            <w:r w:rsidRPr="00E01BC3">
              <w:rPr>
                <w:rFonts w:cs="Calibri"/>
                <w:color w:val="000000"/>
                <w:sz w:val="28"/>
                <w:szCs w:val="28"/>
              </w:rPr>
              <w:t>Расширять знания детей о дорожных знаках.</w:t>
            </w:r>
          </w:p>
          <w:p w:rsidR="00636C84" w:rsidRPr="00E01BC3" w:rsidRDefault="00636C84" w:rsidP="00CB4777">
            <w:pPr>
              <w:ind w:left="72"/>
              <w:rPr>
                <w:rFonts w:cs="Calibri"/>
                <w:color w:val="000000"/>
                <w:sz w:val="28"/>
                <w:szCs w:val="28"/>
              </w:rPr>
            </w:pPr>
            <w:r w:rsidRPr="00E01BC3">
              <w:rPr>
                <w:rFonts w:cs="Calibri"/>
                <w:color w:val="000000"/>
                <w:sz w:val="28"/>
                <w:szCs w:val="28"/>
              </w:rPr>
              <w:t>Закреплять знания детей о правилах дорожного движ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ения, перехода через улицу, </w:t>
            </w:r>
            <w:r w:rsidRPr="00E01BC3">
              <w:rPr>
                <w:rFonts w:cs="Calibri"/>
                <w:color w:val="000000"/>
                <w:sz w:val="28"/>
                <w:szCs w:val="28"/>
              </w:rPr>
              <w:t>поведения на дороге.</w:t>
            </w:r>
          </w:p>
          <w:p w:rsidR="00636C84" w:rsidRPr="00E01BC3" w:rsidRDefault="00636C84" w:rsidP="00CB4777">
            <w:pPr>
              <w:ind w:left="72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 xml:space="preserve">Формировать навыки </w:t>
            </w:r>
            <w:r w:rsidRPr="00E01BC3">
              <w:rPr>
                <w:rFonts w:cs="Calibri"/>
                <w:color w:val="000000"/>
                <w:sz w:val="28"/>
                <w:szCs w:val="28"/>
              </w:rPr>
              <w:t>ос</w:t>
            </w:r>
            <w:r>
              <w:rPr>
                <w:rFonts w:cs="Calibri"/>
                <w:color w:val="000000"/>
                <w:sz w:val="28"/>
                <w:szCs w:val="28"/>
              </w:rPr>
              <w:t>торожного поведения на улице</w:t>
            </w:r>
            <w:r w:rsidRPr="00E01BC3">
              <w:rPr>
                <w:rFonts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20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Беседа, рассматривание иллюстраций, дидактическая игра, физкультминутка, игровая ситуация, конструирование, чтение.</w:t>
            </w:r>
          </w:p>
        </w:tc>
      </w:tr>
      <w:tr w:rsidR="00636C84" w:rsidRPr="00E01BC3" w:rsidTr="00CB4777">
        <w:tc>
          <w:tcPr>
            <w:tcW w:w="10008" w:type="dxa"/>
            <w:gridSpan w:val="4"/>
          </w:tcPr>
          <w:p w:rsidR="00636C84" w:rsidRPr="00E01BC3" w:rsidRDefault="00636C84" w:rsidP="00FC06D6">
            <w:pPr>
              <w:rPr>
                <w:rFonts w:cs="Calibri"/>
                <w:b/>
                <w:sz w:val="28"/>
                <w:szCs w:val="28"/>
              </w:rPr>
            </w:pPr>
            <w:r w:rsidRPr="00E01BC3">
              <w:rPr>
                <w:rFonts w:cs="Calibri"/>
                <w:b/>
                <w:sz w:val="28"/>
                <w:szCs w:val="28"/>
              </w:rPr>
              <w:t xml:space="preserve">Февраль 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Занятие№1,2 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b/>
                <w:color w:val="2D2A2A"/>
                <w:sz w:val="28"/>
                <w:szCs w:val="28"/>
              </w:rPr>
              <w:t>«О чем разговаривает улица».</w:t>
            </w:r>
          </w:p>
        </w:tc>
        <w:tc>
          <w:tcPr>
            <w:tcW w:w="4460" w:type="dxa"/>
            <w:gridSpan w:val="2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Закрепить знания детей о светофоре.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Систематизировать знания детей о дорожных знаках, об их значении.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Развивать наблюдательность, зрительную память.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Развивать умение составлять рассказ по сюжетной картинке, отвечать полным ответом.</w:t>
            </w:r>
          </w:p>
        </w:tc>
        <w:tc>
          <w:tcPr>
            <w:tcW w:w="2920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Беседа, чтение, дидактическая игра, физкультминутка, составление рассказа по сюжетным картинкам, подвижная игра.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Занятие №3,4 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b/>
                <w:color w:val="000000"/>
                <w:sz w:val="28"/>
                <w:szCs w:val="28"/>
              </w:rPr>
              <w:t>«</w:t>
            </w:r>
            <w:r w:rsidRPr="00E01BC3">
              <w:rPr>
                <w:rFonts w:cs="Calibri"/>
                <w:b/>
                <w:color w:val="2D2A2A"/>
                <w:sz w:val="28"/>
                <w:szCs w:val="28"/>
              </w:rPr>
              <w:t>Где можно и где нельзя играть».</w:t>
            </w:r>
          </w:p>
        </w:tc>
        <w:tc>
          <w:tcPr>
            <w:tcW w:w="4460" w:type="dxa"/>
            <w:gridSpan w:val="2"/>
          </w:tcPr>
          <w:p w:rsidR="00636C84" w:rsidRPr="00E01BC3" w:rsidRDefault="00636C84" w:rsidP="006B01B7">
            <w:pPr>
              <w:rPr>
                <w:rFonts w:cs="Calibri"/>
                <w:color w:val="000000"/>
                <w:sz w:val="28"/>
                <w:szCs w:val="28"/>
              </w:rPr>
            </w:pPr>
            <w:r w:rsidRPr="00E01BC3">
              <w:rPr>
                <w:rFonts w:cs="Calibri"/>
                <w:color w:val="000000"/>
                <w:sz w:val="28"/>
                <w:szCs w:val="28"/>
              </w:rPr>
              <w:t>Дать представления детям об опасных и безопасных местах для игр во дворе.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color w:val="000000"/>
                <w:sz w:val="28"/>
                <w:szCs w:val="28"/>
              </w:rPr>
              <w:t xml:space="preserve"> Научить их необходимым мерам предосторожности. Формировать навыки осторожного поведения на улице.</w:t>
            </w:r>
          </w:p>
        </w:tc>
        <w:tc>
          <w:tcPr>
            <w:tcW w:w="2920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Рассказ воспитателя, беседа, практическое действие, рисование, пальчиковая гимнастика, чтение.</w:t>
            </w:r>
          </w:p>
        </w:tc>
      </w:tr>
      <w:tr w:rsidR="00636C84" w:rsidRPr="00E01BC3" w:rsidTr="00CB4777">
        <w:tc>
          <w:tcPr>
            <w:tcW w:w="10008" w:type="dxa"/>
            <w:gridSpan w:val="4"/>
          </w:tcPr>
          <w:p w:rsidR="00636C84" w:rsidRPr="00E01BC3" w:rsidRDefault="00636C84" w:rsidP="00FC06D6">
            <w:pPr>
              <w:rPr>
                <w:rFonts w:cs="Calibri"/>
                <w:b/>
                <w:sz w:val="28"/>
                <w:szCs w:val="28"/>
              </w:rPr>
            </w:pPr>
            <w:r w:rsidRPr="00E01BC3">
              <w:rPr>
                <w:rFonts w:cs="Calibri"/>
                <w:b/>
                <w:sz w:val="28"/>
                <w:szCs w:val="28"/>
              </w:rPr>
              <w:t xml:space="preserve">Март 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Занятие№1,2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Style w:val="apple-converted-space"/>
                <w:rFonts w:cs="Calibri"/>
                <w:b/>
                <w:color w:val="2D2A2A"/>
                <w:sz w:val="28"/>
                <w:szCs w:val="28"/>
              </w:rPr>
              <w:t>« </w:t>
            </w:r>
            <w:r w:rsidRPr="00E01BC3">
              <w:rPr>
                <w:rFonts w:cs="Calibri"/>
                <w:b/>
                <w:color w:val="2D2A2A"/>
                <w:sz w:val="28"/>
                <w:szCs w:val="28"/>
              </w:rPr>
              <w:t>КВН “Знатоки дорожных правил».</w:t>
            </w:r>
          </w:p>
        </w:tc>
        <w:tc>
          <w:tcPr>
            <w:tcW w:w="4460" w:type="dxa"/>
            <w:gridSpan w:val="2"/>
          </w:tcPr>
          <w:p w:rsidR="00636C84" w:rsidRPr="00E01BC3" w:rsidRDefault="00636C84" w:rsidP="006B01B7">
            <w:pPr>
              <w:shd w:val="clear" w:color="auto" w:fill="FFFFFF"/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Закрепить знания об опасностях, которые ждут на улице.</w:t>
            </w:r>
          </w:p>
          <w:p w:rsidR="00636C84" w:rsidRPr="00E01BC3" w:rsidRDefault="00636C84" w:rsidP="006B01B7">
            <w:pPr>
              <w:shd w:val="clear" w:color="auto" w:fill="FFFFFF"/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Повторить правила поведения на улице, правила дорожного движения.</w:t>
            </w:r>
          </w:p>
          <w:p w:rsidR="00636C84" w:rsidRPr="00E01BC3" w:rsidRDefault="00636C84" w:rsidP="006B01B7">
            <w:pPr>
              <w:shd w:val="clear" w:color="auto" w:fill="FFFFFF"/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 Закрепить знание сигналов светофора, их значение, а также обозначение дорожных знаков.</w:t>
            </w:r>
          </w:p>
          <w:p w:rsidR="00636C84" w:rsidRPr="00CB4777" w:rsidRDefault="00636C84" w:rsidP="00CB4777">
            <w:pPr>
              <w:shd w:val="clear" w:color="auto" w:fill="FFFFFF"/>
              <w:rPr>
                <w:rFonts w:cs="Calibri"/>
                <w:bCs/>
                <w:color w:val="444444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 Воспитывать внимание, сосредоточенность.</w:t>
            </w:r>
            <w:r w:rsidRPr="00E01BC3">
              <w:rPr>
                <w:rFonts w:cs="Calibri"/>
                <w:bCs/>
                <w:color w:val="444444"/>
                <w:sz w:val="28"/>
                <w:szCs w:val="28"/>
              </w:rPr>
              <w:t>    </w:t>
            </w:r>
          </w:p>
        </w:tc>
        <w:tc>
          <w:tcPr>
            <w:tcW w:w="2920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Загадки, подвижные игры, игровая ситуация, дидактическая игра.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rPr>
                <w:rFonts w:cs="Calibri"/>
                <w:color w:val="2D2A2A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Занятие №3,4</w:t>
            </w:r>
            <w:r w:rsidRPr="00E01BC3">
              <w:rPr>
                <w:rFonts w:cs="Calibri"/>
                <w:color w:val="2D2A2A"/>
                <w:sz w:val="28"/>
                <w:szCs w:val="28"/>
              </w:rPr>
              <w:t xml:space="preserve"> 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b/>
                <w:color w:val="000000"/>
                <w:sz w:val="28"/>
                <w:szCs w:val="28"/>
              </w:rPr>
              <w:t>«Дорожные ловушки».</w:t>
            </w:r>
          </w:p>
        </w:tc>
        <w:tc>
          <w:tcPr>
            <w:tcW w:w="4460" w:type="dxa"/>
            <w:gridSpan w:val="2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Обобщить знания детей по теме.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Закрепить понятия «опасные и безопасные ситуации», помочь детям хорошо запомнить основные моменты, опасные для жизни и здоровья, самостоятельно делая выводы о последствиях невнимательного отношения.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Воспитывать внимание, терпение.</w:t>
            </w:r>
          </w:p>
        </w:tc>
        <w:tc>
          <w:tcPr>
            <w:tcW w:w="2920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Рассказ воспитателя, рассматривание иллюстраций, практическое действие, отгадывание загадок, рисование, физкультминутка.</w:t>
            </w:r>
          </w:p>
        </w:tc>
      </w:tr>
      <w:tr w:rsidR="00636C84" w:rsidRPr="00E01BC3" w:rsidTr="00CB4777">
        <w:tc>
          <w:tcPr>
            <w:tcW w:w="10008" w:type="dxa"/>
            <w:gridSpan w:val="4"/>
          </w:tcPr>
          <w:p w:rsidR="00636C84" w:rsidRPr="00E01BC3" w:rsidRDefault="00636C84" w:rsidP="00FC06D6">
            <w:pPr>
              <w:rPr>
                <w:rFonts w:cs="Calibri"/>
                <w:b/>
                <w:sz w:val="28"/>
                <w:szCs w:val="28"/>
              </w:rPr>
            </w:pPr>
            <w:r w:rsidRPr="00E01BC3">
              <w:rPr>
                <w:rFonts w:cs="Calibri"/>
                <w:b/>
                <w:sz w:val="28"/>
                <w:szCs w:val="28"/>
              </w:rPr>
              <w:t xml:space="preserve">Апрель 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Занятие№1,2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b/>
                <w:color w:val="000000"/>
                <w:sz w:val="28"/>
                <w:szCs w:val="28"/>
              </w:rPr>
              <w:t>«Мой дом - моя улица».</w:t>
            </w:r>
            <w:r w:rsidRPr="00E01BC3">
              <w:rPr>
                <w:rFonts w:cs="Calibri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4460" w:type="dxa"/>
            <w:gridSpan w:val="2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Закрепить правила дорожного движения.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Закрепить обозначение дорожных знаков; сигналов  светофора.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Закрепить правила пользования общественным транспортом.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Развивать творческие способности.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Стимулировать умственную деятельность.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Довести до сознания детей необходимость соблюдения правил дорожного движения.</w:t>
            </w:r>
          </w:p>
        </w:tc>
        <w:tc>
          <w:tcPr>
            <w:tcW w:w="2920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Беседа, рассматривание плакатов, конструирование, подвижная игра, игровая ситуация, чтение.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Занятие №3,4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color w:val="2D2A2A"/>
                <w:sz w:val="28"/>
                <w:szCs w:val="28"/>
              </w:rPr>
              <w:t xml:space="preserve"> </w:t>
            </w:r>
            <w:r w:rsidRPr="00E01BC3">
              <w:rPr>
                <w:rFonts w:cs="Calibri"/>
                <w:b/>
                <w:color w:val="000000"/>
                <w:sz w:val="28"/>
                <w:szCs w:val="28"/>
              </w:rPr>
              <w:t>«Катание на велосипеде (самокате, роликах)».</w:t>
            </w:r>
          </w:p>
        </w:tc>
        <w:tc>
          <w:tcPr>
            <w:tcW w:w="4460" w:type="dxa"/>
            <w:gridSpan w:val="2"/>
          </w:tcPr>
          <w:p w:rsidR="00636C84" w:rsidRDefault="00636C84" w:rsidP="00CB4777">
            <w:pPr>
              <w:shd w:val="clear" w:color="auto" w:fill="FFFFFF"/>
              <w:rPr>
                <w:rFonts w:cs="Calibri"/>
                <w:color w:val="000000"/>
                <w:sz w:val="28"/>
                <w:szCs w:val="28"/>
              </w:rPr>
            </w:pPr>
            <w:r w:rsidRPr="00E01BC3">
              <w:rPr>
                <w:rFonts w:cs="Calibri"/>
                <w:color w:val="000000"/>
                <w:sz w:val="28"/>
                <w:szCs w:val="28"/>
              </w:rPr>
              <w:t xml:space="preserve">Рассмотреть различные опасные ситуации, которые могут возникнуть при катании детей на велосипеде, самокате, роликовых конька. </w:t>
            </w:r>
          </w:p>
          <w:p w:rsidR="00636C84" w:rsidRPr="00CB4777" w:rsidRDefault="00636C84" w:rsidP="00CB4777">
            <w:pPr>
              <w:shd w:val="clear" w:color="auto" w:fill="FFFFFF"/>
              <w:rPr>
                <w:rFonts w:cs="Calibri"/>
                <w:bCs/>
                <w:color w:val="444444"/>
                <w:sz w:val="28"/>
                <w:szCs w:val="28"/>
              </w:rPr>
            </w:pPr>
            <w:r w:rsidRPr="00E01BC3">
              <w:rPr>
                <w:rFonts w:cs="Calibri"/>
                <w:color w:val="000000"/>
                <w:sz w:val="28"/>
                <w:szCs w:val="28"/>
              </w:rPr>
              <w:t>Научить детей правильному поведению в таких ситуациях.</w:t>
            </w:r>
            <w:r w:rsidRPr="00E01BC3">
              <w:rPr>
                <w:rFonts w:cs="Calibri"/>
                <w:color w:val="000000"/>
                <w:sz w:val="28"/>
                <w:szCs w:val="28"/>
              </w:rPr>
              <w:br/>
            </w:r>
            <w:r w:rsidRPr="00E01BC3">
              <w:rPr>
                <w:rFonts w:cs="Calibri"/>
                <w:sz w:val="28"/>
                <w:szCs w:val="28"/>
              </w:rPr>
              <w:t>Воспитывать внимание, сосредоточенность.</w:t>
            </w:r>
            <w:r w:rsidRPr="00E01BC3">
              <w:rPr>
                <w:rFonts w:cs="Calibri"/>
                <w:bCs/>
                <w:color w:val="444444"/>
                <w:sz w:val="28"/>
                <w:szCs w:val="28"/>
              </w:rPr>
              <w:t>    </w:t>
            </w:r>
          </w:p>
        </w:tc>
        <w:tc>
          <w:tcPr>
            <w:tcW w:w="2920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Рассказ воспитателя, беседа, практическое действие, рисование, пальчиковая гимнастика, чтение, аппликация.</w:t>
            </w:r>
          </w:p>
        </w:tc>
      </w:tr>
      <w:tr w:rsidR="00636C84" w:rsidRPr="00E01BC3" w:rsidTr="00CB4777">
        <w:tc>
          <w:tcPr>
            <w:tcW w:w="10008" w:type="dxa"/>
            <w:gridSpan w:val="4"/>
          </w:tcPr>
          <w:p w:rsidR="00636C84" w:rsidRPr="00E01BC3" w:rsidRDefault="00636C84" w:rsidP="00FC06D6">
            <w:pPr>
              <w:rPr>
                <w:rFonts w:cs="Calibri"/>
                <w:b/>
                <w:sz w:val="28"/>
                <w:szCs w:val="28"/>
              </w:rPr>
            </w:pPr>
            <w:r w:rsidRPr="00E01BC3">
              <w:rPr>
                <w:rFonts w:cs="Calibri"/>
                <w:b/>
                <w:sz w:val="28"/>
                <w:szCs w:val="28"/>
              </w:rPr>
              <w:t xml:space="preserve">Май 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rPr>
                <w:rFonts w:cs="Calibri"/>
                <w:b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>Занятие №1,2</w:t>
            </w:r>
            <w:r w:rsidRPr="00E01BC3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4460" w:type="dxa"/>
            <w:gridSpan w:val="2"/>
          </w:tcPr>
          <w:p w:rsidR="00636C84" w:rsidRPr="00CB4777" w:rsidRDefault="00636C84" w:rsidP="006B01B7">
            <w:pPr>
              <w:rPr>
                <w:sz w:val="28"/>
                <w:szCs w:val="28"/>
              </w:rPr>
            </w:pPr>
            <w:r w:rsidRPr="00CB4777">
              <w:rPr>
                <w:sz w:val="28"/>
                <w:szCs w:val="28"/>
              </w:rPr>
              <w:t>Оценить знания и представления по теме с сентября по май.</w:t>
            </w:r>
          </w:p>
        </w:tc>
        <w:tc>
          <w:tcPr>
            <w:tcW w:w="2920" w:type="dxa"/>
          </w:tcPr>
          <w:p w:rsidR="00636C84" w:rsidRPr="00CB4777" w:rsidRDefault="00636C84" w:rsidP="006B01B7">
            <w:pPr>
              <w:rPr>
                <w:sz w:val="28"/>
                <w:szCs w:val="28"/>
              </w:rPr>
            </w:pPr>
            <w:r w:rsidRPr="00CB4777">
              <w:rPr>
                <w:sz w:val="28"/>
                <w:szCs w:val="28"/>
              </w:rPr>
              <w:t>Опрос.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Занятие №3 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b/>
                <w:sz w:val="28"/>
                <w:szCs w:val="28"/>
              </w:rPr>
              <w:t>«</w:t>
            </w:r>
            <w:r w:rsidRPr="00E01BC3">
              <w:rPr>
                <w:rFonts w:cs="Calibri"/>
                <w:b/>
                <w:color w:val="2D2A2A"/>
                <w:sz w:val="28"/>
                <w:szCs w:val="28"/>
              </w:rPr>
              <w:t>Это должен каждый знать обязательно на «пять».</w:t>
            </w:r>
          </w:p>
        </w:tc>
        <w:tc>
          <w:tcPr>
            <w:tcW w:w="4460" w:type="dxa"/>
            <w:gridSpan w:val="2"/>
          </w:tcPr>
          <w:p w:rsidR="00636C84" w:rsidRPr="00CB4777" w:rsidRDefault="00636C84" w:rsidP="006B01B7">
            <w:pPr>
              <w:pStyle w:val="a4"/>
              <w:shd w:val="clear" w:color="auto" w:fill="FFFFFF"/>
              <w:spacing w:before="0" w:beforeAutospacing="0" w:after="0" w:afterAutospacing="0" w:line="291" w:lineRule="atLeast"/>
              <w:jc w:val="both"/>
              <w:rPr>
                <w:sz w:val="28"/>
                <w:szCs w:val="28"/>
              </w:rPr>
            </w:pPr>
            <w:r w:rsidRPr="00CB4777">
              <w:rPr>
                <w:sz w:val="28"/>
                <w:szCs w:val="28"/>
              </w:rPr>
              <w:t>Уточнить знания детей о правилах безопасного поведения на дороге.</w:t>
            </w:r>
          </w:p>
          <w:p w:rsidR="00636C84" w:rsidRPr="00CB4777" w:rsidRDefault="00636C84" w:rsidP="006B01B7">
            <w:pPr>
              <w:pStyle w:val="a4"/>
              <w:shd w:val="clear" w:color="auto" w:fill="FFFFFF"/>
              <w:spacing w:before="0" w:beforeAutospacing="0" w:after="0" w:afterAutospacing="0" w:line="291" w:lineRule="atLeast"/>
              <w:jc w:val="both"/>
              <w:rPr>
                <w:sz w:val="28"/>
                <w:szCs w:val="28"/>
              </w:rPr>
            </w:pPr>
            <w:r w:rsidRPr="00CB4777">
              <w:rPr>
                <w:sz w:val="28"/>
                <w:szCs w:val="28"/>
              </w:rPr>
              <w:t>Формировать навык ориентирования по дорожным знакам и сигналам светофора.</w:t>
            </w:r>
          </w:p>
          <w:p w:rsidR="00636C84" w:rsidRPr="00CB4777" w:rsidRDefault="00636C84" w:rsidP="006B01B7">
            <w:pPr>
              <w:rPr>
                <w:sz w:val="28"/>
                <w:szCs w:val="28"/>
              </w:rPr>
            </w:pPr>
            <w:r w:rsidRPr="00CB4777">
              <w:rPr>
                <w:sz w:val="28"/>
                <w:szCs w:val="28"/>
              </w:rPr>
              <w:t>Воспитывать чувство сопереживания, умение применять правила безопасности на дорогах, воспитывать аккуратность во время аппликации при работе с клеем.</w:t>
            </w:r>
          </w:p>
          <w:p w:rsidR="00636C84" w:rsidRPr="00CB4777" w:rsidRDefault="00636C84" w:rsidP="006B01B7">
            <w:pPr>
              <w:rPr>
                <w:sz w:val="28"/>
                <w:szCs w:val="28"/>
              </w:rPr>
            </w:pPr>
            <w:r w:rsidRPr="00CB4777">
              <w:rPr>
                <w:sz w:val="28"/>
                <w:szCs w:val="28"/>
              </w:rPr>
              <w:t xml:space="preserve"> Закрепить представление о правилах поведения в общественном транспорте. </w:t>
            </w:r>
          </w:p>
        </w:tc>
        <w:tc>
          <w:tcPr>
            <w:tcW w:w="2920" w:type="dxa"/>
          </w:tcPr>
          <w:p w:rsidR="00636C84" w:rsidRPr="00CB4777" w:rsidRDefault="00636C84" w:rsidP="006B01B7">
            <w:pPr>
              <w:rPr>
                <w:sz w:val="28"/>
                <w:szCs w:val="28"/>
              </w:rPr>
            </w:pPr>
            <w:r w:rsidRPr="00CB4777">
              <w:rPr>
                <w:sz w:val="28"/>
                <w:szCs w:val="28"/>
              </w:rPr>
              <w:t>Игровые упражнения, подвижные игры, дидактические игры, конструирование.</w:t>
            </w:r>
          </w:p>
        </w:tc>
      </w:tr>
      <w:tr w:rsidR="00636C84" w:rsidRPr="00E01BC3" w:rsidTr="00CB4777">
        <w:tc>
          <w:tcPr>
            <w:tcW w:w="2628" w:type="dxa"/>
          </w:tcPr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sz w:val="28"/>
                <w:szCs w:val="28"/>
              </w:rPr>
              <w:t xml:space="preserve">Занятие №4 </w:t>
            </w:r>
          </w:p>
          <w:p w:rsidR="00636C84" w:rsidRPr="00E01BC3" w:rsidRDefault="00636C84" w:rsidP="006B01B7">
            <w:pPr>
              <w:rPr>
                <w:rFonts w:cs="Calibri"/>
                <w:sz w:val="28"/>
                <w:szCs w:val="28"/>
              </w:rPr>
            </w:pPr>
            <w:r w:rsidRPr="00E01BC3">
              <w:rPr>
                <w:rFonts w:cs="Calibri"/>
                <w:b/>
                <w:color w:val="2D2A2A"/>
                <w:sz w:val="28"/>
                <w:szCs w:val="28"/>
              </w:rPr>
              <w:t>«Развлечение для родителей и детей «В стране дорожных знаков".</w:t>
            </w:r>
          </w:p>
        </w:tc>
        <w:tc>
          <w:tcPr>
            <w:tcW w:w="4460" w:type="dxa"/>
            <w:gridSpan w:val="2"/>
          </w:tcPr>
          <w:p w:rsidR="00636C84" w:rsidRPr="00CB4777" w:rsidRDefault="00636C84" w:rsidP="006B01B7">
            <w:pPr>
              <w:rPr>
                <w:sz w:val="28"/>
                <w:szCs w:val="28"/>
              </w:rPr>
            </w:pPr>
            <w:r w:rsidRPr="00CB4777">
              <w:rPr>
                <w:sz w:val="28"/>
                <w:szCs w:val="28"/>
              </w:rPr>
              <w:t>Формирование у детей осознанного отношения к правилам дорожного   движения.</w:t>
            </w:r>
          </w:p>
        </w:tc>
        <w:tc>
          <w:tcPr>
            <w:tcW w:w="2920" w:type="dxa"/>
          </w:tcPr>
          <w:p w:rsidR="00636C84" w:rsidRPr="00CB4777" w:rsidRDefault="00636C84" w:rsidP="006B01B7">
            <w:pPr>
              <w:rPr>
                <w:sz w:val="28"/>
                <w:szCs w:val="28"/>
              </w:rPr>
            </w:pPr>
            <w:r w:rsidRPr="00CB4777">
              <w:rPr>
                <w:sz w:val="28"/>
                <w:szCs w:val="28"/>
              </w:rPr>
              <w:t>Игры, инсценировка, исполнение песен, эстафета.</w:t>
            </w:r>
          </w:p>
        </w:tc>
      </w:tr>
    </w:tbl>
    <w:p w:rsidR="00636C84" w:rsidRPr="00C137B8" w:rsidRDefault="00636C84" w:rsidP="00CB4777">
      <w:pPr>
        <w:rPr>
          <w:rFonts w:cs="Calibri"/>
          <w:sz w:val="28"/>
          <w:szCs w:val="28"/>
        </w:rPr>
      </w:pPr>
    </w:p>
    <w:p w:rsidR="00636C84" w:rsidRPr="00C137B8" w:rsidRDefault="00636C84" w:rsidP="00CB4777">
      <w:pPr>
        <w:rPr>
          <w:rFonts w:cs="Calibri"/>
          <w:sz w:val="28"/>
          <w:szCs w:val="28"/>
        </w:rPr>
      </w:pPr>
    </w:p>
    <w:p w:rsidR="00FC06D6" w:rsidRDefault="00FC06D6" w:rsidP="0066515D">
      <w:pPr>
        <w:rPr>
          <w:b/>
          <w:sz w:val="28"/>
          <w:szCs w:val="28"/>
          <w:u w:val="single"/>
        </w:rPr>
      </w:pPr>
    </w:p>
    <w:p w:rsidR="00FC06D6" w:rsidRDefault="00FC06D6" w:rsidP="0066515D">
      <w:pPr>
        <w:rPr>
          <w:b/>
          <w:sz w:val="28"/>
          <w:szCs w:val="28"/>
          <w:u w:val="single"/>
        </w:rPr>
      </w:pPr>
    </w:p>
    <w:p w:rsidR="00FC06D6" w:rsidRDefault="00FC06D6" w:rsidP="0066515D">
      <w:pPr>
        <w:rPr>
          <w:b/>
          <w:sz w:val="28"/>
          <w:szCs w:val="28"/>
          <w:u w:val="single"/>
        </w:rPr>
      </w:pPr>
    </w:p>
    <w:p w:rsidR="00FC06D6" w:rsidRDefault="00FC06D6" w:rsidP="0066515D">
      <w:pPr>
        <w:rPr>
          <w:b/>
          <w:sz w:val="28"/>
          <w:szCs w:val="28"/>
          <w:u w:val="single"/>
        </w:rPr>
      </w:pPr>
    </w:p>
    <w:p w:rsidR="00FC06D6" w:rsidRDefault="00FC06D6" w:rsidP="0066515D">
      <w:pPr>
        <w:rPr>
          <w:b/>
          <w:sz w:val="28"/>
          <w:szCs w:val="28"/>
          <w:u w:val="single"/>
        </w:rPr>
      </w:pPr>
    </w:p>
    <w:p w:rsidR="00FC06D6" w:rsidRDefault="00FC06D6" w:rsidP="0066515D">
      <w:pPr>
        <w:rPr>
          <w:b/>
          <w:sz w:val="28"/>
          <w:szCs w:val="28"/>
          <w:u w:val="single"/>
        </w:rPr>
      </w:pPr>
    </w:p>
    <w:p w:rsidR="00FC06D6" w:rsidRDefault="00FC06D6" w:rsidP="0066515D">
      <w:pPr>
        <w:rPr>
          <w:b/>
          <w:sz w:val="28"/>
          <w:szCs w:val="28"/>
          <w:u w:val="single"/>
        </w:rPr>
      </w:pPr>
    </w:p>
    <w:p w:rsidR="00FC06D6" w:rsidRDefault="00FC06D6" w:rsidP="0066515D">
      <w:pPr>
        <w:rPr>
          <w:b/>
          <w:sz w:val="28"/>
          <w:szCs w:val="28"/>
          <w:u w:val="single"/>
        </w:rPr>
      </w:pPr>
    </w:p>
    <w:p w:rsidR="00FC06D6" w:rsidRDefault="00FC06D6" w:rsidP="0066515D">
      <w:pPr>
        <w:rPr>
          <w:b/>
          <w:sz w:val="28"/>
          <w:szCs w:val="28"/>
          <w:u w:val="single"/>
        </w:rPr>
      </w:pPr>
    </w:p>
    <w:p w:rsidR="00FC06D6" w:rsidRDefault="00FC06D6" w:rsidP="0066515D">
      <w:pPr>
        <w:rPr>
          <w:b/>
          <w:sz w:val="28"/>
          <w:szCs w:val="28"/>
          <w:u w:val="single"/>
        </w:rPr>
      </w:pPr>
    </w:p>
    <w:p w:rsidR="00FC06D6" w:rsidRDefault="00FC06D6" w:rsidP="0066515D">
      <w:pPr>
        <w:rPr>
          <w:b/>
          <w:sz w:val="28"/>
          <w:szCs w:val="28"/>
          <w:u w:val="single"/>
        </w:rPr>
      </w:pPr>
    </w:p>
    <w:p w:rsidR="00FC06D6" w:rsidRDefault="00FC06D6" w:rsidP="0066515D">
      <w:pPr>
        <w:rPr>
          <w:b/>
          <w:sz w:val="28"/>
          <w:szCs w:val="28"/>
          <w:u w:val="single"/>
        </w:rPr>
      </w:pPr>
    </w:p>
    <w:p w:rsidR="00FC06D6" w:rsidRDefault="00FC06D6" w:rsidP="0066515D">
      <w:pPr>
        <w:rPr>
          <w:b/>
          <w:sz w:val="28"/>
          <w:szCs w:val="28"/>
          <w:u w:val="single"/>
        </w:rPr>
      </w:pPr>
    </w:p>
    <w:p w:rsidR="00FC06D6" w:rsidRDefault="00FC06D6" w:rsidP="0066515D">
      <w:pPr>
        <w:rPr>
          <w:b/>
          <w:sz w:val="28"/>
          <w:szCs w:val="28"/>
          <w:u w:val="single"/>
        </w:rPr>
      </w:pPr>
    </w:p>
    <w:p w:rsidR="00FC06D6" w:rsidRDefault="00FC06D6" w:rsidP="0066515D">
      <w:pPr>
        <w:rPr>
          <w:b/>
          <w:sz w:val="28"/>
          <w:szCs w:val="28"/>
          <w:u w:val="single"/>
        </w:rPr>
      </w:pPr>
    </w:p>
    <w:p w:rsidR="00FC06D6" w:rsidRDefault="00FC06D6" w:rsidP="0066515D">
      <w:pPr>
        <w:rPr>
          <w:b/>
          <w:sz w:val="28"/>
          <w:szCs w:val="28"/>
          <w:u w:val="single"/>
        </w:rPr>
      </w:pPr>
    </w:p>
    <w:p w:rsidR="00636C84" w:rsidRPr="0066515D" w:rsidRDefault="00636C84" w:rsidP="0066515D">
      <w:pPr>
        <w:rPr>
          <w:rFonts w:ascii="Arial" w:hAnsi="Arial" w:cs="Arial"/>
          <w:sz w:val="18"/>
          <w:szCs w:val="18"/>
        </w:rPr>
      </w:pPr>
      <w:r w:rsidRPr="0066515D">
        <w:rPr>
          <w:b/>
          <w:sz w:val="28"/>
          <w:szCs w:val="28"/>
          <w:u w:val="single"/>
        </w:rPr>
        <w:t>Список использованной литературы</w:t>
      </w:r>
      <w:r w:rsidRPr="0066515D">
        <w:rPr>
          <w:sz w:val="28"/>
          <w:szCs w:val="28"/>
        </w:rPr>
        <w:t>:</w:t>
      </w:r>
    </w:p>
    <w:p w:rsidR="00636C84" w:rsidRPr="0066515D" w:rsidRDefault="00636C84" w:rsidP="002A02A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6515D">
        <w:rPr>
          <w:color w:val="000000"/>
          <w:sz w:val="28"/>
          <w:szCs w:val="28"/>
        </w:rPr>
        <w:t>Хромцова Т.Г. Воспитание безопасного поведения дошкольников на улице: Учебное пособие – М.: Центр педагогического образования, 2007.</w:t>
      </w:r>
    </w:p>
    <w:p w:rsidR="00636C84" w:rsidRPr="0066515D" w:rsidRDefault="00636C84" w:rsidP="002A02A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C06D6">
        <w:rPr>
          <w:color w:val="000000"/>
          <w:sz w:val="28"/>
          <w:szCs w:val="28"/>
        </w:rPr>
        <w:t xml:space="preserve">Поддубная </w:t>
      </w:r>
      <w:r w:rsidRPr="0066515D">
        <w:rPr>
          <w:color w:val="000000"/>
          <w:sz w:val="28"/>
          <w:szCs w:val="28"/>
        </w:rPr>
        <w:t>Л.Б. Правила дорожного движения: Волгоград: ИТД «Корифей», 2009.</w:t>
      </w:r>
    </w:p>
    <w:p w:rsidR="00636C84" w:rsidRPr="0066515D" w:rsidRDefault="00636C84" w:rsidP="002A02A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6515D">
        <w:rPr>
          <w:color w:val="000000"/>
          <w:sz w:val="28"/>
          <w:szCs w:val="28"/>
        </w:rPr>
        <w:t>Поддубная Л.Б. Правила дорожного движения. Занимательные материалы: Волгоград: ИТД «Корифей», 2009.</w:t>
      </w:r>
    </w:p>
    <w:p w:rsidR="00636C84" w:rsidRPr="0066515D" w:rsidRDefault="00636C84" w:rsidP="002A02A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6515D">
        <w:rPr>
          <w:color w:val="000000"/>
          <w:sz w:val="28"/>
          <w:szCs w:val="28"/>
        </w:rPr>
        <w:t>Извекова Н.А., Медведева А.Ф. и др. Правила дорожного движения д</w:t>
      </w:r>
      <w:r w:rsidR="00FC06D6">
        <w:rPr>
          <w:color w:val="000000"/>
          <w:sz w:val="28"/>
          <w:szCs w:val="28"/>
        </w:rPr>
        <w:t xml:space="preserve">ля детей дошкольного </w:t>
      </w:r>
      <w:proofErr w:type="spellStart"/>
      <w:r w:rsidR="00FC06D6">
        <w:rPr>
          <w:color w:val="000000"/>
          <w:sz w:val="28"/>
          <w:szCs w:val="28"/>
        </w:rPr>
        <w:t>возраста.</w:t>
      </w:r>
      <w:proofErr w:type="gramStart"/>
      <w:r w:rsidR="00FC06D6">
        <w:rPr>
          <w:color w:val="000000"/>
          <w:sz w:val="28"/>
          <w:szCs w:val="28"/>
        </w:rPr>
        <w:t>:</w:t>
      </w:r>
      <w:r w:rsidRPr="0066515D">
        <w:rPr>
          <w:color w:val="000000"/>
          <w:sz w:val="28"/>
          <w:szCs w:val="28"/>
        </w:rPr>
        <w:t>Т</w:t>
      </w:r>
      <w:proofErr w:type="gramEnd"/>
      <w:r w:rsidRPr="0066515D">
        <w:rPr>
          <w:color w:val="000000"/>
          <w:sz w:val="28"/>
          <w:szCs w:val="28"/>
        </w:rPr>
        <w:t>Ц</w:t>
      </w:r>
      <w:proofErr w:type="spellEnd"/>
      <w:r w:rsidRPr="0066515D">
        <w:rPr>
          <w:color w:val="000000"/>
          <w:sz w:val="28"/>
          <w:szCs w:val="28"/>
        </w:rPr>
        <w:t xml:space="preserve"> Сфера, 2007.</w:t>
      </w:r>
    </w:p>
    <w:p w:rsidR="00636C84" w:rsidRDefault="00636C84" w:rsidP="002A02A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6515D">
        <w:rPr>
          <w:color w:val="000000"/>
          <w:sz w:val="28"/>
          <w:szCs w:val="28"/>
        </w:rPr>
        <w:t>Черепанова С.Н. Правила дорожного движения – М.: «Издательство Скрипторий 2003», 2009.</w:t>
      </w:r>
    </w:p>
    <w:p w:rsidR="00636C84" w:rsidRDefault="00636C84" w:rsidP="002A02A5">
      <w:pPr>
        <w:spacing w:line="360" w:lineRule="auto"/>
        <w:jc w:val="both"/>
      </w:pPr>
    </w:p>
    <w:sectPr w:rsidR="00636C84" w:rsidSect="00C77FBE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BCE"/>
    <w:multiLevelType w:val="multilevel"/>
    <w:tmpl w:val="5FEA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60587C"/>
    <w:multiLevelType w:val="multilevel"/>
    <w:tmpl w:val="941E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B1682A"/>
    <w:multiLevelType w:val="multilevel"/>
    <w:tmpl w:val="ABBC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10399D"/>
    <w:multiLevelType w:val="multilevel"/>
    <w:tmpl w:val="D98A0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4C3F76"/>
    <w:multiLevelType w:val="multilevel"/>
    <w:tmpl w:val="8070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DD6104"/>
    <w:multiLevelType w:val="multilevel"/>
    <w:tmpl w:val="48149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E16C07"/>
    <w:multiLevelType w:val="multilevel"/>
    <w:tmpl w:val="4650E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D676D9F"/>
    <w:multiLevelType w:val="multilevel"/>
    <w:tmpl w:val="8358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14234A4"/>
    <w:multiLevelType w:val="multilevel"/>
    <w:tmpl w:val="4A6A4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703B7D"/>
    <w:multiLevelType w:val="multilevel"/>
    <w:tmpl w:val="E612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84F5354"/>
    <w:multiLevelType w:val="multilevel"/>
    <w:tmpl w:val="1D407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8D10A1"/>
    <w:multiLevelType w:val="multilevel"/>
    <w:tmpl w:val="370C25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AF5559C"/>
    <w:multiLevelType w:val="multilevel"/>
    <w:tmpl w:val="10B4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43718F"/>
    <w:multiLevelType w:val="multilevel"/>
    <w:tmpl w:val="76A89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EBB353B"/>
    <w:multiLevelType w:val="multilevel"/>
    <w:tmpl w:val="A280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F7F73D8"/>
    <w:multiLevelType w:val="multilevel"/>
    <w:tmpl w:val="D99E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1BD0D0B"/>
    <w:multiLevelType w:val="multilevel"/>
    <w:tmpl w:val="1A18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1CF465C"/>
    <w:multiLevelType w:val="multilevel"/>
    <w:tmpl w:val="D792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81B50D0"/>
    <w:multiLevelType w:val="multilevel"/>
    <w:tmpl w:val="EB4C6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133A54"/>
    <w:multiLevelType w:val="multilevel"/>
    <w:tmpl w:val="CB0A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D5D105A"/>
    <w:multiLevelType w:val="multilevel"/>
    <w:tmpl w:val="E0EEC8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2011D2E"/>
    <w:multiLevelType w:val="multilevel"/>
    <w:tmpl w:val="626AE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32267F0"/>
    <w:multiLevelType w:val="multilevel"/>
    <w:tmpl w:val="6474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92913C2"/>
    <w:multiLevelType w:val="multilevel"/>
    <w:tmpl w:val="64BE3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D5B05FE"/>
    <w:multiLevelType w:val="multilevel"/>
    <w:tmpl w:val="13946A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08150FC"/>
    <w:multiLevelType w:val="multilevel"/>
    <w:tmpl w:val="2A2C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12529E"/>
    <w:multiLevelType w:val="multilevel"/>
    <w:tmpl w:val="5FD60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55F0959"/>
    <w:multiLevelType w:val="multilevel"/>
    <w:tmpl w:val="96CC8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5D6714C"/>
    <w:multiLevelType w:val="multilevel"/>
    <w:tmpl w:val="964AF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721102B"/>
    <w:multiLevelType w:val="multilevel"/>
    <w:tmpl w:val="F15E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A3A49D9"/>
    <w:multiLevelType w:val="multilevel"/>
    <w:tmpl w:val="7D7C87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FF23F3D"/>
    <w:multiLevelType w:val="multilevel"/>
    <w:tmpl w:val="8218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1A457C3"/>
    <w:multiLevelType w:val="multilevel"/>
    <w:tmpl w:val="48FC5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2A7132F"/>
    <w:multiLevelType w:val="multilevel"/>
    <w:tmpl w:val="674C7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2A95D00"/>
    <w:multiLevelType w:val="multilevel"/>
    <w:tmpl w:val="1AB6F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4104400"/>
    <w:multiLevelType w:val="multilevel"/>
    <w:tmpl w:val="CB1A37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BF51A84"/>
    <w:multiLevelType w:val="multilevel"/>
    <w:tmpl w:val="C80E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D426C82"/>
    <w:multiLevelType w:val="multilevel"/>
    <w:tmpl w:val="2FCE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F7F42F1"/>
    <w:multiLevelType w:val="multilevel"/>
    <w:tmpl w:val="B65E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512253E"/>
    <w:multiLevelType w:val="multilevel"/>
    <w:tmpl w:val="DEAA9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7642A96"/>
    <w:multiLevelType w:val="multilevel"/>
    <w:tmpl w:val="0A0A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8210995"/>
    <w:multiLevelType w:val="multilevel"/>
    <w:tmpl w:val="8A1CF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9360089"/>
    <w:multiLevelType w:val="multilevel"/>
    <w:tmpl w:val="5600C1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A1C7E8C"/>
    <w:multiLevelType w:val="multilevel"/>
    <w:tmpl w:val="3A58B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A5A53EB"/>
    <w:multiLevelType w:val="hybridMultilevel"/>
    <w:tmpl w:val="494E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23491A"/>
    <w:multiLevelType w:val="multilevel"/>
    <w:tmpl w:val="72F0D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D6A4C31"/>
    <w:multiLevelType w:val="multilevel"/>
    <w:tmpl w:val="6190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6E520202"/>
    <w:multiLevelType w:val="multilevel"/>
    <w:tmpl w:val="885A85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6EB573EC"/>
    <w:multiLevelType w:val="multilevel"/>
    <w:tmpl w:val="CFBE4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EE34D2F"/>
    <w:multiLevelType w:val="multilevel"/>
    <w:tmpl w:val="A7A28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1E07EB3"/>
    <w:multiLevelType w:val="multilevel"/>
    <w:tmpl w:val="E6C8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3572975"/>
    <w:multiLevelType w:val="hybridMultilevel"/>
    <w:tmpl w:val="4FB424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58C3EA0"/>
    <w:multiLevelType w:val="hybridMultilevel"/>
    <w:tmpl w:val="1DB2B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7206A47"/>
    <w:multiLevelType w:val="multilevel"/>
    <w:tmpl w:val="D416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78134D82"/>
    <w:multiLevelType w:val="multilevel"/>
    <w:tmpl w:val="8170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7A72389C"/>
    <w:multiLevelType w:val="multilevel"/>
    <w:tmpl w:val="E1004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7A956D6F"/>
    <w:multiLevelType w:val="multilevel"/>
    <w:tmpl w:val="13FC2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7B04177A"/>
    <w:multiLevelType w:val="hybridMultilevel"/>
    <w:tmpl w:val="00A8817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F3A395C"/>
    <w:multiLevelType w:val="multilevel"/>
    <w:tmpl w:val="7278F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2"/>
  </w:num>
  <w:num w:numId="2">
    <w:abstractNumId w:val="57"/>
  </w:num>
  <w:num w:numId="3">
    <w:abstractNumId w:val="41"/>
  </w:num>
  <w:num w:numId="4">
    <w:abstractNumId w:val="45"/>
  </w:num>
  <w:num w:numId="5">
    <w:abstractNumId w:val="3"/>
  </w:num>
  <w:num w:numId="6">
    <w:abstractNumId w:val="48"/>
  </w:num>
  <w:num w:numId="7">
    <w:abstractNumId w:val="30"/>
  </w:num>
  <w:num w:numId="8">
    <w:abstractNumId w:val="4"/>
  </w:num>
  <w:num w:numId="9">
    <w:abstractNumId w:val="5"/>
  </w:num>
  <w:num w:numId="10">
    <w:abstractNumId w:val="33"/>
  </w:num>
  <w:num w:numId="11">
    <w:abstractNumId w:val="10"/>
  </w:num>
  <w:num w:numId="12">
    <w:abstractNumId w:val="49"/>
  </w:num>
  <w:num w:numId="13">
    <w:abstractNumId w:val="42"/>
  </w:num>
  <w:num w:numId="14">
    <w:abstractNumId w:val="24"/>
  </w:num>
  <w:num w:numId="15">
    <w:abstractNumId w:val="11"/>
  </w:num>
  <w:num w:numId="16">
    <w:abstractNumId w:val="9"/>
  </w:num>
  <w:num w:numId="17">
    <w:abstractNumId w:val="39"/>
  </w:num>
  <w:num w:numId="18">
    <w:abstractNumId w:val="40"/>
  </w:num>
  <w:num w:numId="19">
    <w:abstractNumId w:val="23"/>
  </w:num>
  <w:num w:numId="20">
    <w:abstractNumId w:val="6"/>
  </w:num>
  <w:num w:numId="21">
    <w:abstractNumId w:val="21"/>
  </w:num>
  <w:num w:numId="22">
    <w:abstractNumId w:val="58"/>
  </w:num>
  <w:num w:numId="23">
    <w:abstractNumId w:val="34"/>
  </w:num>
  <w:num w:numId="24">
    <w:abstractNumId w:val="14"/>
  </w:num>
  <w:num w:numId="25">
    <w:abstractNumId w:val="26"/>
  </w:num>
  <w:num w:numId="26">
    <w:abstractNumId w:val="18"/>
  </w:num>
  <w:num w:numId="27">
    <w:abstractNumId w:val="32"/>
  </w:num>
  <w:num w:numId="28">
    <w:abstractNumId w:val="47"/>
  </w:num>
  <w:num w:numId="29">
    <w:abstractNumId w:val="56"/>
  </w:num>
  <w:num w:numId="30">
    <w:abstractNumId w:val="46"/>
  </w:num>
  <w:num w:numId="31">
    <w:abstractNumId w:val="28"/>
  </w:num>
  <w:num w:numId="32">
    <w:abstractNumId w:val="27"/>
  </w:num>
  <w:num w:numId="33">
    <w:abstractNumId w:val="8"/>
  </w:num>
  <w:num w:numId="34">
    <w:abstractNumId w:val="54"/>
  </w:num>
  <w:num w:numId="35">
    <w:abstractNumId w:val="37"/>
  </w:num>
  <w:num w:numId="36">
    <w:abstractNumId w:val="1"/>
  </w:num>
  <w:num w:numId="37">
    <w:abstractNumId w:val="19"/>
  </w:num>
  <w:num w:numId="38">
    <w:abstractNumId w:val="12"/>
  </w:num>
  <w:num w:numId="39">
    <w:abstractNumId w:val="53"/>
  </w:num>
  <w:num w:numId="40">
    <w:abstractNumId w:val="16"/>
  </w:num>
  <w:num w:numId="41">
    <w:abstractNumId w:val="13"/>
  </w:num>
  <w:num w:numId="42">
    <w:abstractNumId w:val="31"/>
  </w:num>
  <w:num w:numId="43">
    <w:abstractNumId w:val="17"/>
  </w:num>
  <w:num w:numId="44">
    <w:abstractNumId w:val="22"/>
  </w:num>
  <w:num w:numId="45">
    <w:abstractNumId w:val="38"/>
  </w:num>
  <w:num w:numId="46">
    <w:abstractNumId w:val="50"/>
  </w:num>
  <w:num w:numId="47">
    <w:abstractNumId w:val="36"/>
  </w:num>
  <w:num w:numId="48">
    <w:abstractNumId w:val="55"/>
  </w:num>
  <w:num w:numId="49">
    <w:abstractNumId w:val="43"/>
  </w:num>
  <w:num w:numId="50">
    <w:abstractNumId w:val="20"/>
  </w:num>
  <w:num w:numId="51">
    <w:abstractNumId w:val="35"/>
  </w:num>
  <w:num w:numId="52">
    <w:abstractNumId w:val="7"/>
  </w:num>
  <w:num w:numId="53">
    <w:abstractNumId w:val="2"/>
  </w:num>
  <w:num w:numId="54">
    <w:abstractNumId w:val="25"/>
  </w:num>
  <w:num w:numId="55">
    <w:abstractNumId w:val="15"/>
  </w:num>
  <w:num w:numId="56">
    <w:abstractNumId w:val="29"/>
  </w:num>
  <w:num w:numId="57">
    <w:abstractNumId w:val="0"/>
  </w:num>
  <w:num w:numId="58">
    <w:abstractNumId w:val="44"/>
  </w:num>
  <w:num w:numId="59">
    <w:abstractNumId w:val="5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48EE"/>
    <w:rsid w:val="00033A9C"/>
    <w:rsid w:val="0005295F"/>
    <w:rsid w:val="00082AF6"/>
    <w:rsid w:val="00136EDE"/>
    <w:rsid w:val="00143A08"/>
    <w:rsid w:val="001E7396"/>
    <w:rsid w:val="001E7F63"/>
    <w:rsid w:val="001F797D"/>
    <w:rsid w:val="002507EC"/>
    <w:rsid w:val="002851C2"/>
    <w:rsid w:val="002A02A5"/>
    <w:rsid w:val="002D1E9F"/>
    <w:rsid w:val="002F75B7"/>
    <w:rsid w:val="00302726"/>
    <w:rsid w:val="00305319"/>
    <w:rsid w:val="00350C63"/>
    <w:rsid w:val="00365922"/>
    <w:rsid w:val="00365FBA"/>
    <w:rsid w:val="00381F18"/>
    <w:rsid w:val="00390AE3"/>
    <w:rsid w:val="003C7D63"/>
    <w:rsid w:val="004148EE"/>
    <w:rsid w:val="004618F4"/>
    <w:rsid w:val="00487BD7"/>
    <w:rsid w:val="004E20E5"/>
    <w:rsid w:val="004E5D77"/>
    <w:rsid w:val="005772D2"/>
    <w:rsid w:val="005E3A95"/>
    <w:rsid w:val="00616C50"/>
    <w:rsid w:val="0063642A"/>
    <w:rsid w:val="00636C84"/>
    <w:rsid w:val="00646948"/>
    <w:rsid w:val="0066515D"/>
    <w:rsid w:val="0067353B"/>
    <w:rsid w:val="0068565D"/>
    <w:rsid w:val="00694816"/>
    <w:rsid w:val="006B01B7"/>
    <w:rsid w:val="0076470E"/>
    <w:rsid w:val="007D3066"/>
    <w:rsid w:val="009420C3"/>
    <w:rsid w:val="00970479"/>
    <w:rsid w:val="009B32C0"/>
    <w:rsid w:val="00A01BC0"/>
    <w:rsid w:val="00A11E2D"/>
    <w:rsid w:val="00A16706"/>
    <w:rsid w:val="00A94B29"/>
    <w:rsid w:val="00A97B00"/>
    <w:rsid w:val="00AC61B9"/>
    <w:rsid w:val="00B02CB8"/>
    <w:rsid w:val="00B168FD"/>
    <w:rsid w:val="00BB3093"/>
    <w:rsid w:val="00BD0A00"/>
    <w:rsid w:val="00BE1282"/>
    <w:rsid w:val="00C076DD"/>
    <w:rsid w:val="00C137B8"/>
    <w:rsid w:val="00C203CE"/>
    <w:rsid w:val="00C46255"/>
    <w:rsid w:val="00C77FBE"/>
    <w:rsid w:val="00C87C9D"/>
    <w:rsid w:val="00CB4777"/>
    <w:rsid w:val="00CD54FC"/>
    <w:rsid w:val="00CE7889"/>
    <w:rsid w:val="00D20933"/>
    <w:rsid w:val="00D4732B"/>
    <w:rsid w:val="00D50036"/>
    <w:rsid w:val="00D66C17"/>
    <w:rsid w:val="00DB4A7D"/>
    <w:rsid w:val="00E01BC3"/>
    <w:rsid w:val="00E20F16"/>
    <w:rsid w:val="00E66171"/>
    <w:rsid w:val="00E70063"/>
    <w:rsid w:val="00E706B3"/>
    <w:rsid w:val="00F84EF6"/>
    <w:rsid w:val="00FC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F79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C77F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364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6D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3642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39">
    <w:name w:val="c39"/>
    <w:basedOn w:val="a"/>
    <w:uiPriority w:val="99"/>
    <w:rsid w:val="004148EE"/>
    <w:pPr>
      <w:spacing w:before="100" w:beforeAutospacing="1" w:after="100" w:afterAutospacing="1"/>
    </w:pPr>
  </w:style>
  <w:style w:type="character" w:customStyle="1" w:styleId="c7">
    <w:name w:val="c7"/>
    <w:basedOn w:val="a0"/>
    <w:uiPriority w:val="99"/>
    <w:rsid w:val="004148EE"/>
    <w:rPr>
      <w:rFonts w:cs="Times New Roman"/>
    </w:rPr>
  </w:style>
  <w:style w:type="character" w:customStyle="1" w:styleId="c2">
    <w:name w:val="c2"/>
    <w:basedOn w:val="a0"/>
    <w:uiPriority w:val="99"/>
    <w:rsid w:val="004148EE"/>
    <w:rPr>
      <w:rFonts w:cs="Times New Roman"/>
    </w:rPr>
  </w:style>
  <w:style w:type="character" w:customStyle="1" w:styleId="c0">
    <w:name w:val="c0"/>
    <w:basedOn w:val="a0"/>
    <w:uiPriority w:val="99"/>
    <w:rsid w:val="004148EE"/>
    <w:rPr>
      <w:rFonts w:cs="Times New Roman"/>
    </w:rPr>
  </w:style>
  <w:style w:type="paragraph" w:customStyle="1" w:styleId="c25">
    <w:name w:val="c25"/>
    <w:basedOn w:val="a"/>
    <w:uiPriority w:val="99"/>
    <w:rsid w:val="004148EE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rsid w:val="004148EE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rsid w:val="004148EE"/>
    <w:pPr>
      <w:spacing w:before="100" w:beforeAutospacing="1" w:after="100" w:afterAutospacing="1"/>
    </w:pPr>
  </w:style>
  <w:style w:type="paragraph" w:customStyle="1" w:styleId="c33">
    <w:name w:val="c33"/>
    <w:basedOn w:val="a"/>
    <w:uiPriority w:val="99"/>
    <w:rsid w:val="004148EE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4148EE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4148EE"/>
    <w:pPr>
      <w:spacing w:before="100" w:beforeAutospacing="1" w:after="100" w:afterAutospacing="1"/>
    </w:pPr>
  </w:style>
  <w:style w:type="paragraph" w:customStyle="1" w:styleId="c29">
    <w:name w:val="c29"/>
    <w:basedOn w:val="a"/>
    <w:uiPriority w:val="99"/>
    <w:rsid w:val="004148EE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4148EE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4148EE"/>
    <w:rPr>
      <w:rFonts w:cs="Times New Roman"/>
    </w:rPr>
  </w:style>
  <w:style w:type="character" w:customStyle="1" w:styleId="c10">
    <w:name w:val="c10"/>
    <w:basedOn w:val="a0"/>
    <w:uiPriority w:val="99"/>
    <w:rsid w:val="004148EE"/>
    <w:rPr>
      <w:rFonts w:cs="Times New Roman"/>
    </w:rPr>
  </w:style>
  <w:style w:type="character" w:customStyle="1" w:styleId="c15">
    <w:name w:val="c15"/>
    <w:basedOn w:val="a0"/>
    <w:uiPriority w:val="99"/>
    <w:rsid w:val="004148EE"/>
    <w:rPr>
      <w:rFonts w:cs="Times New Roman"/>
    </w:rPr>
  </w:style>
  <w:style w:type="character" w:customStyle="1" w:styleId="c8">
    <w:name w:val="c8"/>
    <w:basedOn w:val="a0"/>
    <w:uiPriority w:val="99"/>
    <w:rsid w:val="004148EE"/>
    <w:rPr>
      <w:rFonts w:cs="Times New Roman"/>
    </w:rPr>
  </w:style>
  <w:style w:type="paragraph" w:customStyle="1" w:styleId="c12">
    <w:name w:val="c12"/>
    <w:basedOn w:val="a"/>
    <w:uiPriority w:val="99"/>
    <w:rsid w:val="004148EE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4148EE"/>
    <w:pPr>
      <w:spacing w:before="100" w:beforeAutospacing="1" w:after="100" w:afterAutospacing="1"/>
    </w:pPr>
  </w:style>
  <w:style w:type="character" w:customStyle="1" w:styleId="c9">
    <w:name w:val="c9"/>
    <w:basedOn w:val="a0"/>
    <w:uiPriority w:val="99"/>
    <w:rsid w:val="004148EE"/>
    <w:rPr>
      <w:rFonts w:cs="Times New Roman"/>
    </w:rPr>
  </w:style>
  <w:style w:type="character" w:customStyle="1" w:styleId="c4">
    <w:name w:val="c4"/>
    <w:basedOn w:val="a0"/>
    <w:uiPriority w:val="99"/>
    <w:rsid w:val="004148EE"/>
    <w:rPr>
      <w:rFonts w:cs="Times New Roman"/>
    </w:rPr>
  </w:style>
  <w:style w:type="character" w:customStyle="1" w:styleId="c3">
    <w:name w:val="c3"/>
    <w:basedOn w:val="a0"/>
    <w:uiPriority w:val="99"/>
    <w:rsid w:val="004148EE"/>
    <w:rPr>
      <w:rFonts w:cs="Times New Roman"/>
    </w:rPr>
  </w:style>
  <w:style w:type="character" w:customStyle="1" w:styleId="c6">
    <w:name w:val="c6"/>
    <w:basedOn w:val="a0"/>
    <w:uiPriority w:val="99"/>
    <w:rsid w:val="0063642A"/>
    <w:rPr>
      <w:rFonts w:cs="Times New Roman"/>
    </w:rPr>
  </w:style>
  <w:style w:type="paragraph" w:customStyle="1" w:styleId="c14">
    <w:name w:val="c14"/>
    <w:basedOn w:val="a"/>
    <w:uiPriority w:val="99"/>
    <w:rsid w:val="0063642A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63642A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63642A"/>
    <w:pPr>
      <w:spacing w:before="100" w:beforeAutospacing="1" w:after="100" w:afterAutospacing="1"/>
    </w:pPr>
  </w:style>
  <w:style w:type="paragraph" w:customStyle="1" w:styleId="c19">
    <w:name w:val="c19"/>
    <w:basedOn w:val="a"/>
    <w:uiPriority w:val="99"/>
    <w:rsid w:val="0063642A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63642A"/>
    <w:pPr>
      <w:spacing w:before="100" w:beforeAutospacing="1" w:after="100" w:afterAutospacing="1"/>
    </w:pPr>
  </w:style>
  <w:style w:type="paragraph" w:customStyle="1" w:styleId="c17">
    <w:name w:val="c17"/>
    <w:basedOn w:val="a"/>
    <w:uiPriority w:val="99"/>
    <w:rsid w:val="0063642A"/>
    <w:pPr>
      <w:spacing w:before="100" w:beforeAutospacing="1" w:after="100" w:afterAutospacing="1"/>
    </w:pPr>
  </w:style>
  <w:style w:type="paragraph" w:styleId="a3">
    <w:name w:val="List Paragraph"/>
    <w:basedOn w:val="a"/>
    <w:uiPriority w:val="99"/>
    <w:qFormat/>
    <w:rsid w:val="00E70063"/>
    <w:pPr>
      <w:ind w:left="720"/>
      <w:contextualSpacing/>
    </w:pPr>
  </w:style>
  <w:style w:type="paragraph" w:styleId="a4">
    <w:name w:val="Normal (Web)"/>
    <w:basedOn w:val="a"/>
    <w:uiPriority w:val="99"/>
    <w:semiHidden/>
    <w:rsid w:val="006651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4777"/>
    <w:rPr>
      <w:rFonts w:cs="Times New Roman"/>
    </w:rPr>
  </w:style>
  <w:style w:type="paragraph" w:customStyle="1" w:styleId="TableContents">
    <w:name w:val="Table Contents"/>
    <w:basedOn w:val="a"/>
    <w:uiPriority w:val="99"/>
    <w:rsid w:val="00CB4777"/>
    <w:pPr>
      <w:widowControl w:val="0"/>
      <w:suppressLineNumbers/>
      <w:suppressAutoHyphens/>
      <w:autoSpaceDN w:val="0"/>
      <w:textAlignment w:val="baseline"/>
    </w:pPr>
    <w:rPr>
      <w:rFonts w:eastAsia="Calibri" w:cs="Tahoma"/>
      <w:kern w:val="3"/>
      <w:lang w:val="de-DE" w:eastAsia="ja-JP" w:bidi="fa-IR"/>
    </w:rPr>
  </w:style>
  <w:style w:type="character" w:styleId="a5">
    <w:name w:val="Strong"/>
    <w:basedOn w:val="a0"/>
    <w:uiPriority w:val="99"/>
    <w:qFormat/>
    <w:locked/>
    <w:rsid w:val="00C77FBE"/>
    <w:rPr>
      <w:rFonts w:cs="Times New Roman"/>
      <w:b/>
      <w:bCs/>
    </w:rPr>
  </w:style>
  <w:style w:type="character" w:styleId="a6">
    <w:name w:val="Emphasis"/>
    <w:basedOn w:val="a0"/>
    <w:qFormat/>
    <w:locked/>
    <w:rsid w:val="001F797D"/>
    <w:rPr>
      <w:i/>
      <w:iCs/>
    </w:rPr>
  </w:style>
  <w:style w:type="character" w:customStyle="1" w:styleId="10">
    <w:name w:val="Заголовок 1 Знак"/>
    <w:basedOn w:val="a0"/>
    <w:link w:val="1"/>
    <w:rsid w:val="001F797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2594</Words>
  <Characters>14789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Конспект</vt:lpstr>
      <vt:lpstr>«Улица. Дорога. Светофор». </vt:lpstr>
      <vt:lpstr>Училась там и я</vt:lpstr>
      <vt:lpstr>И все мои друзья.</vt:lpstr>
      <vt:lpstr>(Ответы детей: школа.)</vt:lpstr>
      <vt:lpstr>В этом домике врачи  Ждут людей, чтоб их лечить.  Всем они помочь готовы -  Отпу</vt:lpstr>
      <vt:lpstr>(Ответы детей: больница.)</vt:lpstr>
      <vt:lpstr>    </vt:lpstr>
    </vt:vector>
  </TitlesOfParts>
  <Company/>
  <LinksUpToDate>false</LinksUpToDate>
  <CharactersWithSpaces>17349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cp:lastPrinted>2013-02-27T10:14:00Z</cp:lastPrinted>
  <dcterms:created xsi:type="dcterms:W3CDTF">2013-03-07T14:34:00Z</dcterms:created>
  <dcterms:modified xsi:type="dcterms:W3CDTF">2014-11-03T10:45:00Z</dcterms:modified>
</cp:coreProperties>
</file>