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250241" w:rsidRPr="008A434E" w:rsidRDefault="008A434E" w:rsidP="00672E10">
      <w:pPr>
        <w:spacing w:after="0"/>
        <w:jc w:val="both"/>
        <w:rPr>
          <w:b/>
          <w:sz w:val="28"/>
          <w:szCs w:val="28"/>
        </w:rPr>
      </w:pPr>
      <w:r w:rsidRPr="008A434E">
        <w:rPr>
          <w:b/>
          <w:sz w:val="28"/>
          <w:szCs w:val="28"/>
        </w:rPr>
        <w:t xml:space="preserve">     </w:t>
      </w:r>
      <w:r w:rsidR="00924442">
        <w:rPr>
          <w:b/>
          <w:sz w:val="28"/>
          <w:szCs w:val="28"/>
        </w:rPr>
        <w:t xml:space="preserve">      Исследовательская деятельность по теме</w:t>
      </w:r>
    </w:p>
    <w:p w:rsidR="00E42205" w:rsidRPr="00250241" w:rsidRDefault="00250241" w:rsidP="00672E10">
      <w:pPr>
        <w:spacing w:after="0"/>
        <w:jc w:val="both"/>
        <w:rPr>
          <w:b/>
          <w:sz w:val="28"/>
          <w:szCs w:val="28"/>
        </w:rPr>
      </w:pPr>
      <w:r w:rsidRPr="00250241">
        <w:rPr>
          <w:b/>
          <w:sz w:val="28"/>
          <w:szCs w:val="28"/>
        </w:rPr>
        <w:t xml:space="preserve">                                </w:t>
      </w:r>
      <w:r w:rsidR="00F71E33" w:rsidRPr="00250241">
        <w:rPr>
          <w:b/>
          <w:sz w:val="28"/>
          <w:szCs w:val="28"/>
        </w:rPr>
        <w:t xml:space="preserve"> </w:t>
      </w:r>
      <w:r w:rsidR="0020705C" w:rsidRPr="00250241">
        <w:rPr>
          <w:b/>
          <w:sz w:val="28"/>
          <w:szCs w:val="28"/>
        </w:rPr>
        <w:t>«</w:t>
      </w:r>
      <w:r w:rsidR="00533D54">
        <w:rPr>
          <w:b/>
          <w:sz w:val="28"/>
          <w:szCs w:val="28"/>
        </w:rPr>
        <w:t>Часы вокруг нас»</w:t>
      </w:r>
    </w:p>
    <w:p w:rsidR="00E42205" w:rsidRPr="00250241" w:rsidRDefault="00E42205" w:rsidP="00672E10">
      <w:pPr>
        <w:spacing w:after="0"/>
        <w:jc w:val="both"/>
        <w:rPr>
          <w:b/>
          <w:sz w:val="28"/>
          <w:szCs w:val="28"/>
          <w:u w:val="single"/>
        </w:rPr>
      </w:pPr>
    </w:p>
    <w:p w:rsidR="00E42205" w:rsidRDefault="00E42205" w:rsidP="00672E10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Игровые задачи. </w:t>
      </w:r>
    </w:p>
    <w:p w:rsidR="00250241" w:rsidRPr="00300E52" w:rsidRDefault="00250241" w:rsidP="00672E10">
      <w:pPr>
        <w:spacing w:after="0"/>
        <w:jc w:val="both"/>
        <w:rPr>
          <w:sz w:val="24"/>
          <w:szCs w:val="24"/>
          <w:u w:val="single"/>
        </w:rPr>
      </w:pPr>
    </w:p>
    <w:p w:rsidR="002333DE" w:rsidRPr="00300E52" w:rsidRDefault="00BC18E4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 xml:space="preserve">      1.     Расширить представления детей о часах, как приборе </w:t>
      </w:r>
      <w:r w:rsidR="00CD26D1" w:rsidRPr="00300E52">
        <w:rPr>
          <w:sz w:val="24"/>
          <w:szCs w:val="24"/>
        </w:rPr>
        <w:t xml:space="preserve">     </w:t>
      </w:r>
      <w:r w:rsidRPr="00300E52">
        <w:rPr>
          <w:sz w:val="24"/>
          <w:szCs w:val="24"/>
        </w:rPr>
        <w:t>измерения  времени.</w:t>
      </w:r>
    </w:p>
    <w:p w:rsidR="002333DE" w:rsidRPr="00300E52" w:rsidRDefault="002333DE" w:rsidP="00672E10">
      <w:pPr>
        <w:spacing w:after="0"/>
        <w:ind w:right="-143"/>
        <w:jc w:val="both"/>
        <w:rPr>
          <w:sz w:val="24"/>
          <w:szCs w:val="24"/>
        </w:rPr>
      </w:pPr>
      <w:r w:rsidRPr="00300E52">
        <w:rPr>
          <w:sz w:val="24"/>
          <w:szCs w:val="24"/>
        </w:rPr>
        <w:t>2</w:t>
      </w:r>
      <w:r w:rsidR="00672E10" w:rsidRPr="00300E52">
        <w:rPr>
          <w:sz w:val="24"/>
          <w:szCs w:val="24"/>
        </w:rPr>
        <w:t xml:space="preserve"> </w:t>
      </w:r>
      <w:r w:rsidRPr="00300E52">
        <w:rPr>
          <w:sz w:val="24"/>
          <w:szCs w:val="24"/>
        </w:rPr>
        <w:t>.Классификация часов по видам</w:t>
      </w:r>
      <w:proofErr w:type="gramStart"/>
      <w:r w:rsidR="00CD26D1" w:rsidRPr="00300E52">
        <w:rPr>
          <w:sz w:val="24"/>
          <w:szCs w:val="24"/>
        </w:rPr>
        <w:t xml:space="preserve"> </w:t>
      </w:r>
      <w:r w:rsidRPr="00300E52">
        <w:rPr>
          <w:sz w:val="24"/>
          <w:szCs w:val="24"/>
        </w:rPr>
        <w:t>:</w:t>
      </w:r>
      <w:proofErr w:type="gramEnd"/>
      <w:r w:rsidR="00672E10" w:rsidRPr="00300E52">
        <w:rPr>
          <w:sz w:val="24"/>
          <w:szCs w:val="24"/>
        </w:rPr>
        <w:t xml:space="preserve"> </w:t>
      </w:r>
      <w:r w:rsidRPr="00300E52">
        <w:rPr>
          <w:sz w:val="24"/>
          <w:szCs w:val="24"/>
        </w:rPr>
        <w:t xml:space="preserve"> механические, электрические,</w:t>
      </w:r>
      <w:r w:rsidR="00672E10" w:rsidRPr="00300E52">
        <w:rPr>
          <w:sz w:val="24"/>
          <w:szCs w:val="24"/>
        </w:rPr>
        <w:t xml:space="preserve"> электронные, песочные;</w:t>
      </w:r>
      <w:r w:rsidRPr="00300E52">
        <w:rPr>
          <w:sz w:val="24"/>
          <w:szCs w:val="24"/>
        </w:rPr>
        <w:t xml:space="preserve"> </w:t>
      </w:r>
      <w:r w:rsidR="003774C8" w:rsidRPr="00300E52">
        <w:rPr>
          <w:sz w:val="24"/>
          <w:szCs w:val="24"/>
        </w:rPr>
        <w:t xml:space="preserve">                    </w:t>
      </w:r>
      <w:r w:rsidRPr="00300E52">
        <w:rPr>
          <w:sz w:val="24"/>
          <w:szCs w:val="24"/>
        </w:rPr>
        <w:t xml:space="preserve"> </w:t>
      </w:r>
    </w:p>
    <w:p w:rsidR="003774C8" w:rsidRPr="00300E52" w:rsidRDefault="002333DE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 xml:space="preserve">По назначению: </w:t>
      </w:r>
      <w:r w:rsidR="003774C8" w:rsidRPr="00300E52">
        <w:rPr>
          <w:sz w:val="24"/>
          <w:szCs w:val="24"/>
        </w:rPr>
        <w:t xml:space="preserve"> </w:t>
      </w:r>
      <w:r w:rsidRPr="00300E52">
        <w:rPr>
          <w:sz w:val="24"/>
          <w:szCs w:val="24"/>
        </w:rPr>
        <w:t>будильник,</w:t>
      </w:r>
      <w:r w:rsidR="00672E10" w:rsidRPr="00300E52">
        <w:rPr>
          <w:sz w:val="24"/>
          <w:szCs w:val="24"/>
        </w:rPr>
        <w:t xml:space="preserve"> часы</w:t>
      </w:r>
      <w:r w:rsidR="00CD26D1" w:rsidRPr="00300E52">
        <w:rPr>
          <w:sz w:val="24"/>
          <w:szCs w:val="24"/>
        </w:rPr>
        <w:t xml:space="preserve"> </w:t>
      </w:r>
      <w:r w:rsidRPr="00300E52">
        <w:rPr>
          <w:sz w:val="24"/>
          <w:szCs w:val="24"/>
        </w:rPr>
        <w:t xml:space="preserve"> настенные,</w:t>
      </w:r>
      <w:r w:rsidR="00672E10" w:rsidRPr="00300E52">
        <w:rPr>
          <w:sz w:val="24"/>
          <w:szCs w:val="24"/>
        </w:rPr>
        <w:t xml:space="preserve"> </w:t>
      </w:r>
      <w:r w:rsidRPr="00300E52">
        <w:rPr>
          <w:sz w:val="24"/>
          <w:szCs w:val="24"/>
        </w:rPr>
        <w:t xml:space="preserve"> наручные,</w:t>
      </w:r>
      <w:r w:rsidR="003774C8" w:rsidRPr="00300E52">
        <w:rPr>
          <w:sz w:val="24"/>
          <w:szCs w:val="24"/>
        </w:rPr>
        <w:t xml:space="preserve"> карманные и др.</w:t>
      </w:r>
    </w:p>
    <w:p w:rsidR="003774C8" w:rsidRPr="00300E52" w:rsidRDefault="003774C8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>3.Закрепить представления детей об устройстве часового механизма, использовать  элементы ТРИЗ при его моделировании.</w:t>
      </w:r>
    </w:p>
    <w:p w:rsidR="003774C8" w:rsidRPr="00300E52" w:rsidRDefault="003774C8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>4.Формировать у детей чувство времени.</w:t>
      </w:r>
    </w:p>
    <w:p w:rsidR="00CD26D1" w:rsidRPr="00300E52" w:rsidRDefault="003774C8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>5.Обогащать словарь детей за счет названий разных видов часов</w:t>
      </w:r>
      <w:r w:rsidR="00CD26D1" w:rsidRPr="00300E52">
        <w:rPr>
          <w:sz w:val="24"/>
          <w:szCs w:val="24"/>
        </w:rPr>
        <w:t>, деталей механизма:  стрелки, циферблат, шестеренки, пружинка, маятник.</w:t>
      </w:r>
    </w:p>
    <w:p w:rsidR="002333DE" w:rsidRDefault="00CD26D1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>6. Побуждать детей к использованию в речи художественного слова: загадки, пословицы и поговорки о часах и времени.</w:t>
      </w:r>
    </w:p>
    <w:p w:rsidR="00E42205" w:rsidRPr="00300E52" w:rsidRDefault="00E42205" w:rsidP="00672E10">
      <w:pPr>
        <w:spacing w:after="0"/>
        <w:jc w:val="both"/>
        <w:rPr>
          <w:sz w:val="24"/>
          <w:szCs w:val="24"/>
        </w:rPr>
      </w:pPr>
    </w:p>
    <w:p w:rsidR="00672E10" w:rsidRPr="00300E52" w:rsidRDefault="00672E10" w:rsidP="00672E10">
      <w:pPr>
        <w:spacing w:after="0"/>
        <w:jc w:val="both"/>
        <w:rPr>
          <w:sz w:val="24"/>
          <w:szCs w:val="24"/>
          <w:u w:val="single"/>
        </w:rPr>
      </w:pPr>
      <w:r w:rsidRPr="00300E52">
        <w:rPr>
          <w:sz w:val="24"/>
          <w:szCs w:val="24"/>
          <w:u w:val="single"/>
        </w:rPr>
        <w:t>Предварительная работа:</w:t>
      </w:r>
    </w:p>
    <w:p w:rsidR="00672E10" w:rsidRPr="00300E52" w:rsidRDefault="002C75CF" w:rsidP="00672E10">
      <w:pPr>
        <w:spacing w:after="0"/>
        <w:jc w:val="both"/>
        <w:rPr>
          <w:sz w:val="24"/>
          <w:szCs w:val="24"/>
        </w:rPr>
      </w:pPr>
      <w:r w:rsidRPr="008A434E">
        <w:rPr>
          <w:sz w:val="24"/>
          <w:szCs w:val="24"/>
        </w:rPr>
        <w:t xml:space="preserve">      </w:t>
      </w:r>
      <w:r w:rsidRPr="00300E52">
        <w:rPr>
          <w:sz w:val="24"/>
          <w:szCs w:val="24"/>
        </w:rPr>
        <w:t>Рассматривание настенных часов, настольных, наручных, карманных, механических, электронных, электрических часов. Знакомство с механизмом и его работой.</w:t>
      </w:r>
    </w:p>
    <w:p w:rsidR="002C75CF" w:rsidRPr="00300E52" w:rsidRDefault="002C75CF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 xml:space="preserve">   Сбор коллекции часов и открыток с изображением разных в</w:t>
      </w:r>
      <w:r w:rsidR="00C73FF9" w:rsidRPr="00300E52">
        <w:rPr>
          <w:sz w:val="24"/>
          <w:szCs w:val="24"/>
        </w:rPr>
        <w:t>идов часов для экспонирования в</w:t>
      </w:r>
      <w:r w:rsidR="002E1D66">
        <w:rPr>
          <w:sz w:val="24"/>
          <w:szCs w:val="24"/>
        </w:rPr>
        <w:t xml:space="preserve"> </w:t>
      </w:r>
      <w:r w:rsidRPr="00300E52">
        <w:rPr>
          <w:sz w:val="24"/>
          <w:szCs w:val="24"/>
        </w:rPr>
        <w:t>группе.</w:t>
      </w:r>
    </w:p>
    <w:p w:rsidR="005D24AD" w:rsidRDefault="002C75CF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>Чтение произведения Одоевского «</w:t>
      </w:r>
      <w:r w:rsidR="005D24AD" w:rsidRPr="00300E52">
        <w:rPr>
          <w:sz w:val="24"/>
          <w:szCs w:val="24"/>
        </w:rPr>
        <w:t xml:space="preserve"> Г</w:t>
      </w:r>
      <w:r w:rsidRPr="00300E52">
        <w:rPr>
          <w:sz w:val="24"/>
          <w:szCs w:val="24"/>
        </w:rPr>
        <w:t xml:space="preserve">ородок в табакерке», Е. Шварц «Сказка о потерянном времени», </w:t>
      </w:r>
      <w:r w:rsidR="005D24AD" w:rsidRPr="00300E52">
        <w:rPr>
          <w:sz w:val="24"/>
          <w:szCs w:val="24"/>
        </w:rPr>
        <w:t>И. Мельников «Про часы и о часах», энциклопедия «Почемучка».</w:t>
      </w:r>
    </w:p>
    <w:p w:rsidR="00E42205" w:rsidRPr="00300E52" w:rsidRDefault="00E42205" w:rsidP="00672E10">
      <w:pPr>
        <w:spacing w:after="0"/>
        <w:jc w:val="both"/>
        <w:rPr>
          <w:sz w:val="24"/>
          <w:szCs w:val="24"/>
        </w:rPr>
      </w:pPr>
    </w:p>
    <w:p w:rsidR="005D24AD" w:rsidRPr="00300E52" w:rsidRDefault="005D24AD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  <w:u w:val="single"/>
        </w:rPr>
        <w:t xml:space="preserve">Материал к </w:t>
      </w:r>
      <w:r w:rsidR="00CC2DAB">
        <w:rPr>
          <w:sz w:val="24"/>
          <w:szCs w:val="24"/>
          <w:u w:val="single"/>
        </w:rPr>
        <w:t>познавательной деятельности</w:t>
      </w:r>
      <w:r w:rsidRPr="00300E52">
        <w:rPr>
          <w:sz w:val="24"/>
          <w:szCs w:val="24"/>
        </w:rPr>
        <w:t xml:space="preserve">: </w:t>
      </w:r>
    </w:p>
    <w:p w:rsidR="00C73FF9" w:rsidRPr="00300E52" w:rsidRDefault="005D24AD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 xml:space="preserve">Посылка с разными видами часов по назначению </w:t>
      </w:r>
      <w:r w:rsidR="00C73FF9" w:rsidRPr="00300E52">
        <w:rPr>
          <w:sz w:val="24"/>
          <w:szCs w:val="24"/>
        </w:rPr>
        <w:t>и источникам питания. Секундомер, песочные часы. Остановившиеся часы. Часы - конструктор. Заводная игрушка петушок. Набор открыток.</w:t>
      </w:r>
    </w:p>
    <w:p w:rsidR="00300E52" w:rsidRDefault="00C73FF9" w:rsidP="00672E10">
      <w:pPr>
        <w:spacing w:after="0"/>
        <w:jc w:val="both"/>
        <w:rPr>
          <w:sz w:val="24"/>
          <w:szCs w:val="24"/>
        </w:rPr>
      </w:pPr>
      <w:r w:rsidRPr="00300E52">
        <w:rPr>
          <w:sz w:val="24"/>
          <w:szCs w:val="24"/>
        </w:rPr>
        <w:t>« Цветы-часы». Разрезные картинки. Карандаши, бумага.</w:t>
      </w:r>
    </w:p>
    <w:p w:rsidR="00300E52" w:rsidRPr="00511544" w:rsidRDefault="00300E52" w:rsidP="00741FBA">
      <w:pPr>
        <w:spacing w:before="240" w:after="0"/>
        <w:jc w:val="both"/>
        <w:rPr>
          <w:sz w:val="24"/>
          <w:szCs w:val="24"/>
          <w:u w:val="single"/>
        </w:rPr>
      </w:pPr>
      <w:r w:rsidRPr="00511544">
        <w:rPr>
          <w:sz w:val="24"/>
          <w:szCs w:val="24"/>
          <w:u w:val="single"/>
        </w:rPr>
        <w:t xml:space="preserve">  </w:t>
      </w:r>
      <w:r w:rsidR="00CC2DAB">
        <w:rPr>
          <w:noProof/>
          <w:sz w:val="24"/>
          <w:szCs w:val="24"/>
          <w:lang w:eastAsia="ru-RU"/>
        </w:rPr>
        <w:drawing>
          <wp:inline distT="0" distB="0" distL="0" distR="0">
            <wp:extent cx="1038225" cy="828675"/>
            <wp:effectExtent l="19050" t="0" r="9525" b="0"/>
            <wp:docPr id="2" name="Рисунок 0" descr="буди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ильни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DAB"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895350" cy="828675"/>
            <wp:effectExtent l="19050" t="0" r="0" b="0"/>
            <wp:docPr id="3" name="Рисунок 2" descr="настольные 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ольные час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DAB"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942975" cy="733425"/>
            <wp:effectExtent l="19050" t="0" r="9525" b="0"/>
            <wp:docPr id="5" name="Рисунок 4" descr="часы песоч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ы песочны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68B"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962025" cy="828675"/>
            <wp:effectExtent l="19050" t="0" r="9525" b="0"/>
            <wp:docPr id="6" name="Рисунок 5" descr="электронные 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онные час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C54"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952500" cy="1504950"/>
            <wp:effectExtent l="19050" t="0" r="0" b="0"/>
            <wp:docPr id="18" name="Рисунок 17" descr="часы с кукуш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ы с кукушкой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011">
        <w:rPr>
          <w:noProof/>
          <w:sz w:val="24"/>
          <w:szCs w:val="24"/>
          <w:lang w:eastAsia="ru-RU"/>
        </w:rPr>
        <w:drawing>
          <wp:inline distT="0" distB="0" distL="0" distR="0">
            <wp:extent cx="619125" cy="981075"/>
            <wp:effectExtent l="19050" t="0" r="9525" b="0"/>
            <wp:docPr id="33" name="Рисунок 22" descr="часы наруч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сы наручные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52" w:rsidRPr="00511544" w:rsidRDefault="00CC2DAB" w:rsidP="00741FBA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Ход познавательной игры</w:t>
      </w:r>
      <w:r w:rsidR="00300E52" w:rsidRPr="00511544">
        <w:rPr>
          <w:sz w:val="24"/>
          <w:szCs w:val="24"/>
          <w:u w:val="single"/>
        </w:rPr>
        <w:t>:</w:t>
      </w:r>
    </w:p>
    <w:p w:rsidR="002C75CF" w:rsidRPr="00300E52" w:rsidRDefault="00300E52" w:rsidP="00741FBA">
      <w:pPr>
        <w:spacing w:before="240"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 часть. Воспитатель вносит в группу посылку с наклеенным листом, где изображены винтики, болтики, шестеренки, пружинки. Предлагает детям определить содержание </w:t>
      </w:r>
      <w:r>
        <w:rPr>
          <w:sz w:val="24"/>
          <w:szCs w:val="24"/>
        </w:rPr>
        <w:lastRenderedPageBreak/>
        <w:t>посылки по этим деталям</w:t>
      </w:r>
      <w:r w:rsidR="009F44A6">
        <w:rPr>
          <w:sz w:val="24"/>
          <w:szCs w:val="24"/>
        </w:rPr>
        <w:t xml:space="preserve"> или на слух, п</w:t>
      </w:r>
      <w:r w:rsidR="00511544">
        <w:rPr>
          <w:sz w:val="24"/>
          <w:szCs w:val="24"/>
        </w:rPr>
        <w:t xml:space="preserve">ослушав посылку.  (Внутри тикают часы). </w:t>
      </w:r>
      <w:r w:rsidR="007805D2">
        <w:rPr>
          <w:sz w:val="24"/>
          <w:szCs w:val="24"/>
        </w:rPr>
        <w:t xml:space="preserve"> </w:t>
      </w:r>
      <w:r w:rsidR="00511544">
        <w:rPr>
          <w:sz w:val="24"/>
          <w:szCs w:val="24"/>
        </w:rPr>
        <w:t>(</w:t>
      </w:r>
      <w:r w:rsidR="007805D2">
        <w:rPr>
          <w:sz w:val="24"/>
          <w:szCs w:val="24"/>
        </w:rPr>
        <w:t>Варианты</w:t>
      </w:r>
      <w:r w:rsidR="00511544">
        <w:rPr>
          <w:sz w:val="24"/>
          <w:szCs w:val="24"/>
        </w:rPr>
        <w:t xml:space="preserve"> ответов).</w:t>
      </w:r>
      <w:r w:rsidR="00720011" w:rsidRPr="00720011">
        <w:rPr>
          <w:noProof/>
          <w:sz w:val="24"/>
          <w:szCs w:val="24"/>
          <w:lang w:eastAsia="ru-RU"/>
        </w:rPr>
        <w:t xml:space="preserve"> </w:t>
      </w:r>
      <w:r w:rsidR="007805D2">
        <w:rPr>
          <w:sz w:val="24"/>
          <w:szCs w:val="24"/>
        </w:rPr>
        <w:t>Если дети затрудняются в ответе, загадать загадку</w:t>
      </w:r>
      <w:r w:rsidR="005115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D24AD" w:rsidRPr="00300E52">
        <w:rPr>
          <w:sz w:val="24"/>
          <w:szCs w:val="24"/>
        </w:rPr>
        <w:t xml:space="preserve"> </w:t>
      </w:r>
    </w:p>
    <w:p w:rsidR="002E1D66" w:rsidRDefault="00511544" w:rsidP="00672E10">
      <w:pPr>
        <w:spacing w:before="100" w:beforeAutospacing="1" w:after="100" w:afterAutospacing="1"/>
        <w:jc w:val="both"/>
        <w:rPr>
          <w:sz w:val="24"/>
          <w:szCs w:val="24"/>
        </w:rPr>
      </w:pPr>
      <w:r w:rsidRPr="00511544">
        <w:rPr>
          <w:sz w:val="24"/>
          <w:szCs w:val="24"/>
        </w:rPr>
        <w:t>Открыв посылку</w:t>
      </w:r>
      <w:r>
        <w:rPr>
          <w:sz w:val="24"/>
          <w:szCs w:val="24"/>
        </w:rPr>
        <w:t>,</w:t>
      </w:r>
      <w:r w:rsidR="00F0332B">
        <w:rPr>
          <w:sz w:val="24"/>
          <w:szCs w:val="24"/>
        </w:rPr>
        <w:t xml:space="preserve"> воспитатель по очереди достает предметы, а дети называют их и доказывают, что э</w:t>
      </w:r>
      <w:r w:rsidR="009C6A77">
        <w:rPr>
          <w:sz w:val="24"/>
          <w:szCs w:val="24"/>
        </w:rPr>
        <w:t>ти предметы относятся к часам</w:t>
      </w:r>
      <w:r w:rsidR="00F870F4">
        <w:rPr>
          <w:sz w:val="24"/>
          <w:szCs w:val="24"/>
        </w:rPr>
        <w:t>:</w:t>
      </w:r>
      <w:r w:rsidR="009C6A77">
        <w:rPr>
          <w:sz w:val="24"/>
          <w:szCs w:val="24"/>
        </w:rPr>
        <w:t xml:space="preserve">  (</w:t>
      </w:r>
      <w:r w:rsidR="00F870F4">
        <w:rPr>
          <w:sz w:val="24"/>
          <w:szCs w:val="24"/>
        </w:rPr>
        <w:t>Будильник, н</w:t>
      </w:r>
      <w:r w:rsidR="00F0332B">
        <w:rPr>
          <w:sz w:val="24"/>
          <w:szCs w:val="24"/>
        </w:rPr>
        <w:t>аручные часы, песочные</w:t>
      </w:r>
      <w:r w:rsidR="0020705C">
        <w:rPr>
          <w:sz w:val="24"/>
          <w:szCs w:val="24"/>
        </w:rPr>
        <w:t xml:space="preserve"> часы, электронные, механические часы, картинки с видами цветов по которым</w:t>
      </w:r>
      <w:r w:rsidR="00F0332B">
        <w:rPr>
          <w:sz w:val="24"/>
          <w:szCs w:val="24"/>
        </w:rPr>
        <w:t xml:space="preserve"> можно определить </w:t>
      </w:r>
      <w:r w:rsidR="002E1D66">
        <w:rPr>
          <w:sz w:val="24"/>
          <w:szCs w:val="24"/>
        </w:rPr>
        <w:t>время дня, т.к. они открываются</w:t>
      </w:r>
      <w:r w:rsidR="00F71E33">
        <w:rPr>
          <w:sz w:val="24"/>
          <w:szCs w:val="24"/>
        </w:rPr>
        <w:t xml:space="preserve"> и закрываются в определенное время</w:t>
      </w:r>
      <w:r w:rsidR="002E1D66">
        <w:rPr>
          <w:sz w:val="24"/>
          <w:szCs w:val="24"/>
        </w:rPr>
        <w:t xml:space="preserve">, игрушечный заводной петушок, напоминающий нам о </w:t>
      </w:r>
      <w:r w:rsidR="00F870F4">
        <w:rPr>
          <w:sz w:val="24"/>
          <w:szCs w:val="24"/>
        </w:rPr>
        <w:t xml:space="preserve">живом петушке, которого  </w:t>
      </w:r>
      <w:r w:rsidR="002E1D66">
        <w:rPr>
          <w:sz w:val="24"/>
          <w:szCs w:val="24"/>
        </w:rPr>
        <w:t xml:space="preserve"> называют живыми часами</w:t>
      </w:r>
      <w:r w:rsidR="009C6A77">
        <w:rPr>
          <w:sz w:val="24"/>
          <w:szCs w:val="24"/>
        </w:rPr>
        <w:t>)</w:t>
      </w:r>
      <w:r w:rsidR="002E1D66">
        <w:rPr>
          <w:sz w:val="24"/>
          <w:szCs w:val="24"/>
        </w:rPr>
        <w:t>.</w:t>
      </w:r>
      <w:r w:rsidR="00AE0289" w:rsidRPr="00AE0289">
        <w:rPr>
          <w:noProof/>
          <w:sz w:val="24"/>
          <w:szCs w:val="24"/>
          <w:lang w:eastAsia="ru-RU"/>
        </w:rPr>
        <w:t xml:space="preserve"> </w:t>
      </w:r>
    </w:p>
    <w:p w:rsidR="00C25DCE" w:rsidRDefault="002E1D66" w:rsidP="00720011">
      <w:pPr>
        <w:spacing w:before="240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Секундомер - не часы, а прибор для измерения определенных периодов времени</w:t>
      </w:r>
      <w:r w:rsidR="00C25DCE">
        <w:rPr>
          <w:sz w:val="24"/>
          <w:szCs w:val="24"/>
        </w:rPr>
        <w:t>.</w:t>
      </w:r>
      <w:r w:rsidR="00AE0289" w:rsidRPr="00AE0289">
        <w:rPr>
          <w:noProof/>
          <w:sz w:val="24"/>
          <w:szCs w:val="24"/>
          <w:u w:val="single"/>
          <w:lang w:eastAsia="ru-RU"/>
        </w:rPr>
        <w:t xml:space="preserve"> </w:t>
      </w:r>
      <w:r w:rsidR="009549CF">
        <w:rPr>
          <w:noProof/>
          <w:sz w:val="24"/>
          <w:szCs w:val="24"/>
          <w:u w:val="single"/>
          <w:lang w:eastAsia="ru-RU"/>
        </w:rPr>
        <w:t xml:space="preserve">   </w:t>
      </w:r>
      <w:r w:rsidR="00AE0289"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038225" cy="933450"/>
            <wp:effectExtent l="19050" t="0" r="9525" b="0"/>
            <wp:docPr id="22" name="Рисунок 3" descr="секундом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кундомер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F2D">
        <w:rPr>
          <w:noProof/>
          <w:sz w:val="24"/>
          <w:szCs w:val="24"/>
          <w:lang w:eastAsia="ru-RU"/>
        </w:rPr>
        <w:drawing>
          <wp:inline distT="0" distB="0" distL="0" distR="0">
            <wp:extent cx="1038225" cy="933450"/>
            <wp:effectExtent l="19050" t="0" r="9525" b="0"/>
            <wp:docPr id="1" name="Рисунок 0" descr="лю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тик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548" cy="93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F2D">
        <w:rPr>
          <w:noProof/>
          <w:sz w:val="24"/>
          <w:szCs w:val="24"/>
          <w:u w:val="single"/>
          <w:lang w:eastAsia="ru-RU"/>
        </w:rPr>
        <w:t xml:space="preserve"> </w:t>
      </w:r>
      <w:r w:rsidR="00150F2D">
        <w:rPr>
          <w:noProof/>
          <w:sz w:val="24"/>
          <w:szCs w:val="24"/>
          <w:lang w:eastAsia="ru-RU"/>
        </w:rPr>
        <w:drawing>
          <wp:inline distT="0" distB="0" distL="0" distR="0">
            <wp:extent cx="1143000" cy="933450"/>
            <wp:effectExtent l="19050" t="0" r="0" b="0"/>
            <wp:docPr id="9" name="Рисунок 6" descr="вью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ьюнок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F2D">
        <w:rPr>
          <w:noProof/>
          <w:sz w:val="24"/>
          <w:szCs w:val="24"/>
          <w:u w:val="single"/>
          <w:lang w:eastAsia="ru-RU"/>
        </w:rPr>
        <w:t xml:space="preserve">  </w:t>
      </w:r>
      <w:r w:rsidR="00150F2D">
        <w:rPr>
          <w:noProof/>
          <w:sz w:val="24"/>
          <w:szCs w:val="24"/>
          <w:lang w:eastAsia="ru-RU"/>
        </w:rPr>
        <w:drawing>
          <wp:inline distT="0" distB="0" distL="0" distR="0">
            <wp:extent cx="791633" cy="929308"/>
            <wp:effectExtent l="19050" t="0" r="8467" b="0"/>
            <wp:docPr id="4" name="Рисунок 3" descr="м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ь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293" cy="93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F2D">
        <w:rPr>
          <w:noProof/>
          <w:sz w:val="24"/>
          <w:szCs w:val="24"/>
          <w:u w:val="single"/>
          <w:lang w:eastAsia="ru-RU"/>
        </w:rPr>
        <w:t xml:space="preserve">    </w:t>
      </w:r>
    </w:p>
    <w:p w:rsidR="000555C6" w:rsidRDefault="000555C6" w:rsidP="00720011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2 часть.</w:t>
      </w:r>
    </w:p>
    <w:p w:rsidR="00C25DCE" w:rsidRDefault="00C25DCE" w:rsidP="00720011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Обсудив все предметы, воспитатель задает вопросы:</w:t>
      </w:r>
    </w:p>
    <w:p w:rsidR="00C25DCE" w:rsidRDefault="00C25DCE" w:rsidP="00720011">
      <w:pPr>
        <w:pStyle w:val="a3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Чем отличаются электронные часы от электрических часов?</w:t>
      </w:r>
    </w:p>
    <w:p w:rsidR="00C25DCE" w:rsidRDefault="00741FBA" w:rsidP="00720011">
      <w:pPr>
        <w:pStyle w:val="a3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Что важнее пружинка, маятник или шестеренка?</w:t>
      </w:r>
    </w:p>
    <w:p w:rsidR="000555C6" w:rsidRDefault="000555C6" w:rsidP="00720011">
      <w:pPr>
        <w:pStyle w:val="a3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Можно ли остановить время?</w:t>
      </w:r>
    </w:p>
    <w:p w:rsidR="00250241" w:rsidRPr="00250241" w:rsidRDefault="00250241" w:rsidP="00250241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 w:rsidRPr="00250241">
        <w:rPr>
          <w:sz w:val="24"/>
          <w:szCs w:val="24"/>
        </w:rPr>
        <w:t>Провести игру « Найди нужную деталь»</w:t>
      </w:r>
    </w:p>
    <w:p w:rsidR="00907D8E" w:rsidRDefault="00907D8E" w:rsidP="00720011">
      <w:pPr>
        <w:pStyle w:val="a3"/>
        <w:spacing w:before="120" w:after="0"/>
        <w:jc w:val="both"/>
        <w:rPr>
          <w:sz w:val="24"/>
          <w:szCs w:val="24"/>
        </w:rPr>
      </w:pPr>
    </w:p>
    <w:p w:rsidR="00907D8E" w:rsidRDefault="00AE0289" w:rsidP="00720011">
      <w:pPr>
        <w:pStyle w:val="a3"/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33600" cy="1543050"/>
            <wp:effectExtent l="342900" t="285750" r="323850" b="247650"/>
            <wp:docPr id="19" name="Рисунок 11" descr="детали час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али часов 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43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07D8E" w:rsidRDefault="00907D8E" w:rsidP="00720011">
      <w:pPr>
        <w:pStyle w:val="a3"/>
        <w:spacing w:after="0"/>
        <w:jc w:val="both"/>
        <w:rPr>
          <w:sz w:val="24"/>
          <w:szCs w:val="24"/>
        </w:rPr>
      </w:pPr>
    </w:p>
    <w:p w:rsidR="000555C6" w:rsidRDefault="009549CF" w:rsidP="007200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Получив</w:t>
      </w:r>
      <w:r w:rsidR="009C6A77">
        <w:rPr>
          <w:sz w:val="24"/>
          <w:szCs w:val="24"/>
        </w:rPr>
        <w:t xml:space="preserve"> в ходе дискуссии правильные</w:t>
      </w:r>
      <w:r w:rsidR="00CA1C5D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ответы на данные вопросы, воспитатель</w:t>
      </w:r>
      <w:r w:rsidR="009C6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предлагает детям</w:t>
      </w:r>
      <w:r w:rsidR="000555C6">
        <w:rPr>
          <w:sz w:val="24"/>
          <w:szCs w:val="24"/>
        </w:rPr>
        <w:t xml:space="preserve"> превратиться в живые часы.</w:t>
      </w:r>
    </w:p>
    <w:p w:rsidR="000555C6" w:rsidRDefault="000555C6" w:rsidP="00720011">
      <w:pPr>
        <w:spacing w:after="0"/>
        <w:jc w:val="both"/>
        <w:rPr>
          <w:sz w:val="24"/>
          <w:szCs w:val="24"/>
          <w:u w:val="single"/>
        </w:rPr>
      </w:pPr>
      <w:r w:rsidRPr="00CC2DAB">
        <w:rPr>
          <w:sz w:val="24"/>
          <w:szCs w:val="24"/>
          <w:u w:val="single"/>
        </w:rPr>
        <w:t>3 часть.</w:t>
      </w:r>
    </w:p>
    <w:p w:rsidR="00F71E33" w:rsidRPr="00CC2DAB" w:rsidRDefault="00F71E33" w:rsidP="00720011">
      <w:pPr>
        <w:spacing w:after="0"/>
        <w:jc w:val="both"/>
        <w:rPr>
          <w:sz w:val="24"/>
          <w:szCs w:val="24"/>
          <w:u w:val="single"/>
        </w:rPr>
      </w:pPr>
    </w:p>
    <w:p w:rsidR="000555C6" w:rsidRDefault="000555C6" w:rsidP="007200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Физкультминутка:    Часы стучат за часом час:</w:t>
      </w:r>
    </w:p>
    <w:p w:rsidR="000555C6" w:rsidRDefault="000555C6" w:rsidP="007200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Тик-так, тик- так, тик –</w:t>
      </w:r>
      <w:r w:rsidR="008C2748">
        <w:rPr>
          <w:sz w:val="24"/>
          <w:szCs w:val="24"/>
        </w:rPr>
        <w:t xml:space="preserve"> </w:t>
      </w:r>
      <w:r>
        <w:rPr>
          <w:sz w:val="24"/>
          <w:szCs w:val="24"/>
        </w:rPr>
        <w:t>так.</w:t>
      </w:r>
    </w:p>
    <w:p w:rsidR="008C2748" w:rsidRDefault="008C2748" w:rsidP="007200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Налево – раз, направо – раз.</w:t>
      </w:r>
      <w:r w:rsidR="00424197">
        <w:rPr>
          <w:sz w:val="24"/>
          <w:szCs w:val="24"/>
        </w:rPr>
        <w:t xml:space="preserve">             </w:t>
      </w:r>
    </w:p>
    <w:p w:rsidR="008C2748" w:rsidRDefault="008C2748" w:rsidP="007200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Мы тоже можем так.</w:t>
      </w:r>
    </w:p>
    <w:p w:rsidR="00424197" w:rsidRDefault="00424197" w:rsidP="00720011">
      <w:pPr>
        <w:spacing w:after="0"/>
        <w:jc w:val="both"/>
        <w:rPr>
          <w:sz w:val="24"/>
          <w:szCs w:val="24"/>
        </w:rPr>
      </w:pPr>
    </w:p>
    <w:p w:rsidR="00E42205" w:rsidRDefault="008C2748" w:rsidP="00720011">
      <w:pPr>
        <w:spacing w:after="0"/>
        <w:jc w:val="both"/>
        <w:rPr>
          <w:sz w:val="24"/>
          <w:szCs w:val="24"/>
          <w:u w:val="single"/>
        </w:rPr>
      </w:pPr>
      <w:r w:rsidRPr="00CC2DAB">
        <w:rPr>
          <w:sz w:val="24"/>
          <w:szCs w:val="24"/>
          <w:u w:val="single"/>
        </w:rPr>
        <w:t>4 часть.</w:t>
      </w:r>
    </w:p>
    <w:p w:rsidR="008C2748" w:rsidRDefault="00424197" w:rsidP="00720011">
      <w:pPr>
        <w:spacing w:after="0"/>
        <w:jc w:val="both"/>
        <w:rPr>
          <w:sz w:val="24"/>
          <w:szCs w:val="24"/>
          <w:u w:val="single"/>
        </w:rPr>
      </w:pPr>
      <w:r w:rsidRPr="00E42205">
        <w:rPr>
          <w:sz w:val="24"/>
          <w:szCs w:val="24"/>
        </w:rPr>
        <w:t xml:space="preserve">                      </w:t>
      </w:r>
      <w:r w:rsidR="00E42205" w:rsidRPr="00E42205">
        <w:rPr>
          <w:sz w:val="24"/>
          <w:szCs w:val="24"/>
        </w:rPr>
        <w:t xml:space="preserve">              </w:t>
      </w:r>
      <w:r w:rsidRPr="00E42205"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060257" cy="1000125"/>
            <wp:effectExtent l="19050" t="0" r="0" b="0"/>
            <wp:docPr id="12" name="Рисунок 11" descr="сб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15" cy="100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241" w:rsidRPr="00CC2DAB" w:rsidRDefault="00250241" w:rsidP="00720011">
      <w:pPr>
        <w:spacing w:after="0"/>
        <w:jc w:val="both"/>
        <w:rPr>
          <w:sz w:val="24"/>
          <w:szCs w:val="24"/>
          <w:u w:val="single"/>
        </w:rPr>
      </w:pPr>
    </w:p>
    <w:p w:rsidR="00CA5A28" w:rsidRDefault="008C2748" w:rsidP="008C2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«Собери электронные часы».</w:t>
      </w:r>
    </w:p>
    <w:p w:rsidR="00CA5A28" w:rsidRDefault="00CA5A28" w:rsidP="008C2748">
      <w:pPr>
        <w:spacing w:after="0"/>
        <w:jc w:val="both"/>
        <w:rPr>
          <w:sz w:val="24"/>
          <w:szCs w:val="24"/>
        </w:rPr>
      </w:pPr>
    </w:p>
    <w:p w:rsidR="008C2748" w:rsidRDefault="00BC475B" w:rsidP="008C2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D54">
        <w:rPr>
          <w:sz w:val="24"/>
          <w:szCs w:val="24"/>
        </w:rPr>
        <w:t>Воспитатель достает и показывает отдельные детали часов, называет их предназначение</w:t>
      </w:r>
      <w:r w:rsidR="00765C4A">
        <w:rPr>
          <w:sz w:val="24"/>
          <w:szCs w:val="24"/>
        </w:rPr>
        <w:t xml:space="preserve"> и</w:t>
      </w:r>
      <w:r w:rsidR="00CA5A28">
        <w:rPr>
          <w:sz w:val="24"/>
          <w:szCs w:val="24"/>
        </w:rPr>
        <w:t xml:space="preserve"> предлагает детям помочь ей собрать часы. </w:t>
      </w:r>
    </w:p>
    <w:p w:rsidR="008C2748" w:rsidRDefault="008C2748" w:rsidP="008C2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Сборка часов идет по инструкции из готовых деталей (Готовый часовой механизм, циферблат</w:t>
      </w:r>
      <w:r w:rsidR="00E26944">
        <w:rPr>
          <w:sz w:val="24"/>
          <w:szCs w:val="24"/>
        </w:rPr>
        <w:t>,</w:t>
      </w:r>
      <w:r>
        <w:rPr>
          <w:sz w:val="24"/>
          <w:szCs w:val="24"/>
        </w:rPr>
        <w:t xml:space="preserve"> стрелки</w:t>
      </w:r>
      <w:r w:rsidR="00E26944">
        <w:rPr>
          <w:sz w:val="24"/>
          <w:szCs w:val="24"/>
        </w:rPr>
        <w:t>,</w:t>
      </w:r>
      <w:r>
        <w:rPr>
          <w:sz w:val="24"/>
          <w:szCs w:val="24"/>
        </w:rPr>
        <w:t xml:space="preserve"> батарейки</w:t>
      </w:r>
      <w:r w:rsidR="00E26944">
        <w:rPr>
          <w:sz w:val="24"/>
          <w:szCs w:val="24"/>
        </w:rPr>
        <w:t>).</w:t>
      </w:r>
      <w:r w:rsidR="00E16C54" w:rsidRPr="00E16C54">
        <w:rPr>
          <w:noProof/>
          <w:sz w:val="24"/>
          <w:szCs w:val="24"/>
          <w:lang w:eastAsia="ru-RU"/>
        </w:rPr>
        <w:t xml:space="preserve"> </w:t>
      </w:r>
    </w:p>
    <w:p w:rsidR="00E26944" w:rsidRDefault="00E26944" w:rsidP="008C2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вешает готовые часы на стену и</w:t>
      </w:r>
      <w:r w:rsidR="003334BD">
        <w:rPr>
          <w:sz w:val="24"/>
          <w:szCs w:val="24"/>
        </w:rPr>
        <w:t xml:space="preserve"> чтобы проверить, как они ходят,</w:t>
      </w:r>
      <w:r>
        <w:rPr>
          <w:sz w:val="24"/>
          <w:szCs w:val="24"/>
        </w:rPr>
        <w:t xml:space="preserve"> предлагает детям игру «Разрезные картинки»</w:t>
      </w:r>
    </w:p>
    <w:p w:rsidR="00E26944" w:rsidRDefault="00E26944" w:rsidP="008C2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Задание: Собрать картинку за одну минуту.  (Картинки из 6 частей)</w:t>
      </w:r>
      <w:r w:rsidR="00377480">
        <w:rPr>
          <w:sz w:val="24"/>
          <w:szCs w:val="24"/>
        </w:rPr>
        <w:t>.</w:t>
      </w:r>
    </w:p>
    <w:p w:rsidR="00E42205" w:rsidRDefault="00E42205" w:rsidP="008C2748">
      <w:pPr>
        <w:spacing w:after="0"/>
        <w:jc w:val="both"/>
        <w:rPr>
          <w:sz w:val="24"/>
          <w:szCs w:val="24"/>
        </w:rPr>
      </w:pPr>
    </w:p>
    <w:p w:rsidR="00377480" w:rsidRPr="00CC2DAB" w:rsidRDefault="00377480" w:rsidP="008C2748">
      <w:pPr>
        <w:spacing w:after="0"/>
        <w:jc w:val="both"/>
        <w:rPr>
          <w:sz w:val="24"/>
          <w:szCs w:val="24"/>
          <w:u w:val="single"/>
        </w:rPr>
      </w:pPr>
      <w:r w:rsidRPr="00CC2DAB">
        <w:rPr>
          <w:sz w:val="24"/>
          <w:szCs w:val="24"/>
          <w:u w:val="single"/>
        </w:rPr>
        <w:t xml:space="preserve">5 часть. </w:t>
      </w:r>
    </w:p>
    <w:p w:rsidR="00377480" w:rsidRDefault="00377480" w:rsidP="008C2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Предложить детям нарисовать часы будущего.</w:t>
      </w:r>
    </w:p>
    <w:p w:rsidR="00377480" w:rsidRDefault="00377480" w:rsidP="008C2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377480" w:rsidRDefault="003334BD" w:rsidP="008C2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377480">
        <w:rPr>
          <w:sz w:val="24"/>
          <w:szCs w:val="24"/>
        </w:rPr>
        <w:t xml:space="preserve">одарить  рисунки своим друзьям. </w:t>
      </w:r>
    </w:p>
    <w:p w:rsidR="008C2748" w:rsidRPr="000555C6" w:rsidRDefault="008C2748" w:rsidP="008C2748">
      <w:pPr>
        <w:spacing w:after="0"/>
        <w:jc w:val="both"/>
        <w:rPr>
          <w:sz w:val="24"/>
          <w:szCs w:val="24"/>
        </w:rPr>
      </w:pPr>
    </w:p>
    <w:p w:rsidR="00C25DCE" w:rsidRPr="00C25DCE" w:rsidRDefault="00C25DCE" w:rsidP="00C25DCE">
      <w:pPr>
        <w:spacing w:before="100" w:beforeAutospacing="1" w:after="100" w:afterAutospacing="1"/>
        <w:jc w:val="both"/>
        <w:rPr>
          <w:sz w:val="24"/>
          <w:szCs w:val="24"/>
        </w:rPr>
      </w:pPr>
      <w:r w:rsidRPr="00C25DCE">
        <w:rPr>
          <w:sz w:val="24"/>
          <w:szCs w:val="24"/>
        </w:rPr>
        <w:t xml:space="preserve"> </w:t>
      </w:r>
    </w:p>
    <w:p w:rsidR="00BC18E4" w:rsidRPr="00511544" w:rsidRDefault="00F0332B" w:rsidP="00672E1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82CAC" w:rsidRDefault="00BC18E4">
      <w:r>
        <w:t xml:space="preserve"> </w:t>
      </w:r>
    </w:p>
    <w:sectPr w:rsidR="00A82CAC" w:rsidSect="00A8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FB5"/>
    <w:multiLevelType w:val="hybridMultilevel"/>
    <w:tmpl w:val="7B3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18E4"/>
    <w:rsid w:val="000555C6"/>
    <w:rsid w:val="000E2CA1"/>
    <w:rsid w:val="00150F2D"/>
    <w:rsid w:val="0020705C"/>
    <w:rsid w:val="002333DE"/>
    <w:rsid w:val="00250241"/>
    <w:rsid w:val="002949F7"/>
    <w:rsid w:val="002C75CF"/>
    <w:rsid w:val="002E1D66"/>
    <w:rsid w:val="00300E52"/>
    <w:rsid w:val="003334BD"/>
    <w:rsid w:val="00377480"/>
    <w:rsid w:val="003774C8"/>
    <w:rsid w:val="00424197"/>
    <w:rsid w:val="00434AF8"/>
    <w:rsid w:val="0046568B"/>
    <w:rsid w:val="00511544"/>
    <w:rsid w:val="00533D54"/>
    <w:rsid w:val="005D24AD"/>
    <w:rsid w:val="00672E10"/>
    <w:rsid w:val="00720011"/>
    <w:rsid w:val="00741FBA"/>
    <w:rsid w:val="00765C4A"/>
    <w:rsid w:val="007805D2"/>
    <w:rsid w:val="00864ACD"/>
    <w:rsid w:val="008A434E"/>
    <w:rsid w:val="008C2748"/>
    <w:rsid w:val="00907D8E"/>
    <w:rsid w:val="00924442"/>
    <w:rsid w:val="009549CF"/>
    <w:rsid w:val="009C6A77"/>
    <w:rsid w:val="009F44A6"/>
    <w:rsid w:val="00A33A13"/>
    <w:rsid w:val="00A82CAC"/>
    <w:rsid w:val="00AE0289"/>
    <w:rsid w:val="00B11DFD"/>
    <w:rsid w:val="00BC18E4"/>
    <w:rsid w:val="00BC475B"/>
    <w:rsid w:val="00C25DCE"/>
    <w:rsid w:val="00C73FF9"/>
    <w:rsid w:val="00CA1C5D"/>
    <w:rsid w:val="00CA5A28"/>
    <w:rsid w:val="00CC0EFF"/>
    <w:rsid w:val="00CC2DAB"/>
    <w:rsid w:val="00CD26D1"/>
    <w:rsid w:val="00DE43FF"/>
    <w:rsid w:val="00E16C54"/>
    <w:rsid w:val="00E26944"/>
    <w:rsid w:val="00E42205"/>
    <w:rsid w:val="00EC1624"/>
    <w:rsid w:val="00F0332B"/>
    <w:rsid w:val="00F51F04"/>
    <w:rsid w:val="00F71E33"/>
    <w:rsid w:val="00F8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AF1F2-A258-4D94-B5FE-7E484C98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2012-11-11T10:54:00Z</dcterms:created>
  <dcterms:modified xsi:type="dcterms:W3CDTF">2012-12-07T15:33:00Z</dcterms:modified>
</cp:coreProperties>
</file>