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88" w:rsidRDefault="00610088" w:rsidP="00610088">
      <w:pPr>
        <w:pStyle w:val="2"/>
        <w:spacing w:before="0" w:beforeAutospacing="0" w:after="0" w:afterAutospacing="0"/>
        <w:jc w:val="center"/>
        <w:rPr>
          <w:color w:val="000000" w:themeColor="text1"/>
          <w:spacing w:val="15"/>
          <w:sz w:val="32"/>
          <w:szCs w:val="32"/>
        </w:rPr>
      </w:pPr>
      <w:r>
        <w:rPr>
          <w:color w:val="000000" w:themeColor="text1"/>
          <w:spacing w:val="15"/>
          <w:sz w:val="32"/>
          <w:szCs w:val="32"/>
        </w:rPr>
        <w:t>Конспект непосредственной образовательной деятельности по образовательной области «Познание»  в подготовительной группе</w:t>
      </w:r>
    </w:p>
    <w:p w:rsidR="00610088" w:rsidRDefault="00610088" w:rsidP="00610088">
      <w:pPr>
        <w:pStyle w:val="2"/>
        <w:spacing w:before="0" w:beforeAutospacing="0" w:after="0" w:afterAutospacing="0"/>
        <w:jc w:val="both"/>
        <w:rPr>
          <w:color w:val="000000" w:themeColor="text1"/>
          <w:spacing w:val="15"/>
          <w:sz w:val="32"/>
          <w:szCs w:val="32"/>
        </w:rPr>
      </w:pPr>
    </w:p>
    <w:p w:rsidR="00610088" w:rsidRDefault="003A46EB" w:rsidP="00610088">
      <w:pPr>
        <w:pStyle w:val="2"/>
        <w:spacing w:before="0" w:beforeAutospacing="0" w:after="0" w:afterAutospacing="0"/>
        <w:jc w:val="center"/>
        <w:rPr>
          <w:color w:val="000000" w:themeColor="text1"/>
          <w:spacing w:val="15"/>
          <w:sz w:val="32"/>
          <w:szCs w:val="32"/>
        </w:rPr>
      </w:pPr>
      <w:r>
        <w:rPr>
          <w:color w:val="000000" w:themeColor="text1"/>
          <w:spacing w:val="15"/>
          <w:sz w:val="32"/>
          <w:szCs w:val="32"/>
        </w:rPr>
        <w:t xml:space="preserve">«Ключи </w:t>
      </w:r>
      <w:proofErr w:type="gramStart"/>
      <w:r>
        <w:rPr>
          <w:color w:val="000000" w:themeColor="text1"/>
          <w:spacing w:val="15"/>
          <w:sz w:val="32"/>
          <w:szCs w:val="32"/>
        </w:rPr>
        <w:t>от</w:t>
      </w:r>
      <w:proofErr w:type="gramEnd"/>
      <w:r>
        <w:rPr>
          <w:color w:val="000000" w:themeColor="text1"/>
          <w:spacing w:val="15"/>
          <w:sz w:val="32"/>
          <w:szCs w:val="32"/>
        </w:rPr>
        <w:t xml:space="preserve"> Форт </w:t>
      </w:r>
      <w:proofErr w:type="spellStart"/>
      <w:r>
        <w:rPr>
          <w:color w:val="000000" w:themeColor="text1"/>
          <w:spacing w:val="15"/>
          <w:sz w:val="32"/>
          <w:szCs w:val="32"/>
        </w:rPr>
        <w:t>Бо</w:t>
      </w:r>
      <w:r w:rsidR="00610088">
        <w:rPr>
          <w:color w:val="000000" w:themeColor="text1"/>
          <w:spacing w:val="15"/>
          <w:sz w:val="32"/>
          <w:szCs w:val="32"/>
        </w:rPr>
        <w:t>ярда</w:t>
      </w:r>
      <w:proofErr w:type="spellEnd"/>
      <w:r w:rsidR="00610088">
        <w:rPr>
          <w:color w:val="000000" w:themeColor="text1"/>
          <w:spacing w:val="15"/>
          <w:sz w:val="32"/>
          <w:szCs w:val="32"/>
        </w:rPr>
        <w:t>»</w:t>
      </w:r>
    </w:p>
    <w:p w:rsidR="00610088" w:rsidRDefault="00610088" w:rsidP="00610088">
      <w:pPr>
        <w:pStyle w:val="2"/>
        <w:spacing w:before="0" w:beforeAutospacing="0" w:after="0" w:afterAutospacing="0"/>
        <w:jc w:val="both"/>
        <w:rPr>
          <w:color w:val="000000" w:themeColor="text1"/>
          <w:spacing w:val="15"/>
          <w:sz w:val="32"/>
          <w:szCs w:val="32"/>
        </w:rPr>
      </w:pPr>
    </w:p>
    <w:p w:rsidR="00610088" w:rsidRDefault="00610088" w:rsidP="00610088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Уточнить название зимующих птиц, расширить знание детей о перелётных птицах, умение отгадывать загадки;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Закреплять правила поведения в лесу;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развивать творческую активность, воображение, речь; в</w:t>
      </w:r>
      <w:r>
        <w:rPr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 xml:space="preserve">оспитывать в детях любовь и бережное отношение к природе, умение видеть и откликаться </w:t>
      </w:r>
      <w:proofErr w:type="gramStart"/>
      <w:r>
        <w:rPr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 w:val="0"/>
          <w:color w:val="555555"/>
          <w:sz w:val="28"/>
          <w:szCs w:val="28"/>
          <w:shd w:val="clear" w:color="auto" w:fill="FFFFFF"/>
        </w:rPr>
        <w:t xml:space="preserve"> красивое в природном окружении.</w:t>
      </w:r>
    </w:p>
    <w:p w:rsidR="00610088" w:rsidRDefault="00610088" w:rsidP="00610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088" w:rsidRDefault="00610088" w:rsidP="00610088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 xml:space="preserve">Запись на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>аудионосителе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>, ключи, шкатулка, спортивный инвентарь, карточки с птицами, мяч, карточки правила поведения в лесу, «золотые медальки».</w:t>
      </w:r>
    </w:p>
    <w:p w:rsidR="00610088" w:rsidRDefault="00610088" w:rsidP="00610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088" w:rsidRDefault="00610088" w:rsidP="00610088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>Рассматривание картин, иллюстра</w:t>
      </w:r>
      <w:r w:rsidR="003A46EB"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 xml:space="preserve">ций, знакомство с игрой «Форд </w:t>
      </w:r>
      <w:proofErr w:type="spellStart"/>
      <w:r w:rsidR="003A46EB"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>Бо</w:t>
      </w:r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>ярд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pacing w:val="15"/>
          <w:sz w:val="28"/>
          <w:szCs w:val="28"/>
        </w:rPr>
        <w:t>», чтение художественной литературы.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2"/>
        <w:spacing w:before="0" w:beforeAutospacing="0" w:after="0" w:afterAutospacing="0"/>
        <w:jc w:val="center"/>
        <w:rPr>
          <w:color w:val="000000" w:themeColor="text1"/>
          <w:spacing w:val="15"/>
          <w:sz w:val="28"/>
          <w:szCs w:val="28"/>
        </w:rPr>
      </w:pPr>
      <w:r>
        <w:rPr>
          <w:color w:val="000000" w:themeColor="text1"/>
          <w:spacing w:val="15"/>
          <w:sz w:val="28"/>
          <w:szCs w:val="28"/>
        </w:rPr>
        <w:t>Ход занятия:</w:t>
      </w:r>
    </w:p>
    <w:p w:rsidR="00610088" w:rsidRDefault="00610088" w:rsidP="00610088">
      <w:pPr>
        <w:pStyle w:val="2"/>
        <w:spacing w:before="0" w:beforeAutospacing="0" w:after="0" w:afterAutospacing="0"/>
        <w:jc w:val="both"/>
        <w:rPr>
          <w:color w:val="000000" w:themeColor="text1"/>
          <w:spacing w:val="15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Старец Фура: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«Я дождался этого часа!!! Здравствуйте, ребята! Я рад приветствовать вас в Форте </w:t>
      </w:r>
      <w:proofErr w:type="spellStart"/>
      <w:r>
        <w:rPr>
          <w:color w:val="000000" w:themeColor="text1"/>
          <w:sz w:val="28"/>
          <w:szCs w:val="28"/>
        </w:rPr>
        <w:t>Боярде</w:t>
      </w:r>
      <w:proofErr w:type="spellEnd"/>
      <w:r>
        <w:rPr>
          <w:color w:val="000000" w:themeColor="text1"/>
          <w:sz w:val="28"/>
          <w:szCs w:val="28"/>
        </w:rPr>
        <w:t>. Задания будут трудные, но интересные. За каждое правильно выполненное, задание вы получите золотой ключ. В конце игры вас ожидает сюрприз. Открыть ее вы сможете, если соберете все ключи. На выполнение каждого задания дается определенное время, за ним будем следить по песочным часам».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Ведущий:</w:t>
      </w:r>
    </w:p>
    <w:p w:rsidR="00610088" w:rsidRDefault="00610088" w:rsidP="0061008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Задание 1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Отгадывание загадок: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 берлоге спит зимой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 большущею сосной.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когда придёт весна,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Просыпается от сна.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.Пушистый маленький зверек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деревьям прыг да скок. 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Мелькнет меж ветвей – </w:t>
      </w:r>
    </w:p>
    <w:p w:rsidR="00610088" w:rsidRDefault="003A46EB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проворней и быстрей.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Стройный, быстрый,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Рога ветвисты, 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Носится весь день. Кто это?</w:t>
      </w:r>
    </w:p>
    <w:p w:rsidR="00610088" w:rsidRDefault="00610088" w:rsidP="006100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10088" w:rsidRDefault="00610088" w:rsidP="00610088">
      <w:pPr>
        <w:spacing w:before="15" w:after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время по лесу он рыщет,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Рыжая плутовка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пряталась под ёлкой.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Зайца ждёт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хитрюга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зовут её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?.</w:t>
      </w:r>
      <w:proofErr w:type="gramEnd"/>
    </w:p>
    <w:p w:rsidR="00610088" w:rsidRDefault="00610088" w:rsidP="00610088">
      <w:pPr>
        <w:spacing w:before="15" w:after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088" w:rsidRDefault="00610088" w:rsidP="00610088">
      <w:pPr>
        <w:spacing w:before="15" w:after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Серый, страшный и зубастый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роизвел переполох.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зверята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разбежались.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Напугал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зверят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610088" w:rsidRDefault="00610088" w:rsidP="00610088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Старец Фура: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«Молодцы, ребята! Вы заслужили первый ключ.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Впереди вас ждет следующее препятствие. Нужно на двух ногах перепрыгнуть из обруча в обруч. Пройдете его, вы увидите второе задание.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Задание 2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«Помоги птицам!</w:t>
      </w:r>
      <w:proofErr w:type="gramStart"/>
      <w:r>
        <w:rPr>
          <w:color w:val="000000" w:themeColor="text1"/>
          <w:sz w:val="28"/>
          <w:szCs w:val="28"/>
        </w:rPr>
        <w:t>»П</w:t>
      </w:r>
      <w:proofErr w:type="gramEnd"/>
      <w:r>
        <w:rPr>
          <w:color w:val="000000" w:themeColor="text1"/>
          <w:sz w:val="28"/>
          <w:szCs w:val="28"/>
        </w:rPr>
        <w:t>тицы не могут разобраться, кому лететь на юг, а кому остаться. Надо отделить перелетных птиц от зимующих</w:t>
      </w:r>
      <w:proofErr w:type="gramStart"/>
      <w:r>
        <w:rPr>
          <w:color w:val="000000" w:themeColor="text1"/>
          <w:sz w:val="28"/>
          <w:szCs w:val="28"/>
        </w:rPr>
        <w:t>.(</w:t>
      </w:r>
      <w:proofErr w:type="gramEnd"/>
      <w:r>
        <w:rPr>
          <w:color w:val="000000" w:themeColor="text1"/>
          <w:sz w:val="28"/>
          <w:szCs w:val="28"/>
        </w:rPr>
        <w:t>назвать и объяснить почему так сделали.)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Старец Фура:</w:t>
      </w:r>
      <w:r>
        <w:rPr>
          <w:color w:val="000000" w:themeColor="text1"/>
          <w:sz w:val="28"/>
          <w:szCs w:val="28"/>
        </w:rPr>
        <w:t xml:space="preserve"> </w:t>
      </w:r>
    </w:p>
    <w:p w:rsidR="00610088" w:rsidRDefault="00610088" w:rsidP="00610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 и с этим заданием вы справились, ключ ваш.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Время не ждет, вперед к следующему препятствию. 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Надо подняться на носочки и пройти между кеглями, не задеть их.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Вот и третье задание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610088" w:rsidRDefault="00610088" w:rsidP="0061008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Задание 3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Ребята, у меня есть волшебные карточки с правилами поведения в лесу. Отобрать </w:t>
      </w:r>
      <w:proofErr w:type="gramStart"/>
      <w:r>
        <w:rPr>
          <w:color w:val="000000" w:themeColor="text1"/>
          <w:sz w:val="28"/>
          <w:szCs w:val="28"/>
        </w:rPr>
        <w:t>карточки</w:t>
      </w:r>
      <w:proofErr w:type="gramEnd"/>
      <w:r>
        <w:rPr>
          <w:color w:val="000000" w:themeColor="text1"/>
          <w:sz w:val="28"/>
          <w:szCs w:val="28"/>
        </w:rPr>
        <w:t xml:space="preserve"> которые подходят к лесу. Дети рассказывают по картинкам. Не забывайте, за временем следят песочные часы.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Старец Фура: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третий ключ уже ваш, ребята. Молодцы!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Вперед к следующему препятствию.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610088" w:rsidRDefault="00610088" w:rsidP="0061008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Игра  «Лови, бросай и называй»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становятся в круг, воспитатель бросает мяч и задает вопрос.  Ответив ему, ребенок возвращает мяч.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Вопросы: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-Какое время года?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-Какой месяц?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-Какой он по счету?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-Назови первый день недели, третий, пятый. 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-Какой день недели следует за шестым? 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-Какой день недели будет завтра?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Назовите животных, которые готовятся к зиме.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вместе рассказывают, как они готовятся.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Старец Фура:</w:t>
      </w:r>
      <w:r>
        <w:rPr>
          <w:color w:val="000000" w:themeColor="text1"/>
          <w:sz w:val="28"/>
          <w:szCs w:val="28"/>
        </w:rPr>
        <w:t xml:space="preserve"> </w:t>
      </w: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 и с этим заданием вы справились на отлично, четвертый ключ ваш.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А теперь слушайте меня внимательно: чтобы найти последний золотой ключик, вы должны четко следовать указаниям Старца Фура.</w:t>
      </w:r>
    </w:p>
    <w:p w:rsidR="00610088" w:rsidRDefault="00610088" w:rsidP="00610088">
      <w:pPr>
        <w:pStyle w:val="a3"/>
        <w:spacing w:before="0" w:beforeAutospacing="0" w:after="0" w:afterAutospacing="0"/>
        <w:ind w:right="1274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Игра: «Сделай столько шагов…»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Игру проводит воспитатель.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-Сделай столько шагов прямо, сколько раз я хлопну в ладоши.</w:t>
      </w:r>
      <w:proofErr w:type="gramStart"/>
      <w:r>
        <w:rPr>
          <w:color w:val="000000" w:themeColor="text1"/>
          <w:sz w:val="28"/>
          <w:szCs w:val="28"/>
        </w:rPr>
        <w:br/>
        <w:t>-</w:t>
      </w:r>
      <w:proofErr w:type="gramEnd"/>
      <w:r>
        <w:rPr>
          <w:color w:val="000000" w:themeColor="text1"/>
          <w:sz w:val="28"/>
          <w:szCs w:val="28"/>
        </w:rPr>
        <w:t>Сделай столько шагов влево, сколько слогов в слове ёжик.</w:t>
      </w:r>
      <w:r>
        <w:rPr>
          <w:color w:val="000000" w:themeColor="text1"/>
          <w:sz w:val="28"/>
          <w:szCs w:val="28"/>
        </w:rPr>
        <w:br/>
        <w:t>-Сделай столько шагов вправо, какой по счету сегодня день недели.</w:t>
      </w:r>
      <w:r>
        <w:rPr>
          <w:color w:val="000000" w:themeColor="text1"/>
          <w:sz w:val="28"/>
          <w:szCs w:val="28"/>
        </w:rPr>
        <w:br/>
        <w:t>-Сделай столько шагов, какой день недели по счету будет завтра.</w:t>
      </w:r>
      <w:r>
        <w:rPr>
          <w:color w:val="000000" w:themeColor="text1"/>
          <w:sz w:val="28"/>
          <w:szCs w:val="28"/>
        </w:rPr>
        <w:br/>
        <w:t>-Сделай столько шагов, сколько слогов в слове лиса.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посмотрите  и скажите, видите ли вы ключ и скажите, где он находится.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Ну что ж, поспешим с ключами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 xml:space="preserve"> Фура за наградой.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610088" w:rsidRDefault="00610088" w:rsidP="0061008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Старец Фура:</w:t>
      </w:r>
    </w:p>
    <w:p w:rsidR="00610088" w:rsidRDefault="00610088" w:rsidP="0061008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 играли замечательно, поэтому сумели одолеть Форт </w:t>
      </w:r>
      <w:proofErr w:type="spellStart"/>
      <w:r>
        <w:rPr>
          <w:color w:val="000000" w:themeColor="text1"/>
          <w:sz w:val="28"/>
          <w:szCs w:val="28"/>
        </w:rPr>
        <w:t>Боярд</w:t>
      </w:r>
      <w:proofErr w:type="spellEnd"/>
      <w:r>
        <w:rPr>
          <w:color w:val="000000" w:themeColor="text1"/>
          <w:sz w:val="28"/>
          <w:szCs w:val="28"/>
        </w:rPr>
        <w:t>. А теперь мы откроем шкатулку этими ключами, и вы увидите сюрприз. (воспитатель открывает замки шкатулки: там лежат «золотые монеты</w:t>
      </w:r>
      <w:proofErr w:type="gramStart"/>
      <w:r>
        <w:rPr>
          <w:color w:val="000000" w:themeColor="text1"/>
          <w:sz w:val="28"/>
          <w:szCs w:val="28"/>
        </w:rPr>
        <w:t>»-</w:t>
      </w:r>
      <w:proofErr w:type="gramEnd"/>
      <w:r>
        <w:rPr>
          <w:color w:val="000000" w:themeColor="text1"/>
          <w:sz w:val="28"/>
          <w:szCs w:val="28"/>
        </w:rPr>
        <w:t xml:space="preserve">шоколадные медальоны).Молодцы! Вы победили в этой игре потому, что были дружные, веселые. Вы выиграли «золотые монеты». </w:t>
      </w:r>
    </w:p>
    <w:p w:rsidR="00756C52" w:rsidRDefault="00756C52"/>
    <w:sectPr w:rsidR="00756C52" w:rsidSect="0075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88"/>
    <w:rsid w:val="003A46EB"/>
    <w:rsid w:val="00610088"/>
    <w:rsid w:val="00756C52"/>
    <w:rsid w:val="009A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88"/>
  </w:style>
  <w:style w:type="paragraph" w:styleId="2">
    <w:name w:val="heading 2"/>
    <w:basedOn w:val="a"/>
    <w:link w:val="20"/>
    <w:uiPriority w:val="9"/>
    <w:semiHidden/>
    <w:unhideWhenUsed/>
    <w:qFormat/>
    <w:rsid w:val="00610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0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0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1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3433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5</cp:revision>
  <dcterms:created xsi:type="dcterms:W3CDTF">2014-01-10T18:43:00Z</dcterms:created>
  <dcterms:modified xsi:type="dcterms:W3CDTF">2014-01-10T18:50:00Z</dcterms:modified>
</cp:coreProperties>
</file>