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E8" w:rsidRDefault="00BF0A40" w:rsidP="00BF0A40">
      <w:pPr>
        <w:jc w:val="center"/>
        <w:rPr>
          <w:rFonts w:ascii="Times New Roman" w:hAnsi="Times New Roman" w:cs="Times New Roman"/>
          <w:b/>
          <w:color w:val="FF0066"/>
          <w:sz w:val="44"/>
        </w:rPr>
      </w:pPr>
      <w:r w:rsidRPr="00BF0A40">
        <w:rPr>
          <w:rFonts w:ascii="Times New Roman" w:hAnsi="Times New Roman" w:cs="Times New Roman"/>
          <w:b/>
          <w:color w:val="FF0066"/>
          <w:sz w:val="44"/>
        </w:rPr>
        <w:t>ТЕМА НЕДЕЛИ: «ПТИЦЫ ПРИБАЙКАЛЬЯ»</w:t>
      </w:r>
    </w:p>
    <w:p w:rsidR="00BF0A40" w:rsidRDefault="00BF0A40" w:rsidP="00BF0A40">
      <w:pPr>
        <w:jc w:val="center"/>
        <w:rPr>
          <w:rFonts w:ascii="Times New Roman" w:hAnsi="Times New Roman" w:cs="Times New Roman"/>
          <w:b/>
          <w:color w:val="FF0066"/>
          <w:sz w:val="44"/>
        </w:rPr>
      </w:pPr>
    </w:p>
    <w:p w:rsidR="00BF0A40" w:rsidRDefault="00BF0A40" w:rsidP="00BF0A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943634" w:themeColor="accent2" w:themeShade="BF"/>
          <w:sz w:val="32"/>
        </w:rPr>
      </w:pPr>
      <w:r w:rsidRPr="00BF0A40">
        <w:rPr>
          <w:rFonts w:ascii="Times New Roman" w:hAnsi="Times New Roman" w:cs="Times New Roman"/>
          <w:b/>
          <w:color w:val="943634" w:themeColor="accent2" w:themeShade="BF"/>
          <w:sz w:val="32"/>
        </w:rPr>
        <w:t>ЦЕЛЬ: ПРОДОЛЖАТЬ ЗНАКОМИТЬ С ПОНЯТИЕМ ПТИЦЫ, С ОСОБЕННОСТЯМИ ИХ ВНЕШНЕГО ВИДА, РАСШИРЯТЬ ПРЕДСТАВЛЕНИЯ ДЕТЕЙ О СПОСОБЕ ПИТАНИЯ И ОБРАЗЕ ЖИЗНИ.</w:t>
      </w:r>
      <w:r>
        <w:rPr>
          <w:rFonts w:ascii="Times New Roman" w:hAnsi="Times New Roman" w:cs="Times New Roman"/>
          <w:b/>
          <w:noProof/>
          <w:color w:val="943634" w:themeColor="accent2" w:themeShade="BF"/>
          <w:sz w:val="32"/>
          <w:lang w:eastAsia="ru-RU"/>
        </w:rPr>
        <w:drawing>
          <wp:inline distT="0" distB="0" distL="0" distR="0">
            <wp:extent cx="5715000" cy="563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632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F0A40" w:rsidRDefault="00BF0A40" w:rsidP="00BF0A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943634" w:themeColor="accent2" w:themeShade="BF"/>
          <w:sz w:val="32"/>
        </w:rPr>
      </w:pPr>
    </w:p>
    <w:p w:rsidR="00BF0A40" w:rsidRDefault="00BF0A40" w:rsidP="00BF0A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943634" w:themeColor="accent2" w:themeShade="BF"/>
          <w:sz w:val="32"/>
        </w:rPr>
      </w:pPr>
    </w:p>
    <w:p w:rsidR="00BF0A40" w:rsidRPr="00BF0A40" w:rsidRDefault="00BF0A40" w:rsidP="00BF0A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66"/>
          <w:sz w:val="48"/>
        </w:rPr>
      </w:pPr>
      <w:r w:rsidRPr="00BF0A40">
        <w:rPr>
          <w:rFonts w:ascii="Times New Roman" w:hAnsi="Times New Roman" w:cs="Times New Roman"/>
          <w:b/>
          <w:color w:val="FF0066"/>
          <w:sz w:val="48"/>
        </w:rPr>
        <w:lastRenderedPageBreak/>
        <w:t>ВНИМАНИЕ!!! ВНИМАНИЕ!!!</w:t>
      </w:r>
    </w:p>
    <w:p w:rsidR="00BF0A40" w:rsidRDefault="00BF0A40" w:rsidP="00BF0A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66"/>
          <w:sz w:val="40"/>
        </w:rPr>
      </w:pPr>
      <w:r w:rsidRPr="00BF0A40">
        <w:rPr>
          <w:rFonts w:ascii="Times New Roman" w:hAnsi="Times New Roman" w:cs="Times New Roman"/>
          <w:b/>
          <w:color w:val="FF0066"/>
          <w:sz w:val="40"/>
        </w:rPr>
        <w:t xml:space="preserve">ОБЪЯВЛЯЕТЯ АКЦИЯ </w:t>
      </w:r>
    </w:p>
    <w:p w:rsidR="00BF0A40" w:rsidRPr="00BF0A40" w:rsidRDefault="00BF0A40" w:rsidP="00BF0A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66"/>
          <w:sz w:val="48"/>
        </w:rPr>
      </w:pPr>
      <w:r w:rsidRPr="00BF0A40">
        <w:rPr>
          <w:rFonts w:ascii="Times New Roman" w:hAnsi="Times New Roman" w:cs="Times New Roman"/>
          <w:b/>
          <w:color w:val="FF0066"/>
          <w:sz w:val="48"/>
        </w:rPr>
        <w:t>«ПОКОРМИТЕ ПТИЦ!»</w:t>
      </w:r>
    </w:p>
    <w:p w:rsidR="00BF0A40" w:rsidRPr="00BF0A40" w:rsidRDefault="00BF0A40" w:rsidP="00BF0A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66"/>
          <w:sz w:val="40"/>
        </w:rPr>
      </w:pPr>
      <w:r w:rsidRPr="00BF0A40">
        <w:rPr>
          <w:rFonts w:ascii="Times New Roman" w:hAnsi="Times New Roman" w:cs="Times New Roman"/>
          <w:b/>
          <w:color w:val="FF0066"/>
          <w:sz w:val="40"/>
        </w:rPr>
        <w:t>ДЛЯ ЭТОГО ВАМ НУЖНО СМАСТЕРИТЬ КОРМУШКУ.</w:t>
      </w:r>
    </w:p>
    <w:p w:rsidR="00BF0A40" w:rsidRPr="00BF0A40" w:rsidRDefault="00BF0A40" w:rsidP="00BF0A40">
      <w:pPr>
        <w:ind w:firstLine="709"/>
        <w:jc w:val="both"/>
        <w:rPr>
          <w:rFonts w:ascii="Times New Roman" w:hAnsi="Times New Roman" w:cs="Times New Roman"/>
          <w:sz w:val="40"/>
          <w:szCs w:val="28"/>
        </w:rPr>
      </w:pPr>
      <w:r w:rsidRPr="00BF0A40">
        <w:rPr>
          <w:rFonts w:ascii="Times New Roman" w:hAnsi="Times New Roman" w:cs="Times New Roman"/>
          <w:sz w:val="40"/>
          <w:szCs w:val="28"/>
        </w:rPr>
        <w:t xml:space="preserve">Кормушки для птиц могут быть различных конструкций.  Но обязательное условие – защита корма в них от ветра, снега, дождя. Значит сверху у кормушки надо сделать широкую крышу, а по периметру основания – бортики. </w:t>
      </w:r>
    </w:p>
    <w:p w:rsidR="00BF0A40" w:rsidRDefault="00BF0A40" w:rsidP="00BF0A40">
      <w:pPr>
        <w:ind w:firstLine="709"/>
        <w:jc w:val="both"/>
        <w:rPr>
          <w:rFonts w:ascii="Times New Roman" w:hAnsi="Times New Roman" w:cs="Times New Roman"/>
          <w:sz w:val="40"/>
          <w:szCs w:val="28"/>
        </w:rPr>
      </w:pPr>
      <w:r w:rsidRPr="00BF0A40">
        <w:rPr>
          <w:rFonts w:ascii="Times New Roman" w:hAnsi="Times New Roman" w:cs="Times New Roman"/>
          <w:sz w:val="40"/>
          <w:szCs w:val="28"/>
        </w:rPr>
        <w:t xml:space="preserve">Желательно, чтобы ширина щели между бортиком и крышкой составляла 6-8 см – при этом корм становится недоступным для </w:t>
      </w:r>
      <w:proofErr w:type="gramStart"/>
      <w:r w:rsidRPr="00BF0A40">
        <w:rPr>
          <w:rFonts w:ascii="Times New Roman" w:hAnsi="Times New Roman" w:cs="Times New Roman"/>
          <w:sz w:val="40"/>
          <w:szCs w:val="28"/>
        </w:rPr>
        <w:t>непрошенных гостей</w:t>
      </w:r>
      <w:proofErr w:type="gramEnd"/>
      <w:r w:rsidRPr="00BF0A40">
        <w:rPr>
          <w:rFonts w:ascii="Times New Roman" w:hAnsi="Times New Roman" w:cs="Times New Roman"/>
          <w:sz w:val="40"/>
          <w:szCs w:val="28"/>
        </w:rPr>
        <w:t xml:space="preserve"> – серых ворон и галок. Подкормка этих птиц нежелательна, так как они являются переносчиками  различных  опасных заболеваний</w:t>
      </w:r>
      <w:r>
        <w:rPr>
          <w:rFonts w:ascii="Times New Roman" w:hAnsi="Times New Roman" w:cs="Times New Roman"/>
          <w:sz w:val="40"/>
          <w:szCs w:val="28"/>
        </w:rPr>
        <w:t>.</w:t>
      </w:r>
    </w:p>
    <w:p w:rsidR="00BF0A40" w:rsidRPr="00BF0A40" w:rsidRDefault="00886EAF" w:rsidP="00886EAF">
      <w:pPr>
        <w:ind w:firstLine="709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noProof/>
          <w:sz w:val="40"/>
          <w:szCs w:val="28"/>
          <w:lang w:eastAsia="ru-RU"/>
        </w:rPr>
        <w:drawing>
          <wp:inline distT="0" distB="0" distL="0" distR="0">
            <wp:extent cx="2940050" cy="260173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2601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F0A40" w:rsidRDefault="00886EAF" w:rsidP="00886E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66"/>
          <w:sz w:val="44"/>
        </w:rPr>
      </w:pPr>
      <w:r w:rsidRPr="00886EAF">
        <w:rPr>
          <w:rFonts w:ascii="Times New Roman" w:hAnsi="Times New Roman" w:cs="Times New Roman"/>
          <w:b/>
          <w:color w:val="FF0066"/>
          <w:sz w:val="44"/>
        </w:rPr>
        <w:lastRenderedPageBreak/>
        <w:t>ЗАГАДКИ О ПТИЦАХ.</w:t>
      </w:r>
    </w:p>
    <w:p w:rsidR="00886EAF" w:rsidRPr="00886EAF" w:rsidRDefault="00886EAF" w:rsidP="00886EAF">
      <w:pPr>
        <w:spacing w:after="0" w:line="240" w:lineRule="auto"/>
        <w:ind w:firstLine="709"/>
        <w:rPr>
          <w:rFonts w:ascii="Times New Roman" w:hAnsi="Times New Roman" w:cs="Times New Roman"/>
          <w:b/>
          <w:color w:val="943634" w:themeColor="accent2" w:themeShade="BF"/>
          <w:sz w:val="32"/>
        </w:rPr>
      </w:pPr>
      <w:r w:rsidRPr="00886EAF">
        <w:rPr>
          <w:rFonts w:ascii="Times New Roman" w:hAnsi="Times New Roman" w:cs="Times New Roman"/>
          <w:b/>
          <w:color w:val="943634" w:themeColor="accent2" w:themeShade="BF"/>
          <w:sz w:val="32"/>
        </w:rPr>
        <w:t>Буян-мальчишка</w:t>
      </w:r>
      <w:r>
        <w:rPr>
          <w:rFonts w:ascii="Times New Roman" w:hAnsi="Times New Roman" w:cs="Times New Roman"/>
          <w:b/>
          <w:color w:val="943634" w:themeColor="accent2" w:themeShade="BF"/>
          <w:sz w:val="32"/>
        </w:rPr>
        <w:t xml:space="preserve">                                  </w:t>
      </w:r>
      <w:r>
        <w:rPr>
          <w:rFonts w:ascii="Times New Roman" w:hAnsi="Times New Roman" w:cs="Times New Roman"/>
          <w:b/>
          <w:noProof/>
          <w:color w:val="943634" w:themeColor="accent2" w:themeShade="BF"/>
          <w:sz w:val="32"/>
          <w:lang w:eastAsia="ru-RU"/>
        </w:rPr>
        <w:drawing>
          <wp:inline distT="0" distB="0" distL="0" distR="0">
            <wp:extent cx="1174750" cy="861129"/>
            <wp:effectExtent l="19050" t="0" r="635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861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EAF" w:rsidRPr="00886EAF" w:rsidRDefault="00886EAF" w:rsidP="00886EAF">
      <w:pPr>
        <w:spacing w:after="0" w:line="240" w:lineRule="auto"/>
        <w:ind w:firstLine="709"/>
        <w:rPr>
          <w:rFonts w:ascii="Times New Roman" w:hAnsi="Times New Roman" w:cs="Times New Roman"/>
          <w:b/>
          <w:color w:val="943634" w:themeColor="accent2" w:themeShade="BF"/>
          <w:sz w:val="32"/>
        </w:rPr>
      </w:pPr>
      <w:r w:rsidRPr="00886EAF">
        <w:rPr>
          <w:rFonts w:ascii="Times New Roman" w:hAnsi="Times New Roman" w:cs="Times New Roman"/>
          <w:b/>
          <w:color w:val="943634" w:themeColor="accent2" w:themeShade="BF"/>
          <w:sz w:val="32"/>
        </w:rPr>
        <w:t xml:space="preserve">В сером </w:t>
      </w:r>
      <w:proofErr w:type="spellStart"/>
      <w:r w:rsidRPr="00886EAF">
        <w:rPr>
          <w:rFonts w:ascii="Times New Roman" w:hAnsi="Times New Roman" w:cs="Times New Roman"/>
          <w:b/>
          <w:color w:val="943634" w:themeColor="accent2" w:themeShade="BF"/>
          <w:sz w:val="32"/>
        </w:rPr>
        <w:t>армячишке</w:t>
      </w:r>
      <w:proofErr w:type="spellEnd"/>
    </w:p>
    <w:p w:rsidR="00886EAF" w:rsidRPr="00886EAF" w:rsidRDefault="00886EAF" w:rsidP="00886EAF">
      <w:pPr>
        <w:spacing w:after="0" w:line="240" w:lineRule="auto"/>
        <w:ind w:firstLine="709"/>
        <w:rPr>
          <w:rFonts w:ascii="Times New Roman" w:hAnsi="Times New Roman" w:cs="Times New Roman"/>
          <w:b/>
          <w:color w:val="943634" w:themeColor="accent2" w:themeShade="BF"/>
          <w:sz w:val="32"/>
        </w:rPr>
      </w:pPr>
      <w:r w:rsidRPr="00886EAF">
        <w:rPr>
          <w:rFonts w:ascii="Times New Roman" w:hAnsi="Times New Roman" w:cs="Times New Roman"/>
          <w:b/>
          <w:color w:val="943634" w:themeColor="accent2" w:themeShade="BF"/>
          <w:sz w:val="32"/>
        </w:rPr>
        <w:t>По дворам шныряет,</w:t>
      </w:r>
    </w:p>
    <w:p w:rsidR="00886EAF" w:rsidRDefault="00886EAF" w:rsidP="00886EAF">
      <w:pPr>
        <w:spacing w:after="0" w:line="240" w:lineRule="auto"/>
        <w:ind w:firstLine="709"/>
        <w:rPr>
          <w:rFonts w:ascii="Times New Roman" w:hAnsi="Times New Roman" w:cs="Times New Roman"/>
          <w:b/>
          <w:color w:val="943634" w:themeColor="accent2" w:themeShade="BF"/>
          <w:sz w:val="32"/>
        </w:rPr>
      </w:pPr>
      <w:r w:rsidRPr="00886EAF">
        <w:rPr>
          <w:rFonts w:ascii="Times New Roman" w:hAnsi="Times New Roman" w:cs="Times New Roman"/>
          <w:b/>
          <w:color w:val="943634" w:themeColor="accent2" w:themeShade="BF"/>
          <w:sz w:val="32"/>
        </w:rPr>
        <w:t>Крохи собирает.</w:t>
      </w:r>
      <w:r>
        <w:rPr>
          <w:rFonts w:ascii="Times New Roman" w:hAnsi="Times New Roman" w:cs="Times New Roman"/>
          <w:b/>
          <w:color w:val="943634" w:themeColor="accent2" w:themeShade="BF"/>
          <w:sz w:val="32"/>
        </w:rPr>
        <w:t xml:space="preserve">  </w:t>
      </w:r>
    </w:p>
    <w:p w:rsidR="00886EAF" w:rsidRPr="00886EAF" w:rsidRDefault="00886EAF" w:rsidP="00886EAF">
      <w:pPr>
        <w:spacing w:after="0" w:line="240" w:lineRule="auto"/>
        <w:ind w:firstLine="709"/>
        <w:rPr>
          <w:rFonts w:ascii="Times New Roman" w:hAnsi="Times New Roman" w:cs="Times New Roman"/>
          <w:b/>
          <w:color w:val="943634" w:themeColor="accent2" w:themeShade="BF"/>
          <w:sz w:val="32"/>
        </w:rPr>
      </w:pPr>
      <w:r>
        <w:rPr>
          <w:rFonts w:ascii="Times New Roman" w:hAnsi="Times New Roman" w:cs="Times New Roman"/>
          <w:b/>
          <w:color w:val="943634" w:themeColor="accent2" w:themeShade="BF"/>
          <w:sz w:val="32"/>
        </w:rPr>
        <w:t xml:space="preserve">                        </w:t>
      </w:r>
    </w:p>
    <w:p w:rsidR="00886EAF" w:rsidRPr="00886EAF" w:rsidRDefault="00886EAF" w:rsidP="00886E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6600"/>
          <w:sz w:val="32"/>
        </w:rPr>
      </w:pPr>
      <w:r w:rsidRPr="00886EAF">
        <w:rPr>
          <w:rFonts w:ascii="Times New Roman" w:hAnsi="Times New Roman" w:cs="Times New Roman"/>
          <w:b/>
          <w:color w:val="006600"/>
          <w:sz w:val="32"/>
        </w:rPr>
        <w:t>Кар-кар-кар! Кар-кар-кар! –</w:t>
      </w:r>
    </w:p>
    <w:p w:rsidR="00886EAF" w:rsidRPr="00886EAF" w:rsidRDefault="00886EAF" w:rsidP="00886E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6600"/>
          <w:sz w:val="32"/>
        </w:rPr>
      </w:pPr>
      <w:r>
        <w:rPr>
          <w:rFonts w:ascii="Times New Roman" w:hAnsi="Times New Roman" w:cs="Times New Roman"/>
          <w:b/>
          <w:noProof/>
          <w:color w:val="006600"/>
          <w:sz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4469765</wp:posOffset>
            </wp:positionH>
            <wp:positionV relativeFrom="paragraph">
              <wp:posOffset>33020</wp:posOffset>
            </wp:positionV>
            <wp:extent cx="1168400" cy="990600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990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86EAF">
        <w:rPr>
          <w:rFonts w:ascii="Times New Roman" w:hAnsi="Times New Roman" w:cs="Times New Roman"/>
          <w:b/>
          <w:color w:val="006600"/>
          <w:sz w:val="32"/>
        </w:rPr>
        <w:t>Вот и весь репертуар.</w:t>
      </w:r>
    </w:p>
    <w:p w:rsidR="00886EAF" w:rsidRPr="00886EAF" w:rsidRDefault="00886EAF" w:rsidP="00886E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6600"/>
          <w:sz w:val="32"/>
        </w:rPr>
      </w:pPr>
      <w:r w:rsidRPr="00886EAF">
        <w:rPr>
          <w:rFonts w:ascii="Times New Roman" w:hAnsi="Times New Roman" w:cs="Times New Roman"/>
          <w:b/>
          <w:color w:val="006600"/>
          <w:sz w:val="32"/>
        </w:rPr>
        <w:t>Оглашает крону клёна</w:t>
      </w:r>
    </w:p>
    <w:p w:rsidR="00886EAF" w:rsidRDefault="00886EAF" w:rsidP="00886E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6600"/>
          <w:sz w:val="32"/>
        </w:rPr>
      </w:pPr>
      <w:r w:rsidRPr="00886EAF">
        <w:rPr>
          <w:rFonts w:ascii="Times New Roman" w:hAnsi="Times New Roman" w:cs="Times New Roman"/>
          <w:b/>
          <w:color w:val="006600"/>
          <w:sz w:val="32"/>
        </w:rPr>
        <w:t>Своим пением</w:t>
      </w:r>
      <w:r>
        <w:rPr>
          <w:rFonts w:ascii="Times New Roman" w:hAnsi="Times New Roman" w:cs="Times New Roman"/>
          <w:b/>
          <w:color w:val="006600"/>
          <w:sz w:val="32"/>
        </w:rPr>
        <w:t xml:space="preserve">   </w:t>
      </w:r>
      <w:r w:rsidRPr="00886EAF">
        <w:rPr>
          <w:rFonts w:ascii="Times New Roman" w:hAnsi="Times New Roman" w:cs="Times New Roman"/>
          <w:b/>
          <w:color w:val="006600"/>
          <w:sz w:val="32"/>
        </w:rPr>
        <w:t xml:space="preserve"> </w:t>
      </w:r>
      <w:r>
        <w:rPr>
          <w:rFonts w:ascii="Times New Roman" w:hAnsi="Times New Roman" w:cs="Times New Roman"/>
          <w:b/>
          <w:color w:val="006600"/>
          <w:sz w:val="32"/>
        </w:rPr>
        <w:t xml:space="preserve">         </w:t>
      </w:r>
    </w:p>
    <w:p w:rsidR="00886EAF" w:rsidRDefault="00886EAF" w:rsidP="00886EAF">
      <w:pPr>
        <w:rPr>
          <w:rFonts w:ascii="Times New Roman" w:hAnsi="Times New Roman" w:cs="Times New Roman"/>
          <w:sz w:val="32"/>
        </w:rPr>
      </w:pPr>
    </w:p>
    <w:p w:rsidR="00886EAF" w:rsidRPr="00886EAF" w:rsidRDefault="00886EAF" w:rsidP="00886EAF">
      <w:pPr>
        <w:tabs>
          <w:tab w:val="left" w:pos="3380"/>
        </w:tabs>
        <w:spacing w:after="0" w:line="240" w:lineRule="auto"/>
        <w:jc w:val="center"/>
        <w:rPr>
          <w:rFonts w:ascii="Times New Roman" w:hAnsi="Times New Roman" w:cs="Times New Roman"/>
          <w:b/>
          <w:color w:val="FF3300"/>
          <w:sz w:val="32"/>
        </w:rPr>
      </w:pPr>
      <w:r w:rsidRPr="00886EAF">
        <w:rPr>
          <w:rFonts w:ascii="Times New Roman" w:hAnsi="Times New Roman" w:cs="Times New Roman"/>
          <w:b/>
          <w:color w:val="FF3300"/>
          <w:sz w:val="32"/>
        </w:rPr>
        <w:t>Летом за пахарем ходит,</w:t>
      </w:r>
    </w:p>
    <w:p w:rsidR="00886EAF" w:rsidRPr="00886EAF" w:rsidRDefault="00886EAF" w:rsidP="00886EAF">
      <w:pPr>
        <w:tabs>
          <w:tab w:val="left" w:pos="3380"/>
        </w:tabs>
        <w:spacing w:after="0" w:line="240" w:lineRule="auto"/>
        <w:jc w:val="center"/>
        <w:rPr>
          <w:rFonts w:ascii="Times New Roman" w:hAnsi="Times New Roman" w:cs="Times New Roman"/>
          <w:b/>
          <w:color w:val="FF3300"/>
          <w:sz w:val="32"/>
        </w:rPr>
      </w:pPr>
      <w:r w:rsidRPr="00886EAF">
        <w:rPr>
          <w:rFonts w:ascii="Times New Roman" w:hAnsi="Times New Roman" w:cs="Times New Roman"/>
          <w:b/>
          <w:color w:val="FF3300"/>
          <w:sz w:val="32"/>
        </w:rPr>
        <w:t>А под зиму</w:t>
      </w:r>
    </w:p>
    <w:p w:rsidR="00886EAF" w:rsidRPr="00886EAF" w:rsidRDefault="00886EAF" w:rsidP="00886EAF">
      <w:pPr>
        <w:tabs>
          <w:tab w:val="left" w:pos="3380"/>
        </w:tabs>
        <w:spacing w:after="0" w:line="240" w:lineRule="auto"/>
        <w:jc w:val="center"/>
        <w:rPr>
          <w:rFonts w:ascii="Times New Roman" w:hAnsi="Times New Roman" w:cs="Times New Roman"/>
          <w:b/>
          <w:color w:val="FF3300"/>
          <w:sz w:val="32"/>
        </w:rPr>
      </w:pPr>
      <w:r w:rsidRPr="00886EAF">
        <w:rPr>
          <w:rFonts w:ascii="Times New Roman" w:hAnsi="Times New Roman" w:cs="Times New Roman"/>
          <w:b/>
          <w:color w:val="FF3300"/>
          <w:sz w:val="32"/>
        </w:rPr>
        <w:t>С криком уходит.</w:t>
      </w:r>
      <w:r w:rsidRPr="00886EAF">
        <w:rPr>
          <w:rFonts w:ascii="Times New Roman" w:hAnsi="Times New Roman" w:cs="Times New Roman"/>
          <w:b/>
          <w:noProof/>
          <w:color w:val="FF3300"/>
          <w:sz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color w:val="FF3300"/>
          <w:sz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3218815</wp:posOffset>
            </wp:positionH>
            <wp:positionV relativeFrom="paragraph">
              <wp:posOffset>-635</wp:posOffset>
            </wp:positionV>
            <wp:extent cx="1193800" cy="984250"/>
            <wp:effectExtent l="19050" t="0" r="6350" b="0"/>
            <wp:wrapNone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6EAF" w:rsidRDefault="00886EAF">
      <w:pPr>
        <w:tabs>
          <w:tab w:val="left" w:pos="3380"/>
        </w:tabs>
        <w:spacing w:after="0" w:line="240" w:lineRule="auto"/>
        <w:jc w:val="center"/>
        <w:rPr>
          <w:rFonts w:ascii="Times New Roman" w:hAnsi="Times New Roman" w:cs="Times New Roman"/>
          <w:b/>
          <w:color w:val="FF3300"/>
          <w:sz w:val="32"/>
        </w:rPr>
      </w:pPr>
    </w:p>
    <w:p w:rsidR="00886EAF" w:rsidRDefault="00886EAF" w:rsidP="00886EAF">
      <w:pPr>
        <w:rPr>
          <w:rFonts w:ascii="Times New Roman" w:hAnsi="Times New Roman" w:cs="Times New Roman"/>
          <w:sz w:val="32"/>
        </w:rPr>
      </w:pPr>
    </w:p>
    <w:p w:rsidR="00886EAF" w:rsidRPr="00886EAF" w:rsidRDefault="00886EAF" w:rsidP="00886EAF">
      <w:pPr>
        <w:tabs>
          <w:tab w:val="left" w:pos="3860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</w:rPr>
      </w:pPr>
      <w:r w:rsidRPr="00886EAF">
        <w:rPr>
          <w:rFonts w:ascii="Times New Roman" w:hAnsi="Times New Roman" w:cs="Times New Roman"/>
          <w:b/>
          <w:color w:val="0000FF"/>
          <w:sz w:val="32"/>
        </w:rPr>
        <w:t>По лужку он важно бродит,</w:t>
      </w:r>
    </w:p>
    <w:p w:rsidR="00886EAF" w:rsidRPr="00886EAF" w:rsidRDefault="00886EAF" w:rsidP="00886EAF">
      <w:pPr>
        <w:tabs>
          <w:tab w:val="left" w:pos="3860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</w:rPr>
      </w:pPr>
      <w:r w:rsidRPr="00886EAF">
        <w:rPr>
          <w:rFonts w:ascii="Times New Roman" w:hAnsi="Times New Roman" w:cs="Times New Roman"/>
          <w:b/>
          <w:color w:val="0000FF"/>
          <w:sz w:val="32"/>
        </w:rPr>
        <w:t>Из воды сухим выходит,</w:t>
      </w:r>
    </w:p>
    <w:p w:rsidR="00886EAF" w:rsidRPr="00886EAF" w:rsidRDefault="00886EAF" w:rsidP="00886EAF">
      <w:pPr>
        <w:tabs>
          <w:tab w:val="left" w:pos="3860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</w:rPr>
      </w:pPr>
      <w:r w:rsidRPr="00886EAF">
        <w:rPr>
          <w:rFonts w:ascii="Times New Roman" w:hAnsi="Times New Roman" w:cs="Times New Roman"/>
          <w:b/>
          <w:color w:val="0000FF"/>
          <w:sz w:val="32"/>
        </w:rPr>
        <w:t>Носит красные ботинки,</w:t>
      </w:r>
    </w:p>
    <w:p w:rsidR="00886EAF" w:rsidRDefault="00886EAF" w:rsidP="00886EAF">
      <w:pPr>
        <w:tabs>
          <w:tab w:val="left" w:pos="3860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</w:rPr>
      </w:pPr>
      <w:r w:rsidRPr="00886EAF">
        <w:rPr>
          <w:rFonts w:ascii="Times New Roman" w:hAnsi="Times New Roman" w:cs="Times New Roman"/>
          <w:b/>
          <w:color w:val="0000FF"/>
          <w:sz w:val="32"/>
        </w:rPr>
        <w:t xml:space="preserve">Дарит мягкие перинки. </w:t>
      </w:r>
      <w:r>
        <w:rPr>
          <w:rFonts w:ascii="Times New Roman" w:hAnsi="Times New Roman" w:cs="Times New Roman"/>
          <w:b/>
          <w:noProof/>
          <w:color w:val="0000FF"/>
          <w:sz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-2540</wp:posOffset>
            </wp:positionV>
            <wp:extent cx="939800" cy="1263650"/>
            <wp:effectExtent l="1905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26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6EAF" w:rsidRPr="00886EAF" w:rsidRDefault="00886EAF" w:rsidP="00886EAF">
      <w:pPr>
        <w:rPr>
          <w:rFonts w:ascii="Times New Roman" w:hAnsi="Times New Roman" w:cs="Times New Roman"/>
          <w:sz w:val="32"/>
        </w:rPr>
      </w:pPr>
    </w:p>
    <w:p w:rsidR="00886EAF" w:rsidRDefault="00886EAF" w:rsidP="00886EAF">
      <w:pPr>
        <w:rPr>
          <w:rFonts w:ascii="Times New Roman" w:hAnsi="Times New Roman" w:cs="Times New Roman"/>
          <w:sz w:val="32"/>
        </w:rPr>
      </w:pPr>
    </w:p>
    <w:p w:rsidR="00886EAF" w:rsidRDefault="00886EAF" w:rsidP="00886EAF">
      <w:pPr>
        <w:tabs>
          <w:tab w:val="left" w:pos="7660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886EAF" w:rsidRPr="00886EAF" w:rsidRDefault="00886EAF" w:rsidP="00886EAF">
      <w:pPr>
        <w:tabs>
          <w:tab w:val="left" w:pos="7660"/>
        </w:tabs>
        <w:spacing w:after="0" w:line="240" w:lineRule="auto"/>
        <w:jc w:val="center"/>
        <w:rPr>
          <w:rFonts w:ascii="Times New Roman" w:hAnsi="Times New Roman" w:cs="Times New Roman"/>
          <w:b/>
          <w:color w:val="9900CC"/>
          <w:sz w:val="32"/>
        </w:rPr>
      </w:pPr>
      <w:r w:rsidRPr="00886EAF">
        <w:rPr>
          <w:rFonts w:ascii="Times New Roman" w:hAnsi="Times New Roman" w:cs="Times New Roman"/>
          <w:b/>
          <w:color w:val="9900CC"/>
          <w:sz w:val="32"/>
        </w:rPr>
        <w:t>Кто в беретке ярко-красной,</w:t>
      </w:r>
    </w:p>
    <w:p w:rsidR="00886EAF" w:rsidRPr="00886EAF" w:rsidRDefault="00886EAF" w:rsidP="00886EAF">
      <w:pPr>
        <w:tabs>
          <w:tab w:val="left" w:pos="7660"/>
        </w:tabs>
        <w:spacing w:after="0" w:line="240" w:lineRule="auto"/>
        <w:jc w:val="center"/>
        <w:rPr>
          <w:rFonts w:ascii="Times New Roman" w:hAnsi="Times New Roman" w:cs="Times New Roman"/>
          <w:b/>
          <w:color w:val="9900CC"/>
          <w:sz w:val="32"/>
        </w:rPr>
      </w:pPr>
      <w:r w:rsidRPr="00886EAF">
        <w:rPr>
          <w:rFonts w:ascii="Times New Roman" w:hAnsi="Times New Roman" w:cs="Times New Roman"/>
          <w:b/>
          <w:color w:val="9900CC"/>
          <w:sz w:val="32"/>
        </w:rPr>
        <w:t xml:space="preserve">в черной курточке атласной? </w:t>
      </w:r>
    </w:p>
    <w:p w:rsidR="00886EAF" w:rsidRPr="00886EAF" w:rsidRDefault="00886EAF" w:rsidP="00886EAF">
      <w:pPr>
        <w:tabs>
          <w:tab w:val="left" w:pos="7660"/>
        </w:tabs>
        <w:spacing w:after="0" w:line="240" w:lineRule="auto"/>
        <w:jc w:val="center"/>
        <w:rPr>
          <w:rFonts w:ascii="Times New Roman" w:hAnsi="Times New Roman" w:cs="Times New Roman"/>
          <w:b/>
          <w:color w:val="9900CC"/>
          <w:sz w:val="32"/>
        </w:rPr>
      </w:pPr>
      <w:r w:rsidRPr="00886EAF">
        <w:rPr>
          <w:rFonts w:ascii="Times New Roman" w:hAnsi="Times New Roman" w:cs="Times New Roman"/>
          <w:b/>
          <w:color w:val="9900CC"/>
          <w:sz w:val="32"/>
        </w:rPr>
        <w:t>На меня он не глядит,</w:t>
      </w:r>
    </w:p>
    <w:p w:rsidR="00C4470B" w:rsidRDefault="00886EAF" w:rsidP="00886EAF">
      <w:pPr>
        <w:tabs>
          <w:tab w:val="left" w:pos="7660"/>
        </w:tabs>
        <w:spacing w:after="0" w:line="240" w:lineRule="auto"/>
        <w:jc w:val="center"/>
        <w:rPr>
          <w:rFonts w:ascii="Times New Roman" w:hAnsi="Times New Roman" w:cs="Times New Roman"/>
          <w:b/>
          <w:color w:val="9900CC"/>
          <w:sz w:val="32"/>
        </w:rPr>
      </w:pPr>
      <w:r w:rsidRPr="00886EAF">
        <w:rPr>
          <w:rFonts w:ascii="Times New Roman" w:hAnsi="Times New Roman" w:cs="Times New Roman"/>
          <w:b/>
          <w:color w:val="9900CC"/>
          <w:sz w:val="32"/>
        </w:rPr>
        <w:t>все стучит, стучит, стучит.</w:t>
      </w:r>
      <w:r w:rsidR="00C4470B" w:rsidRPr="00C4470B">
        <w:rPr>
          <w:rFonts w:ascii="Times New Roman" w:hAnsi="Times New Roman" w:cs="Times New Roman"/>
          <w:b/>
          <w:color w:val="9900CC"/>
          <w:sz w:val="32"/>
        </w:rPr>
        <w:t xml:space="preserve"> </w:t>
      </w:r>
      <w:r w:rsidR="00C4470B">
        <w:rPr>
          <w:rFonts w:ascii="Times New Roman" w:hAnsi="Times New Roman" w:cs="Times New Roman"/>
          <w:b/>
          <w:noProof/>
          <w:color w:val="9900CC"/>
          <w:sz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3175</wp:posOffset>
            </wp:positionV>
            <wp:extent cx="914400" cy="1047750"/>
            <wp:effectExtent l="1905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470B" w:rsidRPr="00C4470B" w:rsidRDefault="00C4470B" w:rsidP="00C4470B">
      <w:pPr>
        <w:rPr>
          <w:rFonts w:ascii="Times New Roman" w:hAnsi="Times New Roman" w:cs="Times New Roman"/>
          <w:sz w:val="32"/>
        </w:rPr>
      </w:pPr>
    </w:p>
    <w:p w:rsidR="00C4470B" w:rsidRDefault="00C4470B" w:rsidP="00C4470B">
      <w:pPr>
        <w:rPr>
          <w:rFonts w:ascii="Times New Roman" w:hAnsi="Times New Roman" w:cs="Times New Roman"/>
          <w:sz w:val="32"/>
        </w:rPr>
      </w:pPr>
    </w:p>
    <w:p w:rsidR="00886EAF" w:rsidRDefault="00C4470B" w:rsidP="00C4470B">
      <w:pPr>
        <w:tabs>
          <w:tab w:val="left" w:pos="7530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C4470B" w:rsidRDefault="00C4470B" w:rsidP="00C4470B">
      <w:pPr>
        <w:tabs>
          <w:tab w:val="left" w:pos="7530"/>
        </w:tabs>
        <w:jc w:val="center"/>
        <w:rPr>
          <w:rFonts w:ascii="Times New Roman" w:hAnsi="Times New Roman" w:cs="Times New Roman"/>
          <w:b/>
          <w:color w:val="FF0066"/>
          <w:sz w:val="44"/>
        </w:rPr>
      </w:pPr>
      <w:r w:rsidRPr="00C4470B">
        <w:rPr>
          <w:rFonts w:ascii="Times New Roman" w:hAnsi="Times New Roman" w:cs="Times New Roman"/>
          <w:b/>
          <w:color w:val="FF0066"/>
          <w:sz w:val="44"/>
        </w:rPr>
        <w:lastRenderedPageBreak/>
        <w:t xml:space="preserve">В МИРЕ </w:t>
      </w:r>
      <w:proofErr w:type="gramStart"/>
      <w:r w:rsidRPr="00C4470B">
        <w:rPr>
          <w:rFonts w:ascii="Times New Roman" w:hAnsi="Times New Roman" w:cs="Times New Roman"/>
          <w:b/>
          <w:color w:val="FF0066"/>
          <w:sz w:val="44"/>
        </w:rPr>
        <w:t>ИНТЕРЕСНОГО</w:t>
      </w:r>
      <w:proofErr w:type="gramEnd"/>
      <w:r w:rsidRPr="00C4470B">
        <w:rPr>
          <w:rFonts w:ascii="Times New Roman" w:hAnsi="Times New Roman" w:cs="Times New Roman"/>
          <w:b/>
          <w:color w:val="FF0066"/>
          <w:sz w:val="44"/>
        </w:rPr>
        <w:t>…</w:t>
      </w:r>
    </w:p>
    <w:p w:rsidR="00C4470B" w:rsidRDefault="00C4470B" w:rsidP="00C4470B">
      <w:pPr>
        <w:tabs>
          <w:tab w:val="left" w:pos="709"/>
          <w:tab w:val="left" w:pos="7530"/>
        </w:tabs>
        <w:jc w:val="both"/>
        <w:rPr>
          <w:rFonts w:ascii="Times New Roman" w:hAnsi="Times New Roman" w:cs="Times New Roman"/>
          <w:b/>
          <w:color w:val="0000FF"/>
          <w:sz w:val="32"/>
        </w:rPr>
      </w:pPr>
      <w:r>
        <w:rPr>
          <w:rFonts w:ascii="Times New Roman" w:hAnsi="Times New Roman" w:cs="Times New Roman"/>
          <w:b/>
          <w:noProof/>
          <w:color w:val="FF0066"/>
          <w:sz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3199765</wp:posOffset>
            </wp:positionH>
            <wp:positionV relativeFrom="paragraph">
              <wp:posOffset>1342390</wp:posOffset>
            </wp:positionV>
            <wp:extent cx="1428750" cy="1238250"/>
            <wp:effectExtent l="1905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66"/>
          <w:sz w:val="32"/>
        </w:rPr>
        <w:tab/>
      </w:r>
      <w:r w:rsidRPr="00C4470B">
        <w:rPr>
          <w:rFonts w:ascii="Times New Roman" w:hAnsi="Times New Roman" w:cs="Times New Roman"/>
          <w:b/>
          <w:color w:val="0000FF"/>
          <w:sz w:val="32"/>
        </w:rPr>
        <w:t>Птенцы кукушек, подброшенные в чужие гнёзда, обычно больше и сильнее собственных птенцов хозяев гнезда, поэтому кукушатам требуется больше пищи. У птенцов  при развитии на крыльях появляется особый узор в виде раскрытого клюва, что и позволяет получать им за счёт этой иллюзии больше еды от приёмных родителей</w:t>
      </w:r>
      <w:r>
        <w:rPr>
          <w:rFonts w:ascii="Times New Roman" w:hAnsi="Times New Roman" w:cs="Times New Roman"/>
          <w:b/>
          <w:color w:val="0000FF"/>
          <w:sz w:val="32"/>
        </w:rPr>
        <w:t>.</w:t>
      </w:r>
      <w:r w:rsidRPr="00C4470B">
        <w:rPr>
          <w:rFonts w:ascii="Times New Roman" w:hAnsi="Times New Roman" w:cs="Times New Roman"/>
          <w:b/>
          <w:color w:val="0000FF"/>
          <w:sz w:val="32"/>
        </w:rPr>
        <w:t xml:space="preserve"> </w:t>
      </w:r>
    </w:p>
    <w:p w:rsidR="00C4470B" w:rsidRPr="00C4470B" w:rsidRDefault="00C4470B" w:rsidP="00C4470B">
      <w:pPr>
        <w:rPr>
          <w:rFonts w:ascii="Times New Roman" w:hAnsi="Times New Roman" w:cs="Times New Roman"/>
          <w:sz w:val="32"/>
        </w:rPr>
      </w:pPr>
    </w:p>
    <w:p w:rsidR="00C4470B" w:rsidRDefault="00C4470B" w:rsidP="00C4470B">
      <w:pPr>
        <w:tabs>
          <w:tab w:val="left" w:pos="7520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C4470B" w:rsidRPr="00C4470B" w:rsidRDefault="00C4470B" w:rsidP="00C4470B">
      <w:pPr>
        <w:tabs>
          <w:tab w:val="left" w:pos="7520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32"/>
        </w:rPr>
      </w:pPr>
      <w:r>
        <w:rPr>
          <w:rFonts w:ascii="Times New Roman" w:hAnsi="Times New Roman" w:cs="Times New Roman"/>
          <w:sz w:val="32"/>
        </w:rPr>
        <w:t xml:space="preserve">       </w:t>
      </w:r>
      <w:r w:rsidRPr="00C4470B">
        <w:rPr>
          <w:rFonts w:ascii="Times New Roman" w:hAnsi="Times New Roman" w:cs="Times New Roman"/>
          <w:color w:val="0000FF"/>
          <w:sz w:val="32"/>
        </w:rPr>
        <w:t xml:space="preserve">Куры садятся на </w:t>
      </w:r>
      <w:proofErr w:type="gramStart"/>
      <w:r w:rsidRPr="00C4470B">
        <w:rPr>
          <w:rFonts w:ascii="Times New Roman" w:hAnsi="Times New Roman" w:cs="Times New Roman"/>
          <w:color w:val="0000FF"/>
          <w:sz w:val="32"/>
        </w:rPr>
        <w:t>жердочке</w:t>
      </w:r>
      <w:proofErr w:type="gramEnd"/>
      <w:r w:rsidRPr="00C4470B">
        <w:rPr>
          <w:rFonts w:ascii="Times New Roman" w:hAnsi="Times New Roman" w:cs="Times New Roman"/>
          <w:color w:val="0000FF"/>
          <w:sz w:val="32"/>
        </w:rPr>
        <w:t xml:space="preserve"> как только начинает темнеть, потому что в темноте они плохо видят.</w:t>
      </w:r>
    </w:p>
    <w:p w:rsidR="00C4470B" w:rsidRPr="00C4470B" w:rsidRDefault="00C4470B" w:rsidP="00C4470B">
      <w:pPr>
        <w:tabs>
          <w:tab w:val="left" w:pos="7520"/>
        </w:tabs>
        <w:spacing w:after="0" w:line="240" w:lineRule="auto"/>
        <w:jc w:val="both"/>
        <w:rPr>
          <w:rFonts w:ascii="Times New Roman" w:hAnsi="Times New Roman" w:cs="Times New Roman"/>
          <w:color w:val="FF3300"/>
          <w:sz w:val="32"/>
        </w:rPr>
      </w:pPr>
      <w:r w:rsidRPr="00C4470B">
        <w:rPr>
          <w:rFonts w:ascii="Times New Roman" w:hAnsi="Times New Roman" w:cs="Times New Roman"/>
          <w:color w:val="FF3300"/>
          <w:sz w:val="32"/>
        </w:rPr>
        <w:t xml:space="preserve">      В среднем курица откладывает 250 яиц в год.</w:t>
      </w:r>
    </w:p>
    <w:p w:rsidR="00C4470B" w:rsidRPr="00C4470B" w:rsidRDefault="00C4470B" w:rsidP="00C4470B">
      <w:pPr>
        <w:tabs>
          <w:tab w:val="left" w:pos="7520"/>
        </w:tabs>
        <w:spacing w:after="0" w:line="240" w:lineRule="auto"/>
        <w:jc w:val="both"/>
        <w:rPr>
          <w:rFonts w:ascii="Times New Roman" w:hAnsi="Times New Roman" w:cs="Times New Roman"/>
          <w:color w:val="9900CC"/>
          <w:sz w:val="32"/>
        </w:rPr>
      </w:pPr>
      <w:r w:rsidRPr="00C4470B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    </w:t>
      </w:r>
      <w:r w:rsidRPr="00C4470B">
        <w:rPr>
          <w:rFonts w:ascii="Times New Roman" w:hAnsi="Times New Roman" w:cs="Times New Roman"/>
          <w:color w:val="9900CC"/>
          <w:sz w:val="32"/>
        </w:rPr>
        <w:t xml:space="preserve">Птицы больше </w:t>
      </w:r>
      <w:proofErr w:type="gramStart"/>
      <w:r w:rsidRPr="00C4470B">
        <w:rPr>
          <w:rFonts w:ascii="Times New Roman" w:hAnsi="Times New Roman" w:cs="Times New Roman"/>
          <w:color w:val="9900CC"/>
          <w:sz w:val="32"/>
        </w:rPr>
        <w:t>поют</w:t>
      </w:r>
      <w:proofErr w:type="gramEnd"/>
      <w:r w:rsidRPr="00C4470B">
        <w:rPr>
          <w:rFonts w:ascii="Times New Roman" w:hAnsi="Times New Roman" w:cs="Times New Roman"/>
          <w:color w:val="9900CC"/>
          <w:sz w:val="32"/>
        </w:rPr>
        <w:t xml:space="preserve"> находясь на земле.</w:t>
      </w:r>
    </w:p>
    <w:p w:rsidR="00C4470B" w:rsidRPr="00C4470B" w:rsidRDefault="00C4470B" w:rsidP="00C4470B">
      <w:pPr>
        <w:tabs>
          <w:tab w:val="left" w:pos="7520"/>
        </w:tabs>
        <w:spacing w:after="0" w:line="240" w:lineRule="auto"/>
        <w:jc w:val="both"/>
        <w:rPr>
          <w:rFonts w:ascii="Times New Roman" w:hAnsi="Times New Roman" w:cs="Times New Roman"/>
          <w:color w:val="006600"/>
          <w:sz w:val="32"/>
        </w:rPr>
      </w:pPr>
      <w:r w:rsidRPr="00C4470B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    </w:t>
      </w:r>
      <w:r w:rsidRPr="00C4470B">
        <w:rPr>
          <w:rFonts w:ascii="Times New Roman" w:hAnsi="Times New Roman" w:cs="Times New Roman"/>
          <w:color w:val="006600"/>
          <w:sz w:val="32"/>
        </w:rPr>
        <w:t>Только птицы имеют перья. Если некое животное имеет перья- то это птица.</w:t>
      </w:r>
    </w:p>
    <w:p w:rsidR="00C4470B" w:rsidRPr="00C4470B" w:rsidRDefault="00C4470B" w:rsidP="00C4470B">
      <w:pPr>
        <w:tabs>
          <w:tab w:val="left" w:pos="7520"/>
        </w:tabs>
        <w:spacing w:after="0" w:line="240" w:lineRule="auto"/>
        <w:jc w:val="both"/>
        <w:rPr>
          <w:rFonts w:ascii="Times New Roman" w:hAnsi="Times New Roman" w:cs="Times New Roman"/>
          <w:color w:val="9900CC"/>
          <w:sz w:val="32"/>
        </w:rPr>
      </w:pPr>
      <w:r w:rsidRPr="00C4470B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    </w:t>
      </w:r>
      <w:r w:rsidRPr="00C4470B">
        <w:rPr>
          <w:rFonts w:ascii="Times New Roman" w:hAnsi="Times New Roman" w:cs="Times New Roman"/>
          <w:color w:val="9900CC"/>
          <w:sz w:val="32"/>
        </w:rPr>
        <w:t>Самый крупный из всех птиц - страус, самая маленькая птичка - колибри (длина 5.5 сантиметра, вес 1.5 грамм).</w:t>
      </w:r>
    </w:p>
    <w:p w:rsidR="00C4470B" w:rsidRPr="00C4470B" w:rsidRDefault="00C4470B" w:rsidP="00C4470B">
      <w:pPr>
        <w:tabs>
          <w:tab w:val="left" w:pos="752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</w:rPr>
      </w:pPr>
      <w:r w:rsidRPr="00C4470B">
        <w:rPr>
          <w:rFonts w:ascii="Times New Roman" w:hAnsi="Times New Roman" w:cs="Times New Roman"/>
          <w:color w:val="FF0000"/>
          <w:sz w:val="32"/>
        </w:rPr>
        <w:t xml:space="preserve">     Колибри может летать задом наперед и в сторону, при этом делает до 80 взмахов крыльями за секунду.</w:t>
      </w:r>
    </w:p>
    <w:p w:rsidR="00C4470B" w:rsidRPr="00C4470B" w:rsidRDefault="00C4470B" w:rsidP="00C4470B">
      <w:pPr>
        <w:tabs>
          <w:tab w:val="left" w:pos="7520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</w:rPr>
      </w:pPr>
      <w:r w:rsidRPr="00C4470B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   </w:t>
      </w:r>
      <w:r w:rsidRPr="00C4470B">
        <w:rPr>
          <w:rFonts w:ascii="Times New Roman" w:hAnsi="Times New Roman" w:cs="Times New Roman"/>
          <w:color w:val="002060"/>
          <w:sz w:val="32"/>
        </w:rPr>
        <w:t>Перья совы адаптированы для бесшумного полета.</w:t>
      </w:r>
    </w:p>
    <w:p w:rsidR="00C4470B" w:rsidRPr="00C4470B" w:rsidRDefault="00C4470B" w:rsidP="00C4470B">
      <w:pPr>
        <w:tabs>
          <w:tab w:val="left" w:pos="7520"/>
        </w:tabs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4470B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   </w:t>
      </w:r>
      <w:r w:rsidRPr="00C4470B">
        <w:rPr>
          <w:rFonts w:ascii="Times New Roman" w:hAnsi="Times New Roman" w:cs="Times New Roman"/>
          <w:color w:val="C00000"/>
          <w:sz w:val="32"/>
        </w:rPr>
        <w:t xml:space="preserve">Из всех </w:t>
      </w:r>
      <w:proofErr w:type="gramStart"/>
      <w:r w:rsidRPr="00C4470B">
        <w:rPr>
          <w:rFonts w:ascii="Times New Roman" w:hAnsi="Times New Roman" w:cs="Times New Roman"/>
          <w:color w:val="C00000"/>
          <w:sz w:val="32"/>
        </w:rPr>
        <w:t>видов</w:t>
      </w:r>
      <w:proofErr w:type="gramEnd"/>
      <w:r w:rsidRPr="00C4470B">
        <w:rPr>
          <w:rFonts w:ascii="Times New Roman" w:hAnsi="Times New Roman" w:cs="Times New Roman"/>
          <w:color w:val="C00000"/>
          <w:sz w:val="32"/>
        </w:rPr>
        <w:t xml:space="preserve"> которые вымерли - 90 процентов птицы</w:t>
      </w:r>
      <w:r w:rsidRPr="00C4470B">
        <w:rPr>
          <w:rFonts w:ascii="Times New Roman" w:hAnsi="Times New Roman" w:cs="Times New Roman"/>
          <w:sz w:val="32"/>
        </w:rPr>
        <w:t>.</w:t>
      </w:r>
    </w:p>
    <w:p w:rsidR="00C4470B" w:rsidRPr="00C4470B" w:rsidRDefault="00C4470B" w:rsidP="00C4470B">
      <w:pPr>
        <w:tabs>
          <w:tab w:val="left" w:pos="7520"/>
        </w:tabs>
        <w:spacing w:after="0" w:line="240" w:lineRule="auto"/>
        <w:jc w:val="both"/>
        <w:rPr>
          <w:rFonts w:ascii="Times New Roman" w:hAnsi="Times New Roman" w:cs="Times New Roman"/>
          <w:color w:val="FF0066"/>
          <w:sz w:val="32"/>
        </w:rPr>
      </w:pPr>
      <w:r w:rsidRPr="00C4470B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   </w:t>
      </w:r>
      <w:r w:rsidRPr="00C4470B">
        <w:rPr>
          <w:rFonts w:ascii="Times New Roman" w:hAnsi="Times New Roman" w:cs="Times New Roman"/>
          <w:color w:val="FF0066"/>
          <w:sz w:val="32"/>
        </w:rPr>
        <w:t>Только через два часа яйцо страуса сварится на твердо.</w:t>
      </w:r>
    </w:p>
    <w:p w:rsidR="00C4470B" w:rsidRPr="00C4470B" w:rsidRDefault="00C4470B" w:rsidP="00C4470B">
      <w:pPr>
        <w:tabs>
          <w:tab w:val="left" w:pos="7520"/>
        </w:tabs>
        <w:spacing w:after="0" w:line="240" w:lineRule="auto"/>
        <w:jc w:val="both"/>
        <w:rPr>
          <w:rFonts w:ascii="Times New Roman" w:hAnsi="Times New Roman" w:cs="Times New Roman"/>
          <w:color w:val="006600"/>
          <w:sz w:val="32"/>
        </w:rPr>
      </w:pPr>
      <w:r w:rsidRPr="00C4470B">
        <w:rPr>
          <w:rFonts w:ascii="Times New Roman" w:hAnsi="Times New Roman" w:cs="Times New Roman"/>
          <w:color w:val="006600"/>
          <w:sz w:val="32"/>
        </w:rPr>
        <w:t xml:space="preserve">     Через быстрый обмен веществ птица ест больше пищи по сравнению </w:t>
      </w:r>
      <w:proofErr w:type="gramStart"/>
      <w:r w:rsidRPr="00C4470B">
        <w:rPr>
          <w:rFonts w:ascii="Times New Roman" w:hAnsi="Times New Roman" w:cs="Times New Roman"/>
          <w:color w:val="006600"/>
          <w:sz w:val="32"/>
        </w:rPr>
        <w:t>с</w:t>
      </w:r>
      <w:proofErr w:type="gramEnd"/>
      <w:r w:rsidRPr="00C4470B">
        <w:rPr>
          <w:rFonts w:ascii="Times New Roman" w:hAnsi="Times New Roman" w:cs="Times New Roman"/>
          <w:color w:val="006600"/>
          <w:sz w:val="32"/>
        </w:rPr>
        <w:t xml:space="preserve"> своим весом чем, например, человек или кошка.</w:t>
      </w:r>
    </w:p>
    <w:p w:rsidR="00C4470B" w:rsidRDefault="00C4470B" w:rsidP="00C4470B">
      <w:pPr>
        <w:tabs>
          <w:tab w:val="left" w:pos="7520"/>
        </w:tabs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C4470B" w:rsidRPr="00C4470B" w:rsidRDefault="00C4470B" w:rsidP="00C4470B">
      <w:pPr>
        <w:tabs>
          <w:tab w:val="left" w:pos="7520"/>
        </w:tabs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3050802" cy="230505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802" cy="2305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C4470B" w:rsidRPr="00C4470B" w:rsidSect="00BF0A40">
      <w:pgSz w:w="11906" w:h="16838"/>
      <w:pgMar w:top="1134" w:right="850" w:bottom="1134" w:left="1701" w:header="708" w:footer="708" w:gutter="0"/>
      <w:pgBorders w:offsetFrom="page">
        <w:top w:val="twistedLines1" w:sz="18" w:space="24" w:color="7030A0"/>
        <w:left w:val="twistedLines1" w:sz="18" w:space="24" w:color="7030A0"/>
        <w:bottom w:val="twistedLines1" w:sz="18" w:space="24" w:color="7030A0"/>
        <w:right w:val="twistedLines1" w:sz="18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characterSpacingControl w:val="doNotCompress"/>
  <w:compat/>
  <w:rsids>
    <w:rsidRoot w:val="00BF0A40"/>
    <w:rsid w:val="002B7DDB"/>
    <w:rsid w:val="00652F15"/>
    <w:rsid w:val="00886EAF"/>
    <w:rsid w:val="00BF0A40"/>
    <w:rsid w:val="00C4470B"/>
    <w:rsid w:val="00ED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A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47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2014-10-26T09:43:00Z</dcterms:created>
  <dcterms:modified xsi:type="dcterms:W3CDTF">2014-10-26T10:17:00Z</dcterms:modified>
</cp:coreProperties>
</file>