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54" w:rsidRDefault="003F536D">
      <w:r>
        <w:rPr>
          <w:noProof/>
          <w:lang w:eastAsia="ru-RU"/>
        </w:rPr>
        <w:pict>
          <v:rect id="_x0000_s1028" style="position:absolute;margin-left:-51.05pt;margin-top:-56.2pt;width:596.25pt;height:277.5pt;z-index:-251655168" fillcolor="#ff9" strokecolor="#ff6">
            <v:fill color2="#ff6" rotate="t" focusposition=".5,.5" focussize="" focus="100%" type="gradientRadial"/>
            <v:textbox>
              <w:txbxContent>
                <w:p w:rsidR="002D72C0" w:rsidRDefault="002D72C0"/>
              </w:txbxContent>
            </v:textbox>
          </v:rect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8.05pt;margin-top:-11.35pt;width:484.8pt;height:66pt;z-index:251660288" fillcolor="blue">
            <v:shadow color="#868686"/>
            <v:textpath style="font-family:&quot;Arial&quot;;font-weight:bold;v-text-kern:t" trim="t" fitpath="t" string="Федеральное государственное бюджетное учреждение&#10;дошкольного образования - центр развития ребёнка - &#10;детский сад № 477 &#10;Сибирского отделения Российской академии наук"/>
          </v:shape>
        </w:pict>
      </w:r>
    </w:p>
    <w:p w:rsidR="009F3D54" w:rsidRDefault="002D72C0" w:rsidP="002D72C0">
      <w:pPr>
        <w:tabs>
          <w:tab w:val="left" w:pos="8010"/>
        </w:tabs>
      </w:pPr>
      <w:r>
        <w:tab/>
      </w:r>
    </w:p>
    <w:p w:rsidR="009F3D54" w:rsidRDefault="009F3D54"/>
    <w:p w:rsidR="009F3D54" w:rsidRDefault="003F536D">
      <w:r>
        <w:rPr>
          <w:noProof/>
          <w:lang w:eastAsia="ru-RU"/>
        </w:rPr>
        <w:pict>
          <v:shape id="_x0000_s1032" type="#_x0000_t136" style="position:absolute;margin-left:22.45pt;margin-top:236.45pt;width:470.4pt;height:140.25pt;z-index:251669504" fillcolor="blue">
            <v:shadow color="#868686"/>
            <v:textpath style="font-family:&quot;Arial&quot;;font-weight:bold;v-text-kern:t" trim="t" fitpath="t" string="разработчики:&#10;&#10;старший воспитатель Куренных Елена Николаевна&#10;педагог-психолог Петрова Наталья Петровна&#10;воспитатель Дубина Евгения Геннадьевна&#10;воспитатель Решетникова Ирина Александровна"/>
          </v:shape>
        </w:pict>
      </w:r>
      <w:r w:rsidR="00FF0469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821690</wp:posOffset>
            </wp:positionV>
            <wp:extent cx="6600825" cy="2009775"/>
            <wp:effectExtent l="19050" t="0" r="9525" b="0"/>
            <wp:wrapNone/>
            <wp:docPr id="9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469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1961515</wp:posOffset>
            </wp:positionH>
            <wp:positionV relativeFrom="paragraph">
              <wp:posOffset>250190</wp:posOffset>
            </wp:positionV>
            <wp:extent cx="2486025" cy="495300"/>
            <wp:effectExtent l="19050" t="0" r="9525" b="0"/>
            <wp:wrapNone/>
            <wp:docPr id="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4" type="#_x0000_t136" style="position:absolute;margin-left:125.95pt;margin-top:650.45pt;width:276pt;height:23.8pt;z-index:251672576;mso-position-horizontal-relative:text;mso-position-vertical-relative:text" fillcolor="blue">
            <v:shadow color="#868686"/>
            <v:textpath style="font-family:&quot;Arial&quot;;font-weight:bold;v-text-kern:t" trim="t" fitpath="t" string="г.Новосибирск -2013"/>
          </v:shape>
        </w:pict>
      </w:r>
      <w:r>
        <w:rPr>
          <w:noProof/>
          <w:lang w:eastAsia="ru-RU"/>
        </w:rPr>
        <w:pict>
          <v:oval id="_x0000_s1030" style="position:absolute;margin-left:194.2pt;margin-top:376.7pt;width:107.25pt;height:109.5pt;z-index:251665408;mso-position-horizontal-relative:text;mso-position-vertical-relative:text" fillcolor="#f60" strokecolor="#f90">
            <v:fill color2="#f90" rotate="t" focusposition=".5,.5" focussize="" focus="100%" type="gradientRadial"/>
            <v:shadow on="t"/>
          </v:oval>
        </w:pict>
      </w:r>
      <w:r w:rsidR="002D72C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-895985</wp:posOffset>
            </wp:positionH>
            <wp:positionV relativeFrom="paragraph">
              <wp:posOffset>1764665</wp:posOffset>
            </wp:positionV>
            <wp:extent cx="8152765" cy="8810625"/>
            <wp:effectExtent l="19050" t="0" r="635" b="0"/>
            <wp:wrapNone/>
            <wp:docPr id="5" name="Рисунок 1" descr="http://miranimashek.com/_ph/336/2/9969259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animashek.com/_ph/336/2/99692597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765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1732"/>
        <w:tblW w:w="100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065"/>
      </w:tblGrid>
      <w:tr w:rsidR="00FF686B" w:rsidRPr="00904292" w:rsidTr="00904292">
        <w:trPr>
          <w:trHeight w:val="10223"/>
        </w:trPr>
        <w:tc>
          <w:tcPr>
            <w:tcW w:w="10065" w:type="dxa"/>
            <w:shd w:val="clear" w:color="auto" w:fill="FFFFFF"/>
            <w:hideMark/>
          </w:tcPr>
          <w:p w:rsidR="00FF686B" w:rsidRPr="00904292" w:rsidRDefault="00904292" w:rsidP="00904292">
            <w:pPr>
              <w:spacing w:after="4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noProof/>
                <w:color w:val="000000" w:themeColor="text1"/>
                <w:lang w:eastAsia="ru-RU"/>
              </w:rPr>
              <w:lastRenderedPageBreak/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-1019810</wp:posOffset>
                  </wp:positionH>
                  <wp:positionV relativeFrom="paragraph">
                    <wp:posOffset>-1437005</wp:posOffset>
                  </wp:positionV>
                  <wp:extent cx="8305800" cy="11896725"/>
                  <wp:effectExtent l="19050" t="0" r="0" b="0"/>
                  <wp:wrapNone/>
                  <wp:docPr id="12" name="Рисунок 4" descr="http://skyclipart.ru/uploads/posts/2011-03/thumbs/1300709687_2011-03-21_150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kyclipart.ru/uploads/posts/2011-03/thumbs/1300709687_2011-03-21_150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0" cy="1189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     </w:t>
            </w:r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Актуальность проблемы, выбранной для разработки и реализации проекта «Моя семья </w:t>
            </w:r>
            <w:r w:rsidR="00C203DE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– родные люди» с детьми младшего</w:t>
            </w:r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дошкольного возраста и их семьями состоит в следующем:</w:t>
            </w:r>
          </w:p>
          <w:p w:rsidR="00FF686B" w:rsidRPr="00904292" w:rsidRDefault="00FF686B" w:rsidP="00904292">
            <w:pPr>
              <w:spacing w:after="4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Между тем, именно в дошкольном возрасте закладываются основы для успешного в будущем человека. Процесс социализации крайне важен и необходим каждому малышу. Какими бы не были замечательными педагоги и детском саду, и в школе для ребёнка наиболее значима его семья, его родные близкие люди. И именно их пример, их мнение всегда будет для ребёнка основным, приоритетным. Но, к сожалению,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 В статье 18 Закона РФ «Об образовании» говорится: </w:t>
            </w: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Семья и детский сад – два общественных института, которые стоят у истоков нашего будущего, будущих взрослых граждан нашей страны. И от того какими вырастут наши дети, будет зависеть и будущее нашего государства. Проводя с детьми большую часть времени в совместной деятельности, в играх, в про</w:t>
            </w:r>
            <w:r w:rsidR="00C203DE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цессе бесед и разговоров мы  выяснили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что большинство детей почти ничего, кроме имени, не знают о своих бабушках и дедушках, не говоря уже о прадедах.</w:t>
            </w:r>
            <w:r w:rsidR="0002404C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Не могут сформулировать традиции семьи.</w:t>
            </w:r>
          </w:p>
          <w:p w:rsidR="00FF686B" w:rsidRPr="00904292" w:rsidRDefault="00904292" w:rsidP="00904292">
            <w:pPr>
              <w:spacing w:after="4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    </w:t>
            </w:r>
            <w:r w:rsidR="0002404C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Но к</w:t>
            </w:r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аждый человек должен знать историю своей семьи, своих предков. Ведь государство будет сильно тогда, когда крепка семья, сплочённая традициями, взаимоуважением, любовью, заботой друг о друге. Человеку трудно жить без семьи и Родины, просто невозможно.</w:t>
            </w:r>
          </w:p>
          <w:p w:rsidR="00904292" w:rsidRDefault="00AB2B07" w:rsidP="00904292">
            <w:pPr>
              <w:spacing w:after="4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Когда мы произносим слово "Родина",  сразу представляем</w:t>
            </w:r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себе свою семью, в которой всегда проявляли уважение к труду предков, сохранивших для нас этот мир и эту страну. Родители учили наше поколение беречь и любить то, что имеешь - свой дом, свой род. 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История </w:t>
            </w:r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семьи неразрывно связана с судьбой России. И об истории своих семей должны знать современные дети. Видеть в своих близких не только людей, о них заботящихся, но и гордиться членами своей семьи. </w:t>
            </w:r>
            <w:r w:rsid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     </w:t>
            </w:r>
          </w:p>
          <w:p w:rsidR="00CD2325" w:rsidRDefault="00904292" w:rsidP="00904292">
            <w:pPr>
              <w:spacing w:after="4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    </w:t>
            </w:r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Наилучший вариант – это, когда дети воспитываются на примере своих прародителей и родителей и становятся достойными гражданами </w:t>
            </w:r>
          </w:p>
          <w:p w:rsidR="00CD2325" w:rsidRDefault="003D4B96" w:rsidP="00904292">
            <w:pPr>
              <w:spacing w:after="4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-1019810</wp:posOffset>
                  </wp:positionH>
                  <wp:positionV relativeFrom="paragraph">
                    <wp:posOffset>-923290</wp:posOffset>
                  </wp:positionV>
                  <wp:extent cx="8305800" cy="11896725"/>
                  <wp:effectExtent l="19050" t="0" r="0" b="0"/>
                  <wp:wrapNone/>
                  <wp:docPr id="13" name="Рисунок 4" descr="http://skyclipart.ru/uploads/posts/2011-03/thumbs/1300709687_2011-03-21_150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kyclipart.ru/uploads/posts/2011-03/thumbs/1300709687_2011-03-21_150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0" cy="1189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686B" w:rsidRPr="00904292" w:rsidRDefault="00FF686B" w:rsidP="00904292">
            <w:pPr>
              <w:spacing w:after="4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своей страны.</w:t>
            </w:r>
          </w:p>
          <w:p w:rsidR="00FF686B" w:rsidRPr="00904292" w:rsidRDefault="00904292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  </w:t>
            </w:r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Так возникла идея проекта: через тесное взаимодействие с семьями воспитанников расширить представления детей об институте семьи, как основы государства, узнать историю своей семьи, своих прародителей, сплотить интересы родителей и их собственных детей.</w:t>
            </w:r>
          </w:p>
          <w:p w:rsidR="009B0609" w:rsidRPr="00904292" w:rsidRDefault="009B0609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FF686B" w:rsidRPr="00CD2325" w:rsidRDefault="009B0609" w:rsidP="00904292">
            <w:pPr>
              <w:spacing w:after="45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 xml:space="preserve">    </w:t>
            </w:r>
            <w:r w:rsidR="003F536D" w:rsidRPr="003F536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pict>
                <v:shape id="_x0000_i1025" type="#_x0000_t136" style="width:126.75pt;height:51pt" fillcolor="#7030a0">
                  <v:shadow color="#868686"/>
                  <v:textpath style="font-family:&quot;Arial Black&quot;;v-text-kern:t" trim="t" fitpath="t" string="Цель: "/>
                </v:shape>
              </w:pict>
            </w:r>
            <w:r w:rsidR="00FF686B" w:rsidRPr="00CD2325"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eastAsia="ru-RU"/>
              </w:rPr>
              <w:t>расширить представление детей о социальном институте семьи, через ознакомление детей с историей, традициями своей семьи.</w:t>
            </w:r>
          </w:p>
          <w:p w:rsidR="00904292" w:rsidRPr="00904292" w:rsidRDefault="00904292" w:rsidP="00904292">
            <w:pPr>
              <w:spacing w:after="45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</w:pP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2"/>
                <w:lang w:eastAsia="ru-RU"/>
              </w:rPr>
              <w:t>Для достижения наилучших результатов по поставленной цели предполагается реализация ряда задач:</w:t>
            </w:r>
          </w:p>
          <w:p w:rsidR="00904292" w:rsidRDefault="00CD2325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77470</wp:posOffset>
                  </wp:positionV>
                  <wp:extent cx="6496050" cy="4876800"/>
                  <wp:effectExtent l="19050" t="0" r="0" b="0"/>
                  <wp:wrapNone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0" cy="48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4292" w:rsidRDefault="00904292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904292" w:rsidRDefault="00904292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904292" w:rsidRDefault="00904292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904292" w:rsidRDefault="00904292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904292" w:rsidRDefault="00904292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904292" w:rsidRPr="00904292" w:rsidRDefault="00904292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br w:type="textWrapping" w:clear="all"/>
            </w:r>
          </w:p>
          <w:p w:rsidR="00904292" w:rsidRDefault="00904292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904292" w:rsidRDefault="00904292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904292" w:rsidRDefault="00904292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904292" w:rsidRDefault="00904292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904292" w:rsidRDefault="00904292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904292" w:rsidRDefault="00904292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904292" w:rsidRDefault="00904292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904292" w:rsidRDefault="00904292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CD2325" w:rsidRDefault="00CD2325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CD2325" w:rsidRDefault="00CD2325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CD2325" w:rsidRDefault="00CD2325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904292" w:rsidRDefault="00CD2325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-1019810</wp:posOffset>
                  </wp:positionH>
                  <wp:positionV relativeFrom="paragraph">
                    <wp:posOffset>-923290</wp:posOffset>
                  </wp:positionV>
                  <wp:extent cx="8305800" cy="11896725"/>
                  <wp:effectExtent l="19050" t="0" r="0" b="0"/>
                  <wp:wrapNone/>
                  <wp:docPr id="15" name="Рисунок 4" descr="http://skyclipart.ru/uploads/posts/2011-03/thumbs/1300709687_2011-03-21_150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kyclipart.ru/uploads/posts/2011-03/thumbs/1300709687_2011-03-21_150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0" cy="1189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686B" w:rsidRPr="00CD2325" w:rsidRDefault="00CD2325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b/>
                <w:color w:val="7030A0"/>
                <w:sz w:val="44"/>
                <w:szCs w:val="44"/>
                <w:lang w:eastAsia="ru-RU"/>
              </w:rPr>
            </w:pPr>
            <w:r w:rsidRPr="00CD2325">
              <w:rPr>
                <w:rFonts w:ascii="Times New Roman" w:eastAsia="Times New Roman" w:hAnsi="Times New Roman" w:cs="Times New Roman"/>
                <w:b/>
                <w:noProof/>
                <w:color w:val="7030A0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-1019810</wp:posOffset>
                  </wp:positionH>
                  <wp:positionV relativeFrom="paragraph">
                    <wp:posOffset>-1099820</wp:posOffset>
                  </wp:positionV>
                  <wp:extent cx="8305800" cy="11896725"/>
                  <wp:effectExtent l="19050" t="0" r="0" b="0"/>
                  <wp:wrapNone/>
                  <wp:docPr id="14" name="Рисунок 4" descr="http://skyclipart.ru/uploads/posts/2011-03/thumbs/1300709687_2011-03-21_150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kyclipart.ru/uploads/posts/2011-03/thumbs/1300709687_2011-03-21_150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0" cy="1189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686B" w:rsidRPr="00CD2325">
              <w:rPr>
                <w:rFonts w:ascii="Times New Roman" w:eastAsia="Times New Roman" w:hAnsi="Times New Roman" w:cs="Times New Roman"/>
                <w:b/>
                <w:color w:val="7030A0"/>
                <w:sz w:val="44"/>
                <w:szCs w:val="44"/>
                <w:lang w:eastAsia="ru-RU"/>
              </w:rPr>
              <w:t>Задачи по подготовке и реализации проекта «Моя семья –  родные люди»</w:t>
            </w:r>
          </w:p>
          <w:p w:rsidR="00FF686B" w:rsidRPr="00904292" w:rsidRDefault="00FF686B" w:rsidP="00256677">
            <w:pPr>
              <w:numPr>
                <w:ilvl w:val="0"/>
                <w:numId w:val="1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Провести консультацию для родителей по проблеме. Стендовая: «Семейные традиции - драгоценность духа, золотой фонд в нашей культуре духовно-нравственного наследия»</w:t>
            </w:r>
          </w:p>
          <w:p w:rsidR="00FF686B" w:rsidRPr="00904292" w:rsidRDefault="00FF686B" w:rsidP="00256677">
            <w:pPr>
              <w:numPr>
                <w:ilvl w:val="0"/>
                <w:numId w:val="2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Родительское собрание «Разговор о семье, о семейных ценностях, о необходимости знания ребёнком своих прародителей и истории своей семьи».</w:t>
            </w:r>
          </w:p>
          <w:p w:rsidR="00FF686B" w:rsidRPr="00904292" w:rsidRDefault="00FF686B" w:rsidP="00256677">
            <w:pPr>
              <w:numPr>
                <w:ilvl w:val="0"/>
                <w:numId w:val="3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Первичное обследование детей, на предмет актуальности темы, насколько высока необходимость заняться решением проблемы.</w:t>
            </w:r>
          </w:p>
          <w:p w:rsidR="00FF686B" w:rsidRPr="00904292" w:rsidRDefault="00FF686B" w:rsidP="00256677">
            <w:pPr>
              <w:numPr>
                <w:ilvl w:val="0"/>
                <w:numId w:val="4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Провести анкетирование среди родителей по проблеме, предложить родителям участвовать в реализации проекта.</w:t>
            </w:r>
          </w:p>
          <w:p w:rsidR="00FF686B" w:rsidRPr="00904292" w:rsidRDefault="00FF686B" w:rsidP="00256677">
            <w:pPr>
              <w:numPr>
                <w:ilvl w:val="0"/>
                <w:numId w:val="5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Подобрать методические и информационные материалы для работы с детьми, для работы с родителями.</w:t>
            </w:r>
          </w:p>
          <w:p w:rsidR="00FF686B" w:rsidRPr="00904292" w:rsidRDefault="00FF686B" w:rsidP="00256677">
            <w:pPr>
              <w:numPr>
                <w:ilvl w:val="0"/>
                <w:numId w:val="6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Составить перспективный план по работе с детьми, родителями.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Задачи по работе с де</w:t>
            </w:r>
            <w:r w:rsidR="00AB2B07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тьми при реализации проекта 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разделены на три блока: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1.познавательный блок (непосредственная образовательная деятельность, совместная деятельность)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2.игровая деятельность (сюжетные игры, сюжетно-ролевые игры, игры драматизации, дидактические игры, подвижные игры)</w:t>
            </w:r>
          </w:p>
          <w:p w:rsidR="00AB2B07" w:rsidRPr="00904292" w:rsidRDefault="00FF686B" w:rsidP="00CD2325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3.творческая деятельность (все виды </w:t>
            </w:r>
            <w:proofErr w:type="spellStart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изодеятельности</w:t>
            </w:r>
            <w:proofErr w:type="spellEnd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речевое творчество)</w:t>
            </w:r>
          </w:p>
          <w:tbl>
            <w:tblPr>
              <w:tblW w:w="1005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678"/>
              <w:gridCol w:w="3118"/>
              <w:gridCol w:w="3261"/>
            </w:tblGrid>
            <w:tr w:rsidR="00FF686B" w:rsidRPr="00904292" w:rsidTr="00AB2B07">
              <w:trPr>
                <w:trHeight w:val="150"/>
                <w:tblCellSpacing w:w="0" w:type="dxa"/>
              </w:trPr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86B" w:rsidRPr="00904292" w:rsidRDefault="00FF686B" w:rsidP="00256677">
                  <w:pPr>
                    <w:framePr w:hSpace="180" w:wrap="around" w:vAnchor="page" w:hAnchor="margin" w:y="1732"/>
                    <w:spacing w:after="4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задачи по расширению представлений у детей по теме "Семья " в рамках проекта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86B" w:rsidRPr="00904292" w:rsidRDefault="00FF686B" w:rsidP="00256677">
                  <w:pPr>
                    <w:framePr w:hSpace="180" w:wrap="around" w:vAnchor="page" w:hAnchor="margin" w:y="1732"/>
                    <w:spacing w:after="4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задачи, решаемые в процессе игровых видов деятельности</w:t>
                  </w:r>
                </w:p>
              </w:tc>
              <w:tc>
                <w:tcPr>
                  <w:tcW w:w="3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86B" w:rsidRPr="00904292" w:rsidRDefault="00FF686B" w:rsidP="00256677">
                  <w:pPr>
                    <w:framePr w:hSpace="180" w:wrap="around" w:vAnchor="page" w:hAnchor="margin" w:y="1732"/>
                    <w:spacing w:after="4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задачи по стимулированию детского речевого и художественного творчества</w:t>
                  </w:r>
                </w:p>
              </w:tc>
            </w:tr>
            <w:tr w:rsidR="00FF686B" w:rsidRPr="00904292" w:rsidTr="00AB2B07">
              <w:trPr>
                <w:trHeight w:val="150"/>
                <w:tblCellSpacing w:w="0" w:type="dxa"/>
              </w:trPr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86B" w:rsidRPr="00904292" w:rsidRDefault="00FF686B" w:rsidP="00256677">
                  <w:pPr>
                    <w:framePr w:hSpace="180" w:wrap="around" w:vAnchor="page" w:hAnchor="margin" w:y="1732"/>
                    <w:spacing w:after="4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- решение задач, поставленных в программе, реализуемой в ДОУ;</w:t>
                  </w:r>
                </w:p>
                <w:p w:rsidR="00FF686B" w:rsidRPr="00904292" w:rsidRDefault="00CD2325" w:rsidP="00256677">
                  <w:pPr>
                    <w:framePr w:hSpace="180" w:wrap="around" w:vAnchor="page" w:hAnchor="margin" w:y="1732"/>
                    <w:spacing w:after="4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32"/>
                      <w:szCs w:val="32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89984" behindDoc="1" locked="0" layoutInCell="1" allowOverlap="1">
                        <wp:simplePos x="0" y="0"/>
                        <wp:positionH relativeFrom="column">
                          <wp:posOffset>-877570</wp:posOffset>
                        </wp:positionH>
                        <wp:positionV relativeFrom="paragraph">
                          <wp:posOffset>-961390</wp:posOffset>
                        </wp:positionV>
                        <wp:extent cx="8305800" cy="11896725"/>
                        <wp:effectExtent l="19050" t="0" r="0" b="0"/>
                        <wp:wrapNone/>
                        <wp:docPr id="16" name="Рисунок 4" descr="http://skyclipart.ru/uploads/posts/2011-03/thumbs/1300709687_2011-03-21_1507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skyclipart.ru/uploads/posts/2011-03/thumbs/1300709687_2011-03-21_15075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05800" cy="1189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FF686B"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- расширить представление детей о семье, как социальном институте;</w:t>
                  </w:r>
                </w:p>
                <w:p w:rsidR="00FF686B" w:rsidRPr="00904292" w:rsidRDefault="00FF686B" w:rsidP="00256677">
                  <w:pPr>
                    <w:framePr w:hSpace="180" w:wrap="around" w:vAnchor="page" w:hAnchor="margin" w:y="1732"/>
                    <w:spacing w:after="4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- формировать у детей сознательное отношение к семье, как основе гражданского общества;</w:t>
                  </w:r>
                </w:p>
                <w:p w:rsidR="00FF686B" w:rsidRPr="00904292" w:rsidRDefault="00FF686B" w:rsidP="00256677">
                  <w:pPr>
                    <w:framePr w:hSpace="180" w:wrap="around" w:vAnchor="page" w:hAnchor="margin" w:y="1732"/>
                    <w:spacing w:after="4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- познакомить детей с понятием «семейные традиции»;</w:t>
                  </w:r>
                </w:p>
                <w:p w:rsidR="00FF686B" w:rsidRPr="00904292" w:rsidRDefault="00FF686B" w:rsidP="00256677">
                  <w:pPr>
                    <w:framePr w:hSpace="180" w:wrap="around" w:vAnchor="page" w:hAnchor="margin" w:y="1732"/>
                    <w:spacing w:after="4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- создать условия для знакомства  детей с историей своей семьи:</w:t>
                  </w:r>
                </w:p>
                <w:p w:rsidR="00FF686B" w:rsidRPr="00904292" w:rsidRDefault="00FF686B" w:rsidP="00256677">
                  <w:pPr>
                    <w:framePr w:hSpace="180" w:wrap="around" w:vAnchor="page" w:hAnchor="margin" w:y="1732"/>
                    <w:spacing w:after="4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узнать о своих прародителях (имена, годы жизни, профессии);</w:t>
                  </w:r>
                </w:p>
                <w:p w:rsidR="00FF686B" w:rsidRPr="00904292" w:rsidRDefault="00FF686B" w:rsidP="00256677">
                  <w:pPr>
                    <w:framePr w:hSpace="180" w:wrap="around" w:vAnchor="page" w:hAnchor="margin" w:y="1732"/>
                    <w:spacing w:after="4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о значимых, интересных событиях из жизни своей семьи;</w:t>
                  </w:r>
                </w:p>
                <w:p w:rsidR="00FF686B" w:rsidRPr="00904292" w:rsidRDefault="00FF686B" w:rsidP="00256677">
                  <w:pPr>
                    <w:framePr w:hSpace="180" w:wrap="around" w:vAnchor="page" w:hAnchor="margin" w:y="1732"/>
                    <w:spacing w:after="4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-  воспитывать уважительное отношение к старшему поколению, через уважительные взаимоотношения в семье;</w:t>
                  </w:r>
                </w:p>
                <w:p w:rsidR="00FF686B" w:rsidRPr="00904292" w:rsidRDefault="00FF686B" w:rsidP="00256677">
                  <w:pPr>
                    <w:framePr w:hSpace="180" w:wrap="around" w:vAnchor="page" w:hAnchor="margin" w:y="1732"/>
                    <w:spacing w:after="4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- формировать желание помогать, заботиться и любить  старших и младших членов семьи;</w:t>
                  </w:r>
                </w:p>
                <w:p w:rsidR="00FF686B" w:rsidRPr="00904292" w:rsidRDefault="00FF686B" w:rsidP="00256677">
                  <w:pPr>
                    <w:framePr w:hSpace="180" w:wrap="around" w:vAnchor="page" w:hAnchor="margin" w:y="1732"/>
                    <w:spacing w:after="4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воспитывать уважительное отношение к своей стране, в которой живут родные люди;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86B" w:rsidRPr="00904292" w:rsidRDefault="00FF686B" w:rsidP="00256677">
                  <w:pPr>
                    <w:framePr w:hSpace="180" w:wrap="around" w:vAnchor="page" w:hAnchor="margin" w:y="1732"/>
                    <w:spacing w:after="4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lastRenderedPageBreak/>
                    <w:t>развивать представления о социальных явлениях окружающей действительности;</w:t>
                  </w:r>
                </w:p>
                <w:p w:rsidR="00FF686B" w:rsidRPr="00904292" w:rsidRDefault="00FF686B" w:rsidP="00256677">
                  <w:pPr>
                    <w:framePr w:hSpace="180" w:wrap="around" w:vAnchor="page" w:hAnchor="margin" w:y="1732"/>
                    <w:spacing w:after="4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lastRenderedPageBreak/>
                    <w:t>- развивать умения наблюдать, анализировать, сравнивать, выделять характерные признаки явлений социальной среды;</w:t>
                  </w:r>
                </w:p>
                <w:p w:rsidR="00FF686B" w:rsidRPr="00904292" w:rsidRDefault="00FF686B" w:rsidP="00256677">
                  <w:pPr>
                    <w:framePr w:hSpace="180" w:wrap="around" w:vAnchor="page" w:hAnchor="margin" w:y="1732"/>
                    <w:spacing w:after="4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- побуждать детей  широко и творчески использовать в играх знания о семье, семейном укладе и традициях;</w:t>
                  </w:r>
                </w:p>
                <w:p w:rsidR="00FF686B" w:rsidRPr="00904292" w:rsidRDefault="00FF686B" w:rsidP="00256677">
                  <w:pPr>
                    <w:framePr w:hSpace="180" w:wrap="around" w:vAnchor="page" w:hAnchor="margin" w:y="1732"/>
                    <w:spacing w:after="4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- формировать позитивные представления о семье;</w:t>
                  </w:r>
                </w:p>
                <w:p w:rsidR="00FF686B" w:rsidRPr="00904292" w:rsidRDefault="00FF686B" w:rsidP="00256677">
                  <w:pPr>
                    <w:framePr w:hSpace="180" w:wrap="around" w:vAnchor="page" w:hAnchor="margin" w:y="1732"/>
                    <w:spacing w:after="4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- формировать и развивать коммуникативные навыки и способности (сотрудничество, взаимопомощь, умение договариваться, считаться с мнением других, справедливо решать споры, дружелюбность)</w:t>
                  </w:r>
                  <w:proofErr w:type="gramStart"/>
                  <w:r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  ;</w:t>
                  </w:r>
                  <w:proofErr w:type="gramEnd"/>
                </w:p>
                <w:p w:rsidR="00FF686B" w:rsidRPr="00904292" w:rsidRDefault="00FF686B" w:rsidP="00256677">
                  <w:pPr>
                    <w:framePr w:hSpace="180" w:wrap="around" w:vAnchor="page" w:hAnchor="margin" w:y="1732"/>
                    <w:spacing w:after="4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- предоставлять детям возможность реализовывать свои потребности в обыгрывании характеров, сюжетов, ролей;</w:t>
                  </w:r>
                </w:p>
                <w:p w:rsidR="00FF686B" w:rsidRPr="00904292" w:rsidRDefault="00FF686B" w:rsidP="00FF0469">
                  <w:pPr>
                    <w:framePr w:hSpace="180" w:wrap="around" w:vAnchor="page" w:hAnchor="margin" w:y="1732"/>
                    <w:spacing w:after="45" w:line="240" w:lineRule="auto"/>
                    <w:ind w:left="308" w:hanging="308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- развивать творческое воображение</w:t>
                  </w:r>
                </w:p>
              </w:tc>
              <w:tc>
                <w:tcPr>
                  <w:tcW w:w="3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86B" w:rsidRPr="00904292" w:rsidRDefault="00FF686B" w:rsidP="00256677">
                  <w:pPr>
                    <w:framePr w:hSpace="180" w:wrap="around" w:vAnchor="page" w:hAnchor="margin" w:y="1732"/>
                    <w:spacing w:after="4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lastRenderedPageBreak/>
                    <w:t xml:space="preserve">- развивать у детей способность и желание выражать, через речевое творчество, своё </w:t>
                  </w:r>
                  <w:r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lastRenderedPageBreak/>
                    <w:t>понимание и восприятие семьи и ее ценностей;</w:t>
                  </w:r>
                </w:p>
                <w:p w:rsidR="00FF686B" w:rsidRPr="00904292" w:rsidRDefault="00FF686B" w:rsidP="00256677">
                  <w:pPr>
                    <w:framePr w:hSpace="180" w:wrap="around" w:vAnchor="page" w:hAnchor="margin" w:y="1732"/>
                    <w:spacing w:after="4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904292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- в процессе художественного творчества  детей закладывать нравственные основы отношения к семье и умение выразить своё эмоциональное состояние и настроение.</w:t>
                  </w:r>
                </w:p>
              </w:tc>
            </w:tr>
          </w:tbl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FF686B" w:rsidRPr="00904292" w:rsidRDefault="00CD2325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CD232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-1019810</wp:posOffset>
                  </wp:positionH>
                  <wp:positionV relativeFrom="paragraph">
                    <wp:posOffset>-1099820</wp:posOffset>
                  </wp:positionV>
                  <wp:extent cx="8305800" cy="11896725"/>
                  <wp:effectExtent l="19050" t="0" r="0" b="0"/>
                  <wp:wrapNone/>
                  <wp:docPr id="17" name="Рисунок 4" descr="http://skyclipart.ru/uploads/posts/2011-03/thumbs/1300709687_2011-03-21_150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kyclipart.ru/uploads/posts/2011-03/thumbs/1300709687_2011-03-21_150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0" cy="1189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686B" w:rsidRPr="00CD2325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ru-RU"/>
              </w:rPr>
            </w:pPr>
            <w:r w:rsidRPr="00CD2325">
              <w:rPr>
                <w:rFonts w:ascii="Times New Roman" w:eastAsia="Times New Roman" w:hAnsi="Times New Roman" w:cs="Times New Roman"/>
                <w:b/>
                <w:bCs/>
                <w:color w:val="7030A0"/>
                <w:sz w:val="44"/>
                <w:szCs w:val="44"/>
                <w:lang w:eastAsia="ru-RU"/>
              </w:rPr>
              <w:t>Задачи по работе с родителями:</w:t>
            </w:r>
          </w:p>
          <w:p w:rsidR="00FF686B" w:rsidRPr="00904292" w:rsidRDefault="00FF686B" w:rsidP="00256677">
            <w:pPr>
              <w:numPr>
                <w:ilvl w:val="0"/>
                <w:numId w:val="7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Заинтересовать родителей актуальностью данной  темы, сделав их единомышленниками в осуществлении данного проекта;</w:t>
            </w:r>
          </w:p>
          <w:p w:rsidR="00FF686B" w:rsidRPr="00904292" w:rsidRDefault="00FF686B" w:rsidP="00256677">
            <w:pPr>
              <w:numPr>
                <w:ilvl w:val="0"/>
                <w:numId w:val="7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повысить компетенцию родителей в вопросах изучения истории своей семьи, через изучение литературы по данной проблеме, проведения устных и оформления стендовых консультаций, проведения тематических родительских собраний;</w:t>
            </w:r>
          </w:p>
          <w:p w:rsidR="00FF686B" w:rsidRPr="00904292" w:rsidRDefault="00FF686B" w:rsidP="00256677">
            <w:pPr>
              <w:numPr>
                <w:ilvl w:val="0"/>
                <w:numId w:val="7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привлечь родителей принять непосредственное участие в совместной практической деятельности с детьми (например, по изготовлению родовых деревьев, гербов семей воспитанников и участие в других запланированных мероприятиях), тем самым сблизить интересы детей и родителей.</w:t>
            </w:r>
          </w:p>
          <w:p w:rsidR="00FF686B" w:rsidRPr="00904292" w:rsidRDefault="00FF686B" w:rsidP="00256677">
            <w:pPr>
              <w:numPr>
                <w:ilvl w:val="0"/>
                <w:numId w:val="7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приглашать родителей на занятия, </w:t>
            </w:r>
            <w:proofErr w:type="spellStart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досуговые</w:t>
            </w:r>
            <w:proofErr w:type="spellEnd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мероприятия в целях осуществления практической деятельности по изучению истории своей семьи, составлению родового дерева и т.п., для использования  полученных знаний в семейной педагогике;</w:t>
            </w:r>
          </w:p>
          <w:p w:rsidR="00FF686B" w:rsidRPr="00904292" w:rsidRDefault="00FF686B" w:rsidP="00256677">
            <w:pPr>
              <w:numPr>
                <w:ilvl w:val="0"/>
                <w:numId w:val="7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соединять усилия  родителей и педагогического коллектива для полноценного и всестороннего развития детей.</w:t>
            </w:r>
          </w:p>
          <w:p w:rsidR="00FF686B" w:rsidRPr="00CD2325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ru-RU"/>
              </w:rPr>
            </w:pPr>
            <w:r w:rsidRPr="00CD2325">
              <w:rPr>
                <w:rFonts w:ascii="Times New Roman" w:eastAsia="Times New Roman" w:hAnsi="Times New Roman" w:cs="Times New Roman"/>
                <w:b/>
                <w:bCs/>
                <w:color w:val="7030A0"/>
                <w:sz w:val="44"/>
                <w:szCs w:val="44"/>
                <w:lang w:eastAsia="ru-RU"/>
              </w:rPr>
              <w:t>Задачи по обобщению и распространению опыта работы:</w:t>
            </w:r>
          </w:p>
          <w:p w:rsidR="00FF686B" w:rsidRPr="00904292" w:rsidRDefault="00FF686B" w:rsidP="00256677">
            <w:pPr>
              <w:numPr>
                <w:ilvl w:val="0"/>
                <w:numId w:val="8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проводить консультации для коллег по проблемам взаимодействия с семьёй, повышению познавательного интереса дошкольников к истории своей семьи, истории своего рода;</w:t>
            </w:r>
          </w:p>
          <w:p w:rsidR="00FF686B" w:rsidRPr="00904292" w:rsidRDefault="00FF686B" w:rsidP="00256677">
            <w:pPr>
              <w:numPr>
                <w:ilvl w:val="0"/>
                <w:numId w:val="8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осуществлять наставничество с целью оказания помощи молодым коллегам, в овладении педагогическим мастерством по установлению доверительных, партнерских взаимоотношений с родителями воспитанников;</w:t>
            </w:r>
          </w:p>
          <w:p w:rsidR="00FF686B" w:rsidRPr="00904292" w:rsidRDefault="00FF686B" w:rsidP="00256677">
            <w:pPr>
              <w:numPr>
                <w:ilvl w:val="0"/>
                <w:numId w:val="8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активно участвовать в подготовке и проведении общих мероприятий в ДОУ по взаимодействию с семьями воспитанников</w:t>
            </w:r>
            <w:proofErr w:type="gramStart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;</w:t>
            </w:r>
            <w:proofErr w:type="gramEnd"/>
          </w:p>
          <w:p w:rsidR="00FF686B" w:rsidRPr="00904292" w:rsidRDefault="00FF686B" w:rsidP="00256677">
            <w:pPr>
              <w:numPr>
                <w:ilvl w:val="0"/>
                <w:numId w:val="8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приглашать коллег посещать занятия и </w:t>
            </w:r>
            <w:proofErr w:type="spellStart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досуговые</w:t>
            </w:r>
            <w:proofErr w:type="spellEnd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мероприятия для показа практической деятельности по работе с семьей;</w:t>
            </w:r>
          </w:p>
          <w:p w:rsidR="00FF686B" w:rsidRPr="00904292" w:rsidRDefault="00FF686B" w:rsidP="00256677">
            <w:pPr>
              <w:numPr>
                <w:ilvl w:val="0"/>
                <w:numId w:val="8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участвовать в педагогических советах и семинарах ДОУ, семинарах и методических объединениях района по теме «Семья»;</w:t>
            </w:r>
          </w:p>
          <w:p w:rsidR="00FF686B" w:rsidRPr="00904292" w:rsidRDefault="00FF686B" w:rsidP="00256677">
            <w:pPr>
              <w:numPr>
                <w:ilvl w:val="0"/>
                <w:numId w:val="8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proofErr w:type="gramStart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разместить  проект</w:t>
            </w:r>
            <w:proofErr w:type="gramEnd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 на сайте ДОУ и  общероссийских сайтах  для педагогов;</w:t>
            </w:r>
          </w:p>
          <w:p w:rsidR="00FF686B" w:rsidRPr="00904292" w:rsidRDefault="00FF686B" w:rsidP="00256677">
            <w:pPr>
              <w:numPr>
                <w:ilvl w:val="0"/>
                <w:numId w:val="8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участвовать в профессиональных конкурсах;</w:t>
            </w:r>
          </w:p>
          <w:p w:rsidR="00FF686B" w:rsidRPr="00904292" w:rsidRDefault="00CD2325" w:rsidP="00256677">
            <w:pPr>
              <w:numPr>
                <w:ilvl w:val="0"/>
                <w:numId w:val="8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D2325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-1019810</wp:posOffset>
                  </wp:positionH>
                  <wp:positionV relativeFrom="paragraph">
                    <wp:posOffset>-1071245</wp:posOffset>
                  </wp:positionV>
                  <wp:extent cx="8305800" cy="11896725"/>
                  <wp:effectExtent l="19050" t="0" r="0" b="0"/>
                  <wp:wrapNone/>
                  <wp:docPr id="18" name="Рисунок 4" descr="http://skyclipart.ru/uploads/posts/2011-03/thumbs/1300709687_2011-03-21_150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kyclipart.ru/uploads/posts/2011-03/thumbs/1300709687_2011-03-21_150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0" cy="1189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участие в детских творческих фестивалях  и мероприятиях, связанных с темой проекта.</w:t>
            </w:r>
          </w:p>
          <w:p w:rsidR="00FF686B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b/>
                <w:bCs/>
                <w:color w:val="7030A0"/>
                <w:sz w:val="44"/>
                <w:szCs w:val="44"/>
                <w:lang w:eastAsia="ru-RU"/>
              </w:rPr>
            </w:pPr>
            <w:r w:rsidRPr="00CD2325">
              <w:rPr>
                <w:rFonts w:ascii="Times New Roman" w:eastAsia="Times New Roman" w:hAnsi="Times New Roman" w:cs="Times New Roman"/>
                <w:b/>
                <w:bCs/>
                <w:color w:val="7030A0"/>
                <w:sz w:val="44"/>
                <w:szCs w:val="44"/>
                <w:lang w:eastAsia="ru-RU"/>
              </w:rPr>
              <w:t>Предполагаемый результат:</w:t>
            </w:r>
          </w:p>
          <w:p w:rsidR="00CD2325" w:rsidRPr="00CD2325" w:rsidRDefault="00CD2325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ru-RU"/>
              </w:rPr>
            </w:pPr>
          </w:p>
          <w:p w:rsidR="00CD2325" w:rsidRDefault="00CD2325" w:rsidP="00CD2325">
            <w:pPr>
              <w:spacing w:after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- </w:t>
            </w:r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у детей сформируется первичные представление об институте семьи, как основы государства, </w:t>
            </w:r>
          </w:p>
          <w:p w:rsidR="00CD2325" w:rsidRDefault="00CD2325" w:rsidP="00CD2325">
            <w:pPr>
              <w:spacing w:after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- </w:t>
            </w:r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дети и родители заинтересуются и узнают историю своей семьи, своих прародителей, об их участие в истории своей страны, св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оего родного города</w:t>
            </w:r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; </w:t>
            </w:r>
          </w:p>
          <w:p w:rsidR="00CD2325" w:rsidRDefault="00CD2325" w:rsidP="00CD2325">
            <w:pPr>
              <w:spacing w:after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- </w:t>
            </w:r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родители и дети совместно в творческой деятельности научатся составлять своё родовое дерево, придумают и создадут герб своей семьи, наполнив его смысловым содержанием; </w:t>
            </w:r>
          </w:p>
          <w:p w:rsidR="00CD2325" w:rsidRDefault="00CD2325" w:rsidP="00CD2325">
            <w:pPr>
              <w:spacing w:after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- </w:t>
            </w:r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дети смогут формулировать семейные правила, будут </w:t>
            </w:r>
            <w:proofErr w:type="gramStart"/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понимать</w:t>
            </w:r>
            <w:proofErr w:type="gramEnd"/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и различать семейные трад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иции</w:t>
            </w:r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; </w:t>
            </w:r>
          </w:p>
          <w:p w:rsidR="00CD2325" w:rsidRDefault="00CD2325" w:rsidP="00CD2325">
            <w:pPr>
              <w:spacing w:after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- </w:t>
            </w:r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сплотятся интересы родителей и детей; родителей и педагогов; будут установлены более доверительные отношения между семьями воспитанников и коллективом ДОУ;</w:t>
            </w:r>
          </w:p>
          <w:p w:rsidR="00AB2B07" w:rsidRPr="00904292" w:rsidRDefault="00AB2B07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FF686B" w:rsidRDefault="00FF686B" w:rsidP="00CD2325">
            <w:pPr>
              <w:spacing w:after="45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44"/>
                <w:szCs w:val="44"/>
                <w:lang w:eastAsia="ru-RU"/>
              </w:rPr>
            </w:pPr>
            <w:r w:rsidRPr="00CD2325">
              <w:rPr>
                <w:rFonts w:ascii="Times New Roman" w:eastAsia="Times New Roman" w:hAnsi="Times New Roman" w:cs="Times New Roman"/>
                <w:b/>
                <w:bCs/>
                <w:color w:val="7030A0"/>
                <w:sz w:val="44"/>
                <w:szCs w:val="44"/>
                <w:lang w:eastAsia="ru-RU"/>
              </w:rPr>
              <w:t>Участники проекта:</w:t>
            </w:r>
          </w:p>
          <w:p w:rsidR="00CD2325" w:rsidRPr="00CD2325" w:rsidRDefault="00CD2325" w:rsidP="00CD2325">
            <w:pPr>
              <w:spacing w:after="45" w:line="234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ru-RU"/>
              </w:rPr>
            </w:pPr>
          </w:p>
          <w:p w:rsidR="00FF686B" w:rsidRPr="00CD2325" w:rsidRDefault="00FF686B" w:rsidP="00CD2325">
            <w:pPr>
              <w:spacing w:after="4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4"/>
                <w:szCs w:val="44"/>
                <w:lang w:eastAsia="ru-RU"/>
              </w:rPr>
            </w:pPr>
            <w:r w:rsidRPr="00CD23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44"/>
                <w:szCs w:val="44"/>
                <w:lang w:eastAsia="ru-RU"/>
              </w:rPr>
              <w:t>Дети группы.</w:t>
            </w:r>
          </w:p>
          <w:p w:rsidR="00FF686B" w:rsidRPr="00CD2325" w:rsidRDefault="00FF686B" w:rsidP="00CD2325">
            <w:pPr>
              <w:spacing w:after="45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44"/>
                <w:szCs w:val="44"/>
                <w:lang w:eastAsia="ru-RU"/>
              </w:rPr>
            </w:pPr>
            <w:r w:rsidRPr="00CD23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44"/>
                <w:szCs w:val="44"/>
                <w:lang w:eastAsia="ru-RU"/>
              </w:rPr>
              <w:t>Воспитатели</w:t>
            </w:r>
          </w:p>
          <w:p w:rsidR="00AB2B07" w:rsidRPr="00CD2325" w:rsidRDefault="00AB2B07" w:rsidP="00CD2325">
            <w:pPr>
              <w:spacing w:after="4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4"/>
                <w:szCs w:val="44"/>
                <w:lang w:eastAsia="ru-RU"/>
              </w:rPr>
            </w:pPr>
            <w:r w:rsidRPr="00CD23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44"/>
                <w:szCs w:val="44"/>
                <w:lang w:eastAsia="ru-RU"/>
              </w:rPr>
              <w:t>Педагог-психолог</w:t>
            </w:r>
          </w:p>
          <w:p w:rsidR="00FF686B" w:rsidRPr="00CD2325" w:rsidRDefault="00FF686B" w:rsidP="00CD2325">
            <w:pPr>
              <w:spacing w:after="4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4"/>
                <w:szCs w:val="44"/>
                <w:lang w:eastAsia="ru-RU"/>
              </w:rPr>
            </w:pPr>
            <w:r w:rsidRPr="00CD23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44"/>
                <w:szCs w:val="44"/>
                <w:lang w:eastAsia="ru-RU"/>
              </w:rPr>
              <w:t>Музыкальный руководитель</w:t>
            </w:r>
          </w:p>
          <w:p w:rsidR="00FF686B" w:rsidRPr="00CD2325" w:rsidRDefault="00FF686B" w:rsidP="00CD2325">
            <w:pPr>
              <w:spacing w:after="4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4"/>
                <w:szCs w:val="44"/>
                <w:lang w:eastAsia="ru-RU"/>
              </w:rPr>
            </w:pPr>
            <w:r w:rsidRPr="00CD23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44"/>
                <w:szCs w:val="44"/>
                <w:lang w:eastAsia="ru-RU"/>
              </w:rPr>
              <w:t>Руководитель по физической культуре</w:t>
            </w:r>
          </w:p>
          <w:p w:rsidR="00FF686B" w:rsidRPr="00CD2325" w:rsidRDefault="00FF686B" w:rsidP="00CD2325">
            <w:pPr>
              <w:spacing w:after="45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44"/>
                <w:szCs w:val="44"/>
                <w:lang w:eastAsia="ru-RU"/>
              </w:rPr>
            </w:pPr>
            <w:r w:rsidRPr="00CD23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44"/>
                <w:szCs w:val="44"/>
                <w:lang w:eastAsia="ru-RU"/>
              </w:rPr>
              <w:t>Родители воспитанников группы.</w:t>
            </w:r>
          </w:p>
          <w:p w:rsidR="00CD2325" w:rsidRDefault="00CD2325" w:rsidP="00CD2325">
            <w:pPr>
              <w:spacing w:after="45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</w:pPr>
          </w:p>
          <w:p w:rsidR="00CD2325" w:rsidRDefault="00CD2325" w:rsidP="00CD2325">
            <w:pPr>
              <w:spacing w:after="45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</w:pPr>
          </w:p>
          <w:p w:rsidR="00CD2325" w:rsidRDefault="00CD2325" w:rsidP="00CD2325">
            <w:pPr>
              <w:spacing w:after="45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</w:pPr>
          </w:p>
          <w:p w:rsidR="00CD2325" w:rsidRDefault="00CD2325" w:rsidP="00CD2325">
            <w:pPr>
              <w:spacing w:after="45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</w:pPr>
          </w:p>
          <w:p w:rsidR="00CD2325" w:rsidRDefault="00CD2325" w:rsidP="00CD2325">
            <w:pPr>
              <w:spacing w:after="45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</w:pPr>
          </w:p>
          <w:p w:rsidR="00CD2325" w:rsidRDefault="00CD2325" w:rsidP="00CD2325">
            <w:pPr>
              <w:spacing w:after="45" w:line="234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</w:pPr>
          </w:p>
          <w:p w:rsidR="00CD2325" w:rsidRPr="00904292" w:rsidRDefault="00CD2325" w:rsidP="00CD2325">
            <w:pPr>
              <w:spacing w:after="4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FF686B" w:rsidRPr="00CD2325" w:rsidRDefault="00CD2325" w:rsidP="00CD2325">
            <w:pPr>
              <w:spacing w:after="45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44"/>
                <w:szCs w:val="44"/>
                <w:lang w:eastAsia="ru-RU"/>
              </w:rPr>
            </w:pPr>
            <w:r w:rsidRPr="00CD2325">
              <w:rPr>
                <w:rFonts w:ascii="Times New Roman" w:eastAsia="Times New Roman" w:hAnsi="Times New Roman" w:cs="Times New Roman"/>
                <w:b/>
                <w:noProof/>
                <w:color w:val="7030A0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-1019810</wp:posOffset>
                  </wp:positionH>
                  <wp:positionV relativeFrom="paragraph">
                    <wp:posOffset>-1362075</wp:posOffset>
                  </wp:positionV>
                  <wp:extent cx="8305800" cy="11896725"/>
                  <wp:effectExtent l="19050" t="0" r="0" b="0"/>
                  <wp:wrapNone/>
                  <wp:docPr id="19" name="Рисунок 4" descr="http://skyclipart.ru/uploads/posts/2011-03/thumbs/1300709687_2011-03-21_150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kyclipart.ru/uploads/posts/2011-03/thumbs/1300709687_2011-03-21_150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0" cy="1189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686B" w:rsidRPr="00CD2325">
              <w:rPr>
                <w:rFonts w:ascii="Times New Roman" w:eastAsia="Times New Roman" w:hAnsi="Times New Roman" w:cs="Times New Roman"/>
                <w:b/>
                <w:color w:val="7030A0"/>
                <w:sz w:val="44"/>
                <w:szCs w:val="44"/>
                <w:lang w:eastAsia="ru-RU"/>
              </w:rPr>
              <w:t>Этапы проекта «Моя семья – мои родные люди»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6610350" cy="5991225"/>
                  <wp:effectExtent l="19050" t="0" r="0" b="0"/>
                  <wp:docPr id="3" name="Рисунок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599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AB2B07" w:rsidRPr="00904292" w:rsidRDefault="00AB2B07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AB2B07" w:rsidRPr="00904292" w:rsidRDefault="00AB2B07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AB2B07" w:rsidRPr="00904292" w:rsidRDefault="00AB2B07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AB2B07" w:rsidRPr="00904292" w:rsidRDefault="00AB2B07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AB2B07" w:rsidRPr="00904292" w:rsidRDefault="00AB2B07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AB2B07" w:rsidRPr="00904292" w:rsidRDefault="00AB2B07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AB2B07" w:rsidRPr="00904292" w:rsidRDefault="00AB2B07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AB2B07" w:rsidRPr="00904292" w:rsidRDefault="00AB2B07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AB2B07" w:rsidRPr="00904292" w:rsidRDefault="00AB2B07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FF686B" w:rsidRPr="00CD2325" w:rsidRDefault="00CD2325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ru-RU"/>
              </w:rPr>
            </w:pPr>
            <w:r w:rsidRPr="00CD2325">
              <w:rPr>
                <w:rFonts w:ascii="Times New Roman" w:eastAsia="Times New Roman" w:hAnsi="Times New Roman" w:cs="Times New Roman"/>
                <w:b/>
                <w:bCs/>
                <w:noProof/>
                <w:color w:val="7030A0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-1019810</wp:posOffset>
                  </wp:positionH>
                  <wp:positionV relativeFrom="paragraph">
                    <wp:posOffset>-1099820</wp:posOffset>
                  </wp:positionV>
                  <wp:extent cx="8305800" cy="11896725"/>
                  <wp:effectExtent l="19050" t="0" r="0" b="0"/>
                  <wp:wrapNone/>
                  <wp:docPr id="20" name="Рисунок 4" descr="http://skyclipart.ru/uploads/posts/2011-03/thumbs/1300709687_2011-03-21_150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kyclipart.ru/uploads/posts/2011-03/thumbs/1300709687_2011-03-21_150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0" cy="1189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686B" w:rsidRPr="00CD2325">
              <w:rPr>
                <w:rFonts w:ascii="Times New Roman" w:eastAsia="Times New Roman" w:hAnsi="Times New Roman" w:cs="Times New Roman"/>
                <w:b/>
                <w:bCs/>
                <w:color w:val="7030A0"/>
                <w:sz w:val="44"/>
                <w:szCs w:val="44"/>
                <w:lang w:eastAsia="ru-RU"/>
              </w:rPr>
              <w:t>Принципы реализации  проекта:</w:t>
            </w:r>
          </w:p>
          <w:p w:rsidR="00FF686B" w:rsidRPr="00904292" w:rsidRDefault="00FF686B" w:rsidP="00256677">
            <w:pPr>
              <w:numPr>
                <w:ilvl w:val="0"/>
                <w:numId w:val="9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 последовательность;</w:t>
            </w:r>
          </w:p>
          <w:p w:rsidR="00FF686B" w:rsidRPr="00904292" w:rsidRDefault="00FF686B" w:rsidP="00256677">
            <w:pPr>
              <w:numPr>
                <w:ilvl w:val="0"/>
                <w:numId w:val="9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 доступность материалов и заданий;</w:t>
            </w:r>
          </w:p>
          <w:p w:rsidR="00FF686B" w:rsidRPr="00904292" w:rsidRDefault="00FF686B" w:rsidP="00256677">
            <w:pPr>
              <w:numPr>
                <w:ilvl w:val="0"/>
                <w:numId w:val="9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 увлекательность;</w:t>
            </w:r>
          </w:p>
          <w:p w:rsidR="00FF686B" w:rsidRPr="00904292" w:rsidRDefault="00FF686B" w:rsidP="00256677">
            <w:pPr>
              <w:numPr>
                <w:ilvl w:val="0"/>
                <w:numId w:val="9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 право на самостоятельную деятельность ребенка в процессе    реализации проекта;</w:t>
            </w:r>
          </w:p>
          <w:p w:rsidR="00FF686B" w:rsidRPr="00904292" w:rsidRDefault="00FF686B" w:rsidP="00256677">
            <w:pPr>
              <w:numPr>
                <w:ilvl w:val="0"/>
                <w:numId w:val="9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 право возможности выбора ребенком участия в проекте;</w:t>
            </w:r>
          </w:p>
          <w:p w:rsidR="00FF686B" w:rsidRPr="00904292" w:rsidRDefault="00FF686B" w:rsidP="00256677">
            <w:pPr>
              <w:numPr>
                <w:ilvl w:val="0"/>
                <w:numId w:val="9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 творческое самовыражение (речевое, прикладное, эмоциональное);</w:t>
            </w:r>
          </w:p>
          <w:p w:rsidR="00FF686B" w:rsidRPr="00904292" w:rsidRDefault="00FF686B" w:rsidP="00256677">
            <w:pPr>
              <w:numPr>
                <w:ilvl w:val="0"/>
                <w:numId w:val="9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 учет возрастных и индивидуальных особенностей ребенка;</w:t>
            </w:r>
          </w:p>
          <w:p w:rsidR="00FF686B" w:rsidRPr="00904292" w:rsidRDefault="00FF686B" w:rsidP="00256677">
            <w:pPr>
              <w:numPr>
                <w:ilvl w:val="0"/>
                <w:numId w:val="9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 тесное взаимодействие с родителями воспитанников.</w:t>
            </w:r>
          </w:p>
          <w:p w:rsidR="00AB2B07" w:rsidRPr="00904292" w:rsidRDefault="00AB2B07" w:rsidP="00256677">
            <w:pPr>
              <w:numPr>
                <w:ilvl w:val="0"/>
                <w:numId w:val="9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FF686B" w:rsidRPr="00CD2325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ru-RU"/>
              </w:rPr>
            </w:pPr>
            <w:r w:rsidRPr="00CD2325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44"/>
                <w:szCs w:val="44"/>
                <w:lang w:eastAsia="ru-RU"/>
              </w:rPr>
              <w:t>Система работы по реализации проекта:</w:t>
            </w:r>
          </w:p>
          <w:p w:rsidR="00FF686B" w:rsidRPr="00904292" w:rsidRDefault="00AB2B07" w:rsidP="00256677">
            <w:pPr>
              <w:numPr>
                <w:ilvl w:val="0"/>
                <w:numId w:val="10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Непосредственно образовательная деятельность детей, </w:t>
            </w:r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совместная 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и самостоятельная </w:t>
            </w:r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деятельность: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u w:val="single"/>
                <w:lang w:eastAsia="ru-RU"/>
              </w:rPr>
              <w:t>Нечётные недели месяца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 (1-3): одно занятие в неделю по программе под ред. </w:t>
            </w:r>
            <w:proofErr w:type="spellStart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Н.В.Вераксы</w:t>
            </w:r>
            <w:proofErr w:type="spellEnd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; беседы, индивидуальные разговоры с детьми во второй половине дня.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u w:val="single"/>
                <w:lang w:eastAsia="ru-RU"/>
              </w:rPr>
              <w:t>Чётные недели месяца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(2-4):  сюжетно-ролевые, игры драматизации, режиссерские игры в первой и второй половине дня.</w:t>
            </w:r>
          </w:p>
          <w:p w:rsidR="00FF686B" w:rsidRPr="00904292" w:rsidRDefault="00FF686B" w:rsidP="00256677">
            <w:pPr>
              <w:numPr>
                <w:ilvl w:val="0"/>
                <w:numId w:val="11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Ежедневно игровые упражнения и дидактические игры по теме «Семья»</w:t>
            </w:r>
          </w:p>
          <w:p w:rsidR="00FF686B" w:rsidRPr="00904292" w:rsidRDefault="00FF686B" w:rsidP="00256677">
            <w:pPr>
              <w:numPr>
                <w:ilvl w:val="0"/>
                <w:numId w:val="11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Еженедельная совместная продуктивная и художественно-прикладная деятельность: в течение недели во второй половине дня</w:t>
            </w:r>
            <w:proofErr w:type="gramStart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  <w:proofErr w:type="gramEnd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(</w:t>
            </w:r>
            <w:proofErr w:type="gramStart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</w:t>
            </w:r>
            <w:proofErr w:type="gramEnd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м. план).</w:t>
            </w:r>
          </w:p>
          <w:p w:rsidR="00FF686B" w:rsidRPr="00904292" w:rsidRDefault="00FF686B" w:rsidP="00256677">
            <w:pPr>
              <w:numPr>
                <w:ilvl w:val="0"/>
                <w:numId w:val="11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Еженедельная самостоятельная речевая и художественно-прикладная деятельность детей: в течение недели во второй половине дня по инициативе детей.</w:t>
            </w:r>
          </w:p>
          <w:p w:rsidR="00FF686B" w:rsidRPr="00904292" w:rsidRDefault="00FF686B" w:rsidP="00256677">
            <w:pPr>
              <w:numPr>
                <w:ilvl w:val="0"/>
                <w:numId w:val="12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Досуговые</w:t>
            </w:r>
            <w:proofErr w:type="spellEnd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мероприятия один раз в две недели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6534150" cy="4276725"/>
                  <wp:effectExtent l="19050" t="0" r="0" b="0"/>
                  <wp:docPr id="4" name="Рисунок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886" cy="4277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br w:type="textWrapping" w:clear="all"/>
            </w:r>
          </w:p>
          <w:p w:rsidR="00FF686B" w:rsidRPr="00904292" w:rsidRDefault="00AB2B07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</w:t>
            </w:r>
            <w:r w:rsidR="00CD2325" w:rsidRPr="00CD2325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-1019810</wp:posOffset>
                  </wp:positionH>
                  <wp:positionV relativeFrom="paragraph">
                    <wp:posOffset>-5610225</wp:posOffset>
                  </wp:positionV>
                  <wp:extent cx="8305800" cy="11896725"/>
                  <wp:effectExtent l="19050" t="0" r="0" b="0"/>
                  <wp:wrapNone/>
                  <wp:docPr id="21" name="Рисунок 4" descr="http://skyclipart.ru/uploads/posts/2011-03/thumbs/1300709687_2011-03-21_150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kyclipart.ru/uploads/posts/2011-03/thumbs/1300709687_2011-03-21_150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0" cy="1189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Непосредственно образовательная </w:t>
            </w:r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и сов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местная деятельность будут наполняться</w:t>
            </w:r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содержанием исходя из цели, задач, темы, общего настроя детей, их индивидуальных особенностей и способностей. Совместная 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работа с родителями будет складываться </w:t>
            </w:r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из проведения бесед (фронтальных и индивидуальных), стендовых и устных консультаций, проведения круглых столов и родительского собрания, посещения семей воспитанников, организации экскурсий на рабочие места родителей; организация досугов совместно с родителями.</w:t>
            </w:r>
          </w:p>
          <w:p w:rsidR="00AB2B07" w:rsidRPr="00904292" w:rsidRDefault="00AB2B07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AB2B07" w:rsidRPr="00904292" w:rsidRDefault="00AB2B07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FF686B" w:rsidRPr="00904292" w:rsidRDefault="00FF686B" w:rsidP="00AB2B07">
            <w:pPr>
              <w:spacing w:after="4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56"/>
                <w:szCs w:val="56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t>План реализации проекта.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ru-RU"/>
              </w:rPr>
              <w:t>Подготовительный этап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Сентябрь.</w:t>
            </w:r>
            <w:r w:rsidRPr="009042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 </w:t>
            </w:r>
          </w:p>
          <w:p w:rsidR="00FF686B" w:rsidRPr="00904292" w:rsidRDefault="00FF686B" w:rsidP="00256677">
            <w:pPr>
              <w:numPr>
                <w:ilvl w:val="0"/>
                <w:numId w:val="13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Определение проблем по имеющимся представлениям детей по теме «Семья»</w:t>
            </w:r>
          </w:p>
          <w:p w:rsidR="00FF686B" w:rsidRPr="00904292" w:rsidRDefault="00FF686B" w:rsidP="00256677">
            <w:pPr>
              <w:numPr>
                <w:ilvl w:val="0"/>
                <w:numId w:val="14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Подбор диагностических материалов. Первоначальное диагностирование детей.</w:t>
            </w:r>
          </w:p>
          <w:p w:rsidR="00FF686B" w:rsidRPr="00904292" w:rsidRDefault="00CD2325" w:rsidP="00256677">
            <w:pPr>
              <w:numPr>
                <w:ilvl w:val="0"/>
                <w:numId w:val="15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D2325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-1019810</wp:posOffset>
                  </wp:positionH>
                  <wp:positionV relativeFrom="paragraph">
                    <wp:posOffset>-837565</wp:posOffset>
                  </wp:positionV>
                  <wp:extent cx="8305800" cy="11896725"/>
                  <wp:effectExtent l="19050" t="0" r="0" b="0"/>
                  <wp:wrapNone/>
                  <wp:docPr id="22" name="Рисунок 4" descr="http://skyclipart.ru/uploads/posts/2011-03/thumbs/1300709687_2011-03-21_150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kyclipart.ru/uploads/posts/2011-03/thumbs/1300709687_2011-03-21_150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0" cy="1189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Провести анкетирование среди родителей по проблеме, предложить родителям участвовать в реализации проекта;</w:t>
            </w:r>
          </w:p>
          <w:p w:rsidR="00FF686B" w:rsidRPr="00904292" w:rsidRDefault="00FF686B" w:rsidP="00256677">
            <w:pPr>
              <w:numPr>
                <w:ilvl w:val="0"/>
                <w:numId w:val="16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Подбор научных, методических, периодических материалов для теоретической базы проекта.</w:t>
            </w:r>
          </w:p>
          <w:p w:rsidR="00FF686B" w:rsidRPr="00904292" w:rsidRDefault="00FF686B" w:rsidP="00256677">
            <w:pPr>
              <w:numPr>
                <w:ilvl w:val="0"/>
                <w:numId w:val="16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Подбор литературы, используемой в работе с детьми.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Октябрь</w:t>
            </w:r>
          </w:p>
          <w:p w:rsidR="00FF686B" w:rsidRPr="00904292" w:rsidRDefault="00FF686B" w:rsidP="00256677">
            <w:pPr>
              <w:numPr>
                <w:ilvl w:val="0"/>
                <w:numId w:val="17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Подбор упражнений, игр, демонстрационных материалов на развитие представлений по теме «Семья»</w:t>
            </w:r>
          </w:p>
          <w:p w:rsidR="00FF686B" w:rsidRPr="00904292" w:rsidRDefault="00FF686B" w:rsidP="00256677">
            <w:pPr>
              <w:numPr>
                <w:ilvl w:val="0"/>
                <w:numId w:val="18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Создание развивающей среды и комфортных условий в помещении группы для осуществления игровой и  совместной деятельности  детей и родителей.</w:t>
            </w:r>
          </w:p>
          <w:p w:rsidR="00FF686B" w:rsidRPr="00904292" w:rsidRDefault="00FF686B" w:rsidP="00256677">
            <w:pPr>
              <w:numPr>
                <w:ilvl w:val="0"/>
                <w:numId w:val="18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Разработка методического сопровождения.</w:t>
            </w:r>
          </w:p>
          <w:p w:rsidR="00FF686B" w:rsidRPr="00904292" w:rsidRDefault="00FF686B" w:rsidP="00256677">
            <w:pPr>
              <w:numPr>
                <w:ilvl w:val="0"/>
                <w:numId w:val="19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Презентация проекта с целью привлечения внимания к проблеме  администрации ДОУ и коллег;</w:t>
            </w:r>
          </w:p>
          <w:p w:rsidR="00FF686B" w:rsidRPr="00904292" w:rsidRDefault="00FF686B" w:rsidP="00256677">
            <w:pPr>
              <w:numPr>
                <w:ilvl w:val="0"/>
                <w:numId w:val="20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Презентация проекта с целью привлечения внимания к проблеме родителей;</w:t>
            </w:r>
          </w:p>
          <w:p w:rsidR="00FF686B" w:rsidRPr="00904292" w:rsidRDefault="00FF686B" w:rsidP="00256677">
            <w:pPr>
              <w:numPr>
                <w:ilvl w:val="0"/>
                <w:numId w:val="21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Подготовка консультативного кейса с материалами по семейному воспитанию для родителей.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ru-RU"/>
              </w:rPr>
              <w:t>Основной этап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Перспективный план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1. Специально организованная образовательная деятельность.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Ознакомление с окружающим миром.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Тема: «Моя семья»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Цель: расширять представления детей о семье, как о социальном институте государства; познакомить детей со статьёй «Конвенции прав ребёнка» - «Право знать своих родителей и право на их заботу»; как образуется семья.</w:t>
            </w:r>
          </w:p>
          <w:p w:rsidR="00DE79E6" w:rsidRPr="00904292" w:rsidRDefault="00DE79E6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Тема: «Семейные традиции»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Цель: раскрыть понятие «семейные традиции»; помочь детям научиться выделять и формулировать основные семейные ценности.</w:t>
            </w:r>
          </w:p>
          <w:p w:rsidR="00DE79E6" w:rsidRPr="00904292" w:rsidRDefault="00DE79E6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Тема: «Моё родовое дерево -</w:t>
            </w:r>
            <w:r w:rsidR="003D4B9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мои родные люди»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Цель: Разъяснить понятие «родовое дерево»; научить разбираться в </w:t>
            </w:r>
            <w:r w:rsidR="00CD2325" w:rsidRPr="00CD2325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-1019810</wp:posOffset>
                  </wp:positionH>
                  <wp:positionV relativeFrom="paragraph">
                    <wp:posOffset>-837565</wp:posOffset>
                  </wp:positionV>
                  <wp:extent cx="8305800" cy="11896725"/>
                  <wp:effectExtent l="19050" t="0" r="0" b="0"/>
                  <wp:wrapNone/>
                  <wp:docPr id="23" name="Рисунок 4" descr="http://skyclipart.ru/uploads/posts/2011-03/thumbs/1300709687_2011-03-21_150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kyclipart.ru/uploads/posts/2011-03/thumbs/1300709687_2011-03-21_150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0" cy="1189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родственных отношениях.</w:t>
            </w:r>
          </w:p>
          <w:p w:rsidR="00DE79E6" w:rsidRPr="00904292" w:rsidRDefault="00DE79E6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Тема: «Что в имени моём?»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Цель: Пояснить детям как передаётся фамилия из поколения в поколения; что означают фамилии и имена</w:t>
            </w:r>
          </w:p>
          <w:p w:rsidR="00DE79E6" w:rsidRPr="00904292" w:rsidRDefault="00DE79E6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Изобразительно-прикладная деятельность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«Семейный портрет»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(рисование): продолжаем учиться изображать людей, соблюдая пропорции фигуры, лица; учимся рисовать изображаемых членов семьи приближенно к реальному внешнему виду, учимся располагать объекты изображения на листе в сюжете.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«Семейное сердце»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(рисование с элементами ручного труда): закрепляем навыки рисования элементов (цветы, растительные элементы</w:t>
            </w:r>
            <w:proofErr w:type="gramStart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0</w:t>
            </w:r>
            <w:proofErr w:type="gramEnd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и составления узора в стиле городецкой росписи. Учить детей понимать смысл понятий «символ», «символическое изображение». Учить через символы передавать образные представления о своей семье: </w:t>
            </w: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сердце 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– любовь и добро в семье, каждый</w:t>
            </w: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 цветок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– это образ члена семьи. Воспитываем любовь и доброжелательное отношение к близким людям.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«Подарок ко Дню матери»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(рисование поздравительной открытки)</w:t>
            </w:r>
            <w:proofErr w:type="gramStart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:</w:t>
            </w:r>
            <w:proofErr w:type="gramEnd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закрепляем навыки рисования элементов и составление узора в стиле мастеров Городецкого промысла (купавки, ромашки, завитки и </w:t>
            </w:r>
            <w:proofErr w:type="spellStart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тп</w:t>
            </w:r>
            <w:proofErr w:type="spellEnd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); закрепляем умение аккуратно раскрашивать предварительно сделанный карандашный эскиз, развиваем творческое воображение; воспитываем и поддерживаем любовь уважение детей к своим матерям, бабушкам.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«Дом, в котором я живу»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(пейзажное рисование): Продолжаем учиться изображать объекты в природном окружении, как можно более точно передавать в рисунке изображение своего дома; развиваем умение располагать изображаемые объекты на переднем, среднем и дальнем плане, соразмерно; развиваем творческое воображение, поддерживаем желание детей выразить своё позитивное отношение к своему дому, где живут его родные и близкие люди.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«Нарядная салфетка – учимся у бабушек»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(вышивка): совершенствовать навыки детей пользования швейной иголкой; учить детей вышивать по предложенному рисунку стежком, воспитывать кропотливость и старательность при выполнении вышивки. Развиваем творческие способности и желание осваивать новые виды деятельности. Поддерживаем связь поколений через общие творческие интересы.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«Яркий букет в нарядной рамке»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 (ручной труд с элементами конструирования): учимся работать с декоративными видами картона, осваиваем умение вырезать рамку по определённому размеру и форме, </w:t>
            </w:r>
            <w:r w:rsidR="00CD2325" w:rsidRPr="00CD2325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-1019810</wp:posOffset>
                  </wp:positionH>
                  <wp:positionV relativeFrom="paragraph">
                    <wp:posOffset>-837565</wp:posOffset>
                  </wp:positionV>
                  <wp:extent cx="8305800" cy="11896725"/>
                  <wp:effectExtent l="19050" t="0" r="0" b="0"/>
                  <wp:wrapNone/>
                  <wp:docPr id="24" name="Рисунок 4" descr="http://skyclipart.ru/uploads/posts/2011-03/thumbs/1300709687_2011-03-21_150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kyclipart.ru/uploads/posts/2011-03/thumbs/1300709687_2011-03-21_150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0" cy="1189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закрепляем умение вырезать цветы, листья из сложенного трижды квадрата. Развиваем представления детей о возможности комбинировать материалы разной фактуры, творческие способности. Формируем желание детей  радовать родителей и близких своими творческими достижениями.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2. Совместная деятельность с детьми</w:t>
            </w:r>
          </w:p>
          <w:p w:rsidR="00FF686B" w:rsidRPr="00904292" w:rsidRDefault="00FF686B" w:rsidP="00256677">
            <w:pPr>
              <w:numPr>
                <w:ilvl w:val="0"/>
                <w:numId w:val="22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Беседа «Как вы понимаете: что такое семья?»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- инициировать детей на высказывание своего понимания по данному вопросу; воспитывать уважение к социальному статусу семьи.</w:t>
            </w:r>
          </w:p>
          <w:p w:rsidR="00FF686B" w:rsidRPr="00904292" w:rsidRDefault="00FF686B" w:rsidP="00256677">
            <w:pPr>
              <w:numPr>
                <w:ilvl w:val="0"/>
                <w:numId w:val="23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Беседа в режиме свободного общения «Что такое отчество»: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совместно найти объяснение взаимосвязи родственных отношений «оте</w:t>
            </w:r>
            <w:proofErr w:type="gramStart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ц-</w:t>
            </w:r>
            <w:proofErr w:type="gramEnd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ребёнок», учить рассуждать находить общую смысловую нагрузку однокоренных слов, воспитывать уважительное отношение к своим родителям.</w:t>
            </w:r>
          </w:p>
          <w:p w:rsidR="00FF686B" w:rsidRPr="00904292" w:rsidRDefault="00FF686B" w:rsidP="00256677">
            <w:pPr>
              <w:numPr>
                <w:ilvl w:val="0"/>
                <w:numId w:val="24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Беседа «Стенгазета в нашем доме»: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представить детям и родителям макет стенной газеты, побудить у детей и взрослых желание изготовить вместе с родителями такую газету и нацелить на то, чтобы сделать выпуск газет в семье традиционным, либо изначально изготовить газету в мобильном варианте со сменными информационными «кармашками» по рубрикам; развивать желание детей и родителей к совместной деятельности, к сближению интересов между поколениями в семьях</w:t>
            </w:r>
          </w:p>
          <w:p w:rsidR="00FF686B" w:rsidRPr="00904292" w:rsidRDefault="00FF686B" w:rsidP="00256677">
            <w:pPr>
              <w:numPr>
                <w:ilvl w:val="0"/>
                <w:numId w:val="25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Составление рассказов на предложенную тему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(индивидуально: по каждой теме 3-4 человека): «Мои бабушка и дедушка», «Профессии моих родителей», «Наши семейные правила», «Значимые события нашей семьи», «Герои в нашей семье», «Чем (кем) гордится наша семья»</w:t>
            </w:r>
            <w:proofErr w:type="gramStart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:р</w:t>
            </w:r>
            <w:proofErr w:type="gramEnd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азвиваем умение выразить свои представления о своих родных в речи, передавать позитивное отношение к близким людям, воспитываем уважительное отношение к опыту старших членов семьи, формируем глубокое уважение к своей семье, сплачиваем интересы разных поколений в семьях.</w:t>
            </w:r>
          </w:p>
          <w:p w:rsidR="00FF686B" w:rsidRPr="00904292" w:rsidRDefault="00FF686B" w:rsidP="00256677">
            <w:pPr>
              <w:numPr>
                <w:ilvl w:val="0"/>
                <w:numId w:val="26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Составления рассказов по плану «Герб моей семьи»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(все дети): развиваем умение рассказывать по плану, соблюдая структуру рассказа. Развиваем представления о «символах», умение понимать символичность изображений объектов в семейном гербе. Воспитываем уважение и гордость за свою семью.</w:t>
            </w:r>
          </w:p>
          <w:p w:rsidR="00FF686B" w:rsidRPr="00904292" w:rsidRDefault="00CD2325" w:rsidP="00256677">
            <w:pPr>
              <w:numPr>
                <w:ilvl w:val="0"/>
                <w:numId w:val="27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D2325">
              <w:rPr>
                <w:rFonts w:ascii="Symbol" w:eastAsia="Times New Roman" w:hAnsi="Symbol" w:cs="Times New Roman"/>
                <w:noProof/>
                <w:color w:val="000000" w:themeColor="text1"/>
                <w:sz w:val="20"/>
                <w:szCs w:val="32"/>
                <w:lang w:eastAsia="ru-RU"/>
              </w:rPr>
              <w:lastRenderedPageBreak/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-1019810</wp:posOffset>
                  </wp:positionH>
                  <wp:positionV relativeFrom="paragraph">
                    <wp:posOffset>-837565</wp:posOffset>
                  </wp:positionV>
                  <wp:extent cx="8305800" cy="11896725"/>
                  <wp:effectExtent l="19050" t="0" r="0" b="0"/>
                  <wp:wrapNone/>
                  <wp:docPr id="25" name="Рисунок 4" descr="http://skyclipart.ru/uploads/posts/2011-03/thumbs/1300709687_2011-03-21_150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kyclipart.ru/uploads/posts/2011-03/thumbs/1300709687_2011-03-21_150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0" cy="1189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686B"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Ручной труд «Вкусные сюрпризы»:</w:t>
            </w:r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делаем первые шаги в кулинарном искусстве - учимся делать бутерброды; развивать и поддерживать желание детей осваивать новые виды деятельности, настраивать ребят на желание приятно удивлять своих родных, формировать понимание того, данные навыки необходимы для повседневной жизни.</w:t>
            </w:r>
          </w:p>
          <w:p w:rsidR="00FF686B" w:rsidRPr="00904292" w:rsidRDefault="00FF686B" w:rsidP="00256677">
            <w:pPr>
              <w:numPr>
                <w:ilvl w:val="0"/>
                <w:numId w:val="28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«Цветочный горшочек»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proofErr w:type="gramStart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-п</w:t>
            </w:r>
            <w:proofErr w:type="gramEnd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одарок к празднику«Круглый семейный стол»(роспись глиняного кашпо для комнатного растения): закрепляем навыки дымковской росписи, формируем у ребят сознание того, что они, как и мамы могут создавать семейный уют своими руками на радость всем своим родным.</w:t>
            </w:r>
          </w:p>
          <w:p w:rsidR="00FF686B" w:rsidRPr="00904292" w:rsidRDefault="00FF686B" w:rsidP="00256677">
            <w:pPr>
              <w:numPr>
                <w:ilvl w:val="0"/>
                <w:numId w:val="29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«Я пеку, пеку, пеку всем родным по пирожку» 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(лепка из солёного теста): совершенствуем навыки лепки из солёного теста; развиваем творческую фантазию детей, поддерживаем желание детей сделать приятное для своих родных.</w:t>
            </w:r>
          </w:p>
          <w:p w:rsidR="00FF686B" w:rsidRPr="00904292" w:rsidRDefault="00FF686B" w:rsidP="00256677">
            <w:pPr>
              <w:numPr>
                <w:ilvl w:val="0"/>
                <w:numId w:val="30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«Маленькие поэты»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(в рамках «Творческой мастерской»)</w:t>
            </w:r>
            <w:proofErr w:type="gramStart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:</w:t>
            </w:r>
            <w:proofErr w:type="gramEnd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учимся сочинять короткие стихотворения по заданной теме, развиваем и совершенствуем умения подбирать рифму, выражать в рифмованной форме свои представления на тему.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III. Игровая деятельность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Дидактические игры: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 «Назови имена (родных)», «Ласковое слово (имя)», «Что умеет делать мама…(папа, бабушка, дедушка, старший брат и </w:t>
            </w:r>
            <w:proofErr w:type="spellStart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</w:t>
            </w:r>
            <w:proofErr w:type="gramStart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.д</w:t>
            </w:r>
            <w:proofErr w:type="spellEnd"/>
            <w:proofErr w:type="gramEnd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)», «Какой букет ты хотел бы подарить маме(бабушке, сестре, тёте)», «Поищем и найдём «волшебные слова», «Письма доброго волшебника», «Какое дело поможет всем», «Найди пару», «Найди сходство», «Что могут руки», «Узнай профессию», «Папа (мама, дедушка, бабушка, я и </w:t>
            </w:r>
            <w:proofErr w:type="spellStart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тд</w:t>
            </w:r>
            <w:proofErr w:type="spellEnd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) может…».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Сюжетно-ролевые игр и и</w:t>
            </w:r>
            <w:r w:rsidR="00FF0469"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г</w:t>
            </w: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ры-драматизации: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proofErr w:type="gramStart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«Семья (разные варианты сюжетов:</w:t>
            </w:r>
            <w:proofErr w:type="gramEnd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Приглашает гостей, празднует юбилей бабушки…, едет в путешествие, мамина (папина) работа, семья в магазине, заболела бабушка (дедушка), готовим обед, традиции, поездка на дачу  и другие); «День рождения семьи», «Как мама удивилась», «Хорошие </w:t>
            </w:r>
            <w:proofErr w:type="spellStart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помошники</w:t>
            </w:r>
            <w:proofErr w:type="spellEnd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» и другие.</w:t>
            </w:r>
            <w:proofErr w:type="gramEnd"/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IV. Совместная деятельность с родителями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«Семейное дерево»: </w:t>
            </w:r>
            <w:r w:rsidRPr="009042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заполнение схемы, творческий подход к делу.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«Герб семьи»: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изображение смысловой символики семейных ценностей.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«</w:t>
            </w: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Рассказ о семье»: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 текстовый рассказ с фото сопровождением о семье, о </w:t>
            </w:r>
            <w:r w:rsidR="00CD2325" w:rsidRPr="00CD2325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-1019810</wp:posOffset>
                  </wp:positionH>
                  <wp:positionV relativeFrom="paragraph">
                    <wp:posOffset>-837565</wp:posOffset>
                  </wp:positionV>
                  <wp:extent cx="8305800" cy="11896725"/>
                  <wp:effectExtent l="19050" t="0" r="0" b="0"/>
                  <wp:wrapNone/>
                  <wp:docPr id="26" name="Рисунок 4" descr="http://skyclipart.ru/uploads/posts/2011-03/thumbs/1300709687_2011-03-21_150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kyclipart.ru/uploads/posts/2011-03/thumbs/1300709687_2011-03-21_150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0" cy="1189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важных семейных традициях, о знаковых семейных событиях, о героях семьи.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«Листая семейный альбом»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или «Наш ребёнок» или «Здравствуйте, это я!»: фото рассказ с комментариями по выбранной теме.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«Наши любимые кулинарные рецепты»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или «Готовим вместе»: представление любимых, традиционных для семьи блюд в творческом оформлении.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Стенные семейные газеты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«Наша дружная семья» или «Так мы живём» и т. п.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«День семьи»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(Семейное собрание с чаепитием): творческое представление совместно родителями и детьми своей семьи: развиваем познавательный интерес родителей и детей, предлагаем условия для семей воспитанников лучше узнать друг друга, подружиться, поделиться своим опытом.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«Вкусный день»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(кулинарный семейный конкурс): предоставить возможность родителям и детям представить свою семейную сплочённость в условиях доброго конкурса по приготовлению и представлению семенных рецептов.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«Папа, мама, я – спортивная семья»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(спортивный досуг совместно с физ</w:t>
            </w:r>
            <w:proofErr w:type="gramStart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.р</w:t>
            </w:r>
            <w:proofErr w:type="gramEnd"/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уководителем Михайловой Л.А.):ещё больше сплотить интересы детей родителей, развивать представление и детей и взрослых о здоровом отдыхе и здоровом образе жизни.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Знакомимся с профессиями родителей: 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Ознакомительная экскурсия на территорию НВВКУ. Экскурсия в школу. Экскурсия в типографию НВВКУ. Экскурсия на шоколадную фабрику.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«Учимся ценить подвиг во имя Родины»: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посещение мемориалов «Аллея славы», «Мемориал маршала победы – Константина Георгиевича Жукова» НВВКУ, воспитываем гордость за подвиги близких людей, совершённые во имя свободы и независимости России и родных, близких людей.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ru-RU"/>
              </w:rPr>
              <w:t>Заключительный этап</w:t>
            </w:r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proofErr w:type="gramStart"/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Развлечение для детей «Мы счастливые дети» 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(совместно с музыкальным руководителем): выступление детей с музыкально – поэтической композицией на тему «Моя семья всегда со мной»; закрепляем представления детей о том, что семья, родные люди близкие и надёжные друзья для своих детей; формируем сознательное отношение детей к своей семье, как к части своей Родины.</w:t>
            </w:r>
            <w:proofErr w:type="gramEnd"/>
          </w:p>
          <w:p w:rsidR="00FF686B" w:rsidRPr="00904292" w:rsidRDefault="00FF686B" w:rsidP="00256677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«Круглый стол» (родительское собрание в форме дружеской встречи):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 предложить вниманию родителей итоги проекта с их участием, предоставить родителям возможность высказать своё видение </w:t>
            </w:r>
            <w:r w:rsidR="00B063B0" w:rsidRPr="00B063B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-1019810</wp:posOffset>
                  </wp:positionH>
                  <wp:positionV relativeFrom="paragraph">
                    <wp:posOffset>-837565</wp:posOffset>
                  </wp:positionV>
                  <wp:extent cx="8305800" cy="11896725"/>
                  <wp:effectExtent l="19050" t="0" r="0" b="0"/>
                  <wp:wrapNone/>
                  <wp:docPr id="29" name="Рисунок 4" descr="http://skyclipart.ru/uploads/posts/2011-03/thumbs/1300709687_2011-03-21_150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kyclipart.ru/uploads/posts/2011-03/thumbs/1300709687_2011-03-21_150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0" cy="1189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 реализации проекта, по итогам: какие полезные для себя познавательные приобретения почерпнули</w:t>
            </w:r>
            <w:r w:rsidRPr="009042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родители в ходе проекта,  взаимодействуя со своими детьми, педагогами ДОУ, с родителями.</w:t>
            </w:r>
          </w:p>
          <w:p w:rsidR="00B063B0" w:rsidRDefault="00B063B0" w:rsidP="00256677">
            <w:pPr>
              <w:spacing w:line="23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</w:pPr>
          </w:p>
          <w:p w:rsidR="00FF686B" w:rsidRPr="00904292" w:rsidRDefault="00B063B0" w:rsidP="00256677">
            <w:pPr>
              <w:spacing w:line="234" w:lineRule="atLeast"/>
              <w:rPr>
                <w:rFonts w:ascii="UbuntuBeta" w:eastAsia="Times New Roman" w:hAnsi="UbuntuBeta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-543560</wp:posOffset>
                  </wp:positionH>
                  <wp:positionV relativeFrom="paragraph">
                    <wp:posOffset>785495</wp:posOffset>
                  </wp:positionV>
                  <wp:extent cx="7439025" cy="7935680"/>
                  <wp:effectExtent l="19050" t="0" r="9525" b="0"/>
                  <wp:wrapNone/>
                  <wp:docPr id="28" name="Рисунок 1" descr="http://school36.tomsk.ru/files/img/file/2011-12%20year/pict/s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36.tomsk.ru/files/img/file/2011-12%20year/pict/s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9025" cy="793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686B" w:rsidRPr="00904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Презентация проекта «Моя семья – родные люди» для коллег</w:t>
            </w:r>
            <w:r w:rsidR="00FF686B" w:rsidRPr="009042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: поделиться  опытом, предложить методическую и практическую помощь в установлении эффективных отношений с родителями воспитанников.</w:t>
            </w:r>
          </w:p>
        </w:tc>
      </w:tr>
      <w:tr w:rsidR="002D72C0" w:rsidRPr="00904292" w:rsidTr="00904292">
        <w:trPr>
          <w:trHeight w:val="10223"/>
        </w:trPr>
        <w:tc>
          <w:tcPr>
            <w:tcW w:w="10065" w:type="dxa"/>
            <w:shd w:val="clear" w:color="auto" w:fill="FFFFFF"/>
            <w:hideMark/>
          </w:tcPr>
          <w:p w:rsidR="002D72C0" w:rsidRPr="00904292" w:rsidRDefault="002D72C0" w:rsidP="00256677">
            <w:pPr>
              <w:spacing w:after="0" w:line="585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2D72C0" w:rsidRPr="00904292" w:rsidRDefault="00C203DE" w:rsidP="00256677">
            <w:pPr>
              <w:spacing w:after="0" w:line="585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133985</wp:posOffset>
                  </wp:positionV>
                  <wp:extent cx="6429375" cy="1466850"/>
                  <wp:effectExtent l="19050" t="0" r="9525" b="0"/>
                  <wp:wrapNone/>
                  <wp:docPr id="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46685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72C0" w:rsidRPr="00904292" w:rsidRDefault="002D72C0" w:rsidP="00256677">
            <w:pPr>
              <w:spacing w:after="0" w:line="585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2D72C0" w:rsidRPr="00904292" w:rsidRDefault="002D72C0" w:rsidP="00256677">
            <w:pPr>
              <w:spacing w:after="0" w:line="585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2D72C0" w:rsidRPr="00904292" w:rsidRDefault="002D72C0" w:rsidP="00256677">
            <w:pPr>
              <w:spacing w:after="0" w:line="585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2D72C0" w:rsidRPr="00904292" w:rsidRDefault="002D72C0" w:rsidP="00256677">
            <w:pPr>
              <w:spacing w:after="0" w:line="585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2D72C0" w:rsidRPr="00904292" w:rsidRDefault="002D72C0" w:rsidP="00256677">
            <w:pPr>
              <w:spacing w:after="0" w:line="585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2D72C0" w:rsidRPr="00904292" w:rsidRDefault="002D72C0" w:rsidP="00256677">
            <w:pPr>
              <w:spacing w:after="0" w:line="585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2D72C0" w:rsidRPr="00904292" w:rsidRDefault="003F536D" w:rsidP="00256677">
            <w:pPr>
              <w:spacing w:after="0" w:line="585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F536D">
              <w:rPr>
                <w:noProof/>
                <w:color w:val="000000" w:themeColor="text1"/>
                <w:sz w:val="32"/>
                <w:szCs w:val="32"/>
              </w:rPr>
              <w:pict>
                <v:shape id="_x0000_s1035" type="#_x0000_t136" style="position:absolute;margin-left:0;margin-top:-.3pt;width:500.25pt;height:157.5pt;z-index:251676672;mso-position-horizontal:left" fillcolor="#f60" strokecolor="#f39">
                  <v:shadow color="#868686"/>
                  <v:textpath style="font-family:&quot;Arial Black&quot;;v-text-kern:t" trim="t" fitpath="t" string="&quot;Моя семья -&#10;мои родные люди&quot;"/>
                </v:shape>
              </w:pict>
            </w:r>
          </w:p>
          <w:p w:rsidR="00C203DE" w:rsidRPr="00904292" w:rsidRDefault="00C203DE" w:rsidP="00256677">
            <w:pPr>
              <w:spacing w:after="0" w:line="585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C203DE" w:rsidRPr="00904292" w:rsidRDefault="00C203DE" w:rsidP="00256677">
            <w:pPr>
              <w:spacing w:after="0" w:line="585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2D72C0" w:rsidRPr="00904292" w:rsidRDefault="007526BC" w:rsidP="00256677">
            <w:pPr>
              <w:spacing w:after="0" w:line="585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04292">
              <w:rPr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791210</wp:posOffset>
                  </wp:positionV>
                  <wp:extent cx="4676775" cy="4991100"/>
                  <wp:effectExtent l="19050" t="0" r="9525" b="0"/>
                  <wp:wrapNone/>
                  <wp:docPr id="11" name="Рисунок 1" descr="http://school36.tomsk.ru/files/img/file/2011-12%20year/pict/s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36.tomsk.ru/files/img/file/2011-12%20year/pict/s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499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536D" w:rsidRPr="003F536D">
              <w:rPr>
                <w:noProof/>
                <w:color w:val="000000" w:themeColor="text1"/>
                <w:sz w:val="32"/>
                <w:szCs w:val="32"/>
              </w:rPr>
              <w:pict>
                <v:shape id="_x0000_s1033" type="#_x0000_t136" style="position:absolute;margin-left:0;margin-top:.1pt;width:367.5pt;height:27.75pt;z-index:251671552;mso-position-horizontal:left;mso-position-horizontal-relative:text;mso-position-vertical-relative:text" fillcolor="blue">
                  <v:shadow color="#868686"/>
                  <v:textpath style="font-family:&quot;Arial&quot;;font-weight:bold;v-text-kern:t" trim="t" fitpath="t" string="г.Новосибирск -2013"/>
                </v:shape>
              </w:pict>
            </w:r>
          </w:p>
        </w:tc>
      </w:tr>
    </w:tbl>
    <w:p w:rsidR="00CF3D8C" w:rsidRDefault="00CF3D8C"/>
    <w:p w:rsidR="007526BC" w:rsidRDefault="007526BC"/>
    <w:p w:rsidR="007526BC" w:rsidRDefault="007526BC"/>
    <w:p w:rsidR="007526BC" w:rsidRDefault="007526BC"/>
    <w:p w:rsidR="007526BC" w:rsidRDefault="007526BC"/>
    <w:p w:rsidR="00AB2B07" w:rsidRDefault="00AB2B07"/>
    <w:p w:rsidR="00AB2B07" w:rsidRDefault="00AB2B07"/>
    <w:p w:rsidR="00AB2B07" w:rsidRDefault="00AB2B07" w:rsidP="00AB2B07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AB2B07" w:rsidRDefault="00AB2B07" w:rsidP="00AB2B07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AB2B07" w:rsidRDefault="00AB2B07" w:rsidP="00AB2B07">
      <w:pPr>
        <w:spacing w:line="360" w:lineRule="auto"/>
        <w:jc w:val="both"/>
        <w:rPr>
          <w:rFonts w:ascii="Calibri" w:eastAsia="Calibri" w:hAnsi="Calibri" w:cs="Times New Roman"/>
          <w:b/>
          <w:color w:val="FF6600"/>
          <w:sz w:val="32"/>
          <w:szCs w:val="32"/>
          <w:u w:val="single"/>
        </w:rPr>
      </w:pPr>
    </w:p>
    <w:p w:rsidR="00AB2B07" w:rsidRDefault="00AB2B07" w:rsidP="00AB2B07">
      <w:pPr>
        <w:pStyle w:val="a3"/>
        <w:jc w:val="right"/>
        <w:rPr>
          <w:b/>
          <w:sz w:val="32"/>
          <w:szCs w:val="32"/>
        </w:rPr>
      </w:pPr>
      <w:r w:rsidRPr="00AB2B07">
        <w:rPr>
          <w:b/>
          <w:sz w:val="32"/>
          <w:szCs w:val="32"/>
        </w:rPr>
        <w:t xml:space="preserve"> </w:t>
      </w:r>
    </w:p>
    <w:p w:rsidR="00AB2B07" w:rsidRPr="00AB2B07" w:rsidRDefault="00AB2B07" w:rsidP="00AB2B07">
      <w:pPr>
        <w:pStyle w:val="a3"/>
        <w:jc w:val="right"/>
        <w:rPr>
          <w:color w:val="2D2A2A"/>
          <w:sz w:val="32"/>
          <w:szCs w:val="32"/>
        </w:rPr>
      </w:pPr>
      <w:r w:rsidRPr="00AB2B07">
        <w:rPr>
          <w:b/>
          <w:sz w:val="32"/>
          <w:szCs w:val="32"/>
        </w:rPr>
        <w:t xml:space="preserve">         </w:t>
      </w:r>
      <w:r w:rsidRPr="00AB2B07">
        <w:rPr>
          <w:color w:val="2D2A2A"/>
          <w:sz w:val="32"/>
          <w:szCs w:val="32"/>
        </w:rPr>
        <w:t>“Счастлив тот, кто счастлив у себя дома”.</w:t>
      </w:r>
      <w:r w:rsidRPr="00AB2B07">
        <w:rPr>
          <w:color w:val="2D2A2A"/>
          <w:sz w:val="32"/>
          <w:szCs w:val="32"/>
        </w:rPr>
        <w:br/>
      </w:r>
      <w:r w:rsidRPr="00AB2B07">
        <w:rPr>
          <w:i/>
          <w:iCs/>
          <w:color w:val="2D2A2A"/>
          <w:sz w:val="32"/>
          <w:szCs w:val="32"/>
        </w:rPr>
        <w:t>Л.Н.Толстой</w:t>
      </w:r>
    </w:p>
    <w:p w:rsidR="00AB2B07" w:rsidRPr="00AB2B07" w:rsidRDefault="00AB2B07" w:rsidP="00AB2B07">
      <w:pPr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AB2B0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AB2B07" w:rsidRPr="00AB2B07" w:rsidRDefault="00AB2B07" w:rsidP="00AB2B07">
      <w:pPr>
        <w:rPr>
          <w:rFonts w:ascii="Times New Roman" w:eastAsia="Calibri" w:hAnsi="Times New Roman" w:cs="Times New Roman"/>
          <w:sz w:val="32"/>
          <w:szCs w:val="32"/>
        </w:rPr>
      </w:pPr>
      <w:r w:rsidRPr="00AB2B07">
        <w:rPr>
          <w:rFonts w:ascii="Times New Roman" w:eastAsia="Calibri" w:hAnsi="Times New Roman" w:cs="Times New Roman"/>
          <w:b/>
          <w:sz w:val="32"/>
          <w:szCs w:val="32"/>
        </w:rPr>
        <w:t xml:space="preserve">    </w:t>
      </w:r>
      <w:r w:rsidRPr="00AB2B07">
        <w:rPr>
          <w:rFonts w:ascii="Times New Roman" w:eastAsia="Calibri" w:hAnsi="Times New Roman" w:cs="Times New Roman"/>
          <w:sz w:val="32"/>
          <w:szCs w:val="32"/>
        </w:rPr>
        <w:t>Воспитание у ребенка любви к самому близкому – к родному дому, семье - это основа из основ нравственно-патриотического воспитания, его первая и самая важная ступень.</w:t>
      </w:r>
      <w:r w:rsidRPr="00AB2B07">
        <w:rPr>
          <w:rFonts w:ascii="Times New Roman" w:eastAsia="Calibri" w:hAnsi="Times New Roman" w:cs="Times New Roman"/>
          <w:sz w:val="32"/>
          <w:szCs w:val="32"/>
        </w:rPr>
        <w:br/>
        <w:t xml:space="preserve">      Значение семьи в государственной политике России можно определить по последним строчкам завещания императора Александра </w:t>
      </w:r>
      <w:r w:rsidRPr="00AB2B07">
        <w:rPr>
          <w:rFonts w:ascii="Times New Roman" w:eastAsia="Calibri" w:hAnsi="Times New Roman" w:cs="Times New Roman"/>
          <w:sz w:val="32"/>
          <w:szCs w:val="32"/>
          <w:lang w:val="en-US"/>
        </w:rPr>
        <w:t>III</w:t>
      </w:r>
      <w:r w:rsidRPr="00AB2B07">
        <w:rPr>
          <w:rFonts w:ascii="Times New Roman" w:eastAsia="Calibri" w:hAnsi="Times New Roman" w:cs="Times New Roman"/>
          <w:sz w:val="32"/>
          <w:szCs w:val="32"/>
        </w:rPr>
        <w:t xml:space="preserve"> своему сыну Никола «Укрепляй семью, потому что она основа всякого государства». </w:t>
      </w:r>
    </w:p>
    <w:p w:rsidR="00AB2B07" w:rsidRPr="00AB2B07" w:rsidRDefault="00AB2B07" w:rsidP="00AB2B07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2B07">
        <w:rPr>
          <w:rFonts w:ascii="Times New Roman" w:eastAsia="Calibri" w:hAnsi="Times New Roman" w:cs="Times New Roman"/>
          <w:sz w:val="32"/>
          <w:szCs w:val="32"/>
        </w:rPr>
        <w:t xml:space="preserve">        В нашем дошкольном учреждении большое внимание уделяется нравственно-патриотическому воспитанию детей. </w:t>
      </w:r>
    </w:p>
    <w:p w:rsidR="00AB2B07" w:rsidRPr="00AB2B07" w:rsidRDefault="00AB2B07" w:rsidP="00AB2B07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2B07">
        <w:rPr>
          <w:rFonts w:ascii="Times New Roman" w:eastAsia="Calibri" w:hAnsi="Times New Roman" w:cs="Times New Roman"/>
          <w:sz w:val="32"/>
          <w:szCs w:val="32"/>
        </w:rPr>
        <w:t xml:space="preserve">       Мы уверены, что чувство Родины начинается у ребенка с отношения к семье, к самым близким людям - к матери, к отцу, бабушке, дедушке.    </w:t>
      </w:r>
      <w:r w:rsidRPr="00AB2B07">
        <w:rPr>
          <w:rFonts w:ascii="Times New Roman" w:eastAsia="Calibri" w:hAnsi="Times New Roman" w:cs="Times New Roman"/>
          <w:bCs/>
          <w:sz w:val="32"/>
          <w:szCs w:val="32"/>
        </w:rPr>
        <w:t xml:space="preserve">Это корни, связывающие его с родным домом и ближайшим окружением. И </w:t>
      </w:r>
      <w:r w:rsidRPr="00AB2B07">
        <w:rPr>
          <w:rFonts w:ascii="Times New Roman" w:eastAsia="Calibri" w:hAnsi="Times New Roman" w:cs="Times New Roman"/>
          <w:sz w:val="32"/>
          <w:szCs w:val="32"/>
        </w:rPr>
        <w:t xml:space="preserve">воспитывать у ребенка любовь к родному дому, семье,  надо с первых лет жизни. Малыш должен понимать, что иметь свой дом большое благо и великое счастье жить в семье. </w:t>
      </w:r>
    </w:p>
    <w:p w:rsidR="00AB2B07" w:rsidRPr="00AB2B07" w:rsidRDefault="00AB2B07" w:rsidP="00AB2B07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2B07">
        <w:rPr>
          <w:rFonts w:ascii="Times New Roman" w:eastAsia="Calibri" w:hAnsi="Times New Roman" w:cs="Times New Roman"/>
          <w:sz w:val="32"/>
          <w:szCs w:val="32"/>
        </w:rPr>
        <w:t xml:space="preserve">     Прикосновение к истории своей семьи вызывает у ребёнка сильные эмоции, заставляет сопереживать, внимательно относиться к памяти прошлого, к своим историческим корням          </w:t>
      </w:r>
    </w:p>
    <w:p w:rsidR="00AB2B07" w:rsidRPr="00AB2B07" w:rsidRDefault="00AB2B07" w:rsidP="00AB2B07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AB2B07">
        <w:rPr>
          <w:rFonts w:ascii="Times New Roman" w:eastAsia="Calibri" w:hAnsi="Times New Roman" w:cs="Times New Roman"/>
          <w:sz w:val="32"/>
          <w:szCs w:val="32"/>
        </w:rPr>
        <w:t xml:space="preserve">      Семейное изучение своей родословной поможет детям начать осмысление важных моментов:</w:t>
      </w:r>
    </w:p>
    <w:p w:rsidR="00AB2B07" w:rsidRPr="00AB2B07" w:rsidRDefault="00AB2B07" w:rsidP="00AB2B07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2B07">
        <w:rPr>
          <w:rFonts w:ascii="Times New Roman" w:eastAsia="Calibri" w:hAnsi="Times New Roman" w:cs="Times New Roman"/>
          <w:sz w:val="32"/>
          <w:szCs w:val="32"/>
        </w:rPr>
        <w:t xml:space="preserve">        -    корни каждого - в истории и традициях семьи</w:t>
      </w:r>
    </w:p>
    <w:p w:rsidR="00AB2B07" w:rsidRPr="00AB2B07" w:rsidRDefault="00AB2B07" w:rsidP="00AB2B07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2B07">
        <w:rPr>
          <w:rFonts w:ascii="Times New Roman" w:eastAsia="Calibri" w:hAnsi="Times New Roman" w:cs="Times New Roman"/>
          <w:sz w:val="32"/>
          <w:szCs w:val="32"/>
        </w:rPr>
        <w:t xml:space="preserve">        - семья - ячейка общество, хранительница национальных традиций</w:t>
      </w:r>
    </w:p>
    <w:p w:rsidR="00AB2B07" w:rsidRPr="00AB2B07" w:rsidRDefault="00AB2B07" w:rsidP="00AB2B07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2B07">
        <w:rPr>
          <w:rFonts w:ascii="Times New Roman" w:eastAsia="Calibri" w:hAnsi="Times New Roman" w:cs="Times New Roman"/>
          <w:sz w:val="32"/>
          <w:szCs w:val="32"/>
        </w:rPr>
        <w:t xml:space="preserve">         - счастье семьи - счастье и благополучие народа. </w:t>
      </w:r>
    </w:p>
    <w:p w:rsidR="00AB2B07" w:rsidRPr="00AB2B07" w:rsidRDefault="00AB2B07" w:rsidP="00AB2B07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2B07">
        <w:rPr>
          <w:rFonts w:ascii="Times New Roman" w:eastAsia="Calibri" w:hAnsi="Times New Roman" w:cs="Times New Roman"/>
          <w:sz w:val="32"/>
          <w:szCs w:val="32"/>
        </w:rPr>
        <w:lastRenderedPageBreak/>
        <w:t>С целью воспитания патриотизма, формирования духовно-нравственного отношения и чувства сопричастности к родному дому, осознание того, любовь к родине начинается с семьи – был разработан педагогический проект: «Маленькая страна – это моя семья».</w:t>
      </w:r>
    </w:p>
    <w:p w:rsidR="00AB2B07" w:rsidRPr="00AB2B07" w:rsidRDefault="00AB2B07" w:rsidP="00AB2B07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2B07">
        <w:rPr>
          <w:rFonts w:ascii="Times New Roman" w:eastAsia="Calibri" w:hAnsi="Times New Roman" w:cs="Times New Roman"/>
          <w:sz w:val="32"/>
          <w:szCs w:val="32"/>
        </w:rPr>
        <w:t>Реализация проекта предполагает в течение 4 лет пребывания детей в детском саду, начиная с младшей до подготовительной группы. В каждой возрастной группе решаются свои задачи, внедряются разнообразные формы работы и виды деятельности.</w:t>
      </w:r>
    </w:p>
    <w:p w:rsidR="00AB2B07" w:rsidRPr="00AB2B07" w:rsidRDefault="00AB2B07" w:rsidP="00AB2B07">
      <w:pPr>
        <w:pStyle w:val="a3"/>
        <w:rPr>
          <w:sz w:val="32"/>
          <w:szCs w:val="32"/>
        </w:rPr>
      </w:pPr>
      <w:r w:rsidRPr="00AB2B07">
        <w:rPr>
          <w:sz w:val="32"/>
          <w:szCs w:val="32"/>
        </w:rPr>
        <w:t xml:space="preserve">Так основной формой воспитания любви к родным в младших группах является использование семейных фотографий, которые оформляются в книжках – малышках или на стендах в группе. </w:t>
      </w:r>
    </w:p>
    <w:p w:rsidR="00AB2B07" w:rsidRPr="00AB2B07" w:rsidRDefault="00AB2B07" w:rsidP="00AB2B07">
      <w:pPr>
        <w:pStyle w:val="a3"/>
        <w:rPr>
          <w:sz w:val="32"/>
          <w:szCs w:val="32"/>
        </w:rPr>
      </w:pPr>
      <w:r w:rsidRPr="00AB2B07">
        <w:rPr>
          <w:sz w:val="32"/>
          <w:szCs w:val="32"/>
        </w:rPr>
        <w:t xml:space="preserve">Семейная фотография с успехом используется во время адаптации ребёнка к условиям дошкольного учреждения. </w:t>
      </w:r>
    </w:p>
    <w:p w:rsidR="00AB2B07" w:rsidRPr="00AB2B07" w:rsidRDefault="00AB2B07" w:rsidP="00AB2B07">
      <w:pPr>
        <w:pStyle w:val="a3"/>
        <w:rPr>
          <w:sz w:val="32"/>
          <w:szCs w:val="32"/>
        </w:rPr>
      </w:pPr>
      <w:r w:rsidRPr="00AB2B07">
        <w:rPr>
          <w:sz w:val="32"/>
          <w:szCs w:val="32"/>
        </w:rPr>
        <w:t>В средней группе основным направлением становится работа с альбомами и фотографиями по темам “Увлечения нашей семьи”, “Вместе дружная семья”, “Наши путешествия”, «Как мы отдыхали летом».  Дети знакомились с индивидуальными особенностями, традициями семьи, составляли рассказы из личного опыта.</w:t>
      </w:r>
    </w:p>
    <w:p w:rsidR="00AB2B07" w:rsidRPr="00AB2B07" w:rsidRDefault="00AB2B07" w:rsidP="00AB2B07">
      <w:pPr>
        <w:pStyle w:val="a3"/>
        <w:rPr>
          <w:sz w:val="32"/>
          <w:szCs w:val="32"/>
        </w:rPr>
      </w:pPr>
      <w:r w:rsidRPr="00AB2B07">
        <w:rPr>
          <w:sz w:val="32"/>
          <w:szCs w:val="32"/>
        </w:rPr>
        <w:t>И уже со средней группы мы начинаем знакомить детей с родословной семьи. Разрабатываются и презентуются семейные проекты: “Генеалогическое древо”, “Герб нашей семьи”.</w:t>
      </w:r>
    </w:p>
    <w:p w:rsidR="00AB2B07" w:rsidRPr="00AB2B07" w:rsidRDefault="00AB2B07" w:rsidP="00AB2B07">
      <w:pPr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AB2B0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AB2B07" w:rsidRPr="00AB2B07" w:rsidRDefault="00AB2B07" w:rsidP="00AB2B07">
      <w:pPr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AB2B07" w:rsidRPr="00AB2B07" w:rsidRDefault="00AB2B07" w:rsidP="00AB2B07">
      <w:pPr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AB2B07">
        <w:rPr>
          <w:rFonts w:ascii="Times New Roman" w:eastAsia="Calibri" w:hAnsi="Times New Roman" w:cs="Times New Roman"/>
          <w:b/>
          <w:sz w:val="32"/>
          <w:szCs w:val="32"/>
        </w:rPr>
        <w:t>Реализация проекта проходит в несколько этапов:</w:t>
      </w:r>
    </w:p>
    <w:p w:rsidR="00AB2B07" w:rsidRPr="00AB2B07" w:rsidRDefault="00AB2B07" w:rsidP="00AB2B07">
      <w:pPr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AB2B07" w:rsidRPr="00AB2B07" w:rsidRDefault="00AB2B07" w:rsidP="00AB2B0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AB2B07">
        <w:rPr>
          <w:rFonts w:ascii="Times New Roman" w:eastAsia="Calibri" w:hAnsi="Times New Roman" w:cs="Times New Roman"/>
          <w:b/>
          <w:sz w:val="32"/>
          <w:szCs w:val="32"/>
        </w:rPr>
        <w:t>Подготовительный этап</w:t>
      </w:r>
    </w:p>
    <w:p w:rsidR="00AB2B07" w:rsidRPr="00AB2B07" w:rsidRDefault="00AB2B07" w:rsidP="00AB2B07">
      <w:pPr>
        <w:ind w:left="36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AB2B0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AB2B07" w:rsidRPr="00AB2B07" w:rsidRDefault="00AB2B07" w:rsidP="00AB2B07">
      <w:pPr>
        <w:tabs>
          <w:tab w:val="left" w:pos="2520"/>
        </w:tabs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AB2B07">
        <w:rPr>
          <w:rFonts w:ascii="Times New Roman" w:eastAsia="Calibri" w:hAnsi="Times New Roman" w:cs="Times New Roman"/>
          <w:b/>
          <w:i/>
          <w:sz w:val="32"/>
          <w:szCs w:val="32"/>
        </w:rPr>
        <w:t>С педагогами:</w:t>
      </w:r>
    </w:p>
    <w:p w:rsidR="00AB2B07" w:rsidRPr="00AB2B07" w:rsidRDefault="00AB2B07" w:rsidP="00AB2B07">
      <w:pPr>
        <w:tabs>
          <w:tab w:val="left" w:pos="2520"/>
        </w:tabs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2B07">
        <w:rPr>
          <w:rFonts w:ascii="Times New Roman" w:eastAsia="Calibri" w:hAnsi="Times New Roman" w:cs="Times New Roman"/>
          <w:sz w:val="32"/>
          <w:szCs w:val="32"/>
        </w:rPr>
        <w:t xml:space="preserve"> - определение темы, целей, задач, содержание проекта</w:t>
      </w:r>
    </w:p>
    <w:p w:rsidR="00AB2B07" w:rsidRPr="00AB2B07" w:rsidRDefault="00AB2B07" w:rsidP="00AB2B07">
      <w:pPr>
        <w:tabs>
          <w:tab w:val="left" w:pos="2520"/>
        </w:tabs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AB2B07">
        <w:rPr>
          <w:rFonts w:ascii="Times New Roman" w:eastAsia="Calibri" w:hAnsi="Times New Roman" w:cs="Times New Roman"/>
          <w:b/>
          <w:i/>
          <w:sz w:val="32"/>
          <w:szCs w:val="32"/>
        </w:rPr>
        <w:t>С родителями:</w:t>
      </w:r>
    </w:p>
    <w:p w:rsidR="00AB2B07" w:rsidRPr="00AB2B07" w:rsidRDefault="00AB2B07" w:rsidP="00AB2B07">
      <w:pPr>
        <w:tabs>
          <w:tab w:val="left" w:pos="2520"/>
        </w:tabs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2B07">
        <w:rPr>
          <w:rFonts w:ascii="Times New Roman" w:eastAsia="Calibri" w:hAnsi="Times New Roman" w:cs="Times New Roman"/>
          <w:sz w:val="32"/>
          <w:szCs w:val="32"/>
        </w:rPr>
        <w:lastRenderedPageBreak/>
        <w:t>- 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AB2B07" w:rsidRPr="00AB2B07" w:rsidRDefault="00AB2B07" w:rsidP="00AB2B07">
      <w:pPr>
        <w:tabs>
          <w:tab w:val="left" w:pos="2520"/>
        </w:tabs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AB2B07">
        <w:rPr>
          <w:rFonts w:ascii="Times New Roman" w:eastAsia="Calibri" w:hAnsi="Times New Roman" w:cs="Times New Roman"/>
          <w:b/>
          <w:i/>
          <w:sz w:val="32"/>
          <w:szCs w:val="32"/>
        </w:rPr>
        <w:t>С детьми:</w:t>
      </w:r>
    </w:p>
    <w:p w:rsidR="00AB2B07" w:rsidRPr="00AB2B07" w:rsidRDefault="00AB2B07" w:rsidP="00AB2B07">
      <w:pPr>
        <w:tabs>
          <w:tab w:val="left" w:pos="2520"/>
        </w:tabs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2B07">
        <w:rPr>
          <w:rFonts w:ascii="Times New Roman" w:eastAsia="Calibri" w:hAnsi="Times New Roman" w:cs="Times New Roman"/>
          <w:sz w:val="32"/>
          <w:szCs w:val="32"/>
        </w:rPr>
        <w:t>- опрос – беседа «Что я знаю о своей семье?»</w:t>
      </w:r>
    </w:p>
    <w:p w:rsidR="00AB2B07" w:rsidRPr="00AB2B07" w:rsidRDefault="00AB2B07" w:rsidP="00AB2B07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2B07">
        <w:rPr>
          <w:rFonts w:ascii="Times New Roman" w:eastAsia="Calibri" w:hAnsi="Times New Roman" w:cs="Times New Roman"/>
          <w:sz w:val="32"/>
          <w:szCs w:val="32"/>
        </w:rPr>
        <w:t xml:space="preserve">      </w:t>
      </w:r>
    </w:p>
    <w:p w:rsidR="00AB2B07" w:rsidRPr="00AB2B07" w:rsidRDefault="00AB2B07" w:rsidP="00AB2B07">
      <w:pPr>
        <w:pStyle w:val="a3"/>
        <w:rPr>
          <w:b/>
          <w:bCs/>
          <w:color w:val="2D2A2A"/>
          <w:sz w:val="32"/>
          <w:szCs w:val="32"/>
        </w:rPr>
      </w:pPr>
      <w:r w:rsidRPr="00AB2B07">
        <w:rPr>
          <w:b/>
          <w:bCs/>
          <w:color w:val="2D2A2A"/>
          <w:sz w:val="32"/>
          <w:szCs w:val="32"/>
        </w:rPr>
        <w:t>Виды деятельности:</w:t>
      </w:r>
    </w:p>
    <w:p w:rsidR="00AB2B07" w:rsidRPr="00AB2B07" w:rsidRDefault="00AB2B07" w:rsidP="00AB2B07">
      <w:pPr>
        <w:pStyle w:val="a3"/>
        <w:rPr>
          <w:color w:val="2D2A2A"/>
          <w:sz w:val="32"/>
          <w:szCs w:val="32"/>
        </w:rPr>
      </w:pPr>
    </w:p>
    <w:p w:rsidR="00AB2B07" w:rsidRPr="00AB2B07" w:rsidRDefault="00AB2B07" w:rsidP="00AB2B07">
      <w:pPr>
        <w:pStyle w:val="a3"/>
        <w:rPr>
          <w:color w:val="2D2A2A"/>
          <w:sz w:val="32"/>
          <w:szCs w:val="32"/>
        </w:rPr>
      </w:pPr>
      <w:r w:rsidRPr="00AB2B07">
        <w:rPr>
          <w:b/>
          <w:bCs/>
          <w:color w:val="2D2A2A"/>
          <w:sz w:val="32"/>
          <w:szCs w:val="32"/>
        </w:rPr>
        <w:t>1. Воспитатель вместе с детьми.</w:t>
      </w:r>
    </w:p>
    <w:p w:rsidR="00AB2B07" w:rsidRPr="00AB2B07" w:rsidRDefault="00AB2B07" w:rsidP="00AB2B0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Чтение художественной литературы по теме “Моя семья”. </w:t>
      </w:r>
    </w:p>
    <w:p w:rsidR="00AB2B07" w:rsidRPr="00AB2B07" w:rsidRDefault="00AB2B07" w:rsidP="00AB2B0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>Просмотр видеофильмов о семье (В.Катаев “</w:t>
      </w:r>
      <w:proofErr w:type="spellStart"/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>Цветик-семицветик</w:t>
      </w:r>
      <w:proofErr w:type="spellEnd"/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>”, р.н.</w:t>
      </w:r>
      <w:proofErr w:type="gramStart"/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>с</w:t>
      </w:r>
      <w:proofErr w:type="gramEnd"/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>. “Снегурочка”, “</w:t>
      </w:r>
      <w:proofErr w:type="spellStart"/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>Морозко</w:t>
      </w:r>
      <w:proofErr w:type="spellEnd"/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” и другие). </w:t>
      </w:r>
    </w:p>
    <w:p w:rsidR="00AB2B07" w:rsidRPr="00AB2B07" w:rsidRDefault="00AB2B07" w:rsidP="00AB2B0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Викторины по сказкам. </w:t>
      </w:r>
    </w:p>
    <w:p w:rsidR="00AB2B07" w:rsidRPr="00AB2B07" w:rsidRDefault="00AB2B07" w:rsidP="00AB2B0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proofErr w:type="spellStart"/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>Д⁄игры</w:t>
      </w:r>
      <w:proofErr w:type="spellEnd"/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 “Кто старше?”, “У кого сегодня день рожденья?”, упражнения “Кем ты приходишься своим родителям?”, “Кто ты для бабушки?”, Огорчится ли мама, если…”. </w:t>
      </w:r>
    </w:p>
    <w:p w:rsidR="00AB2B07" w:rsidRPr="00AB2B07" w:rsidRDefault="00AB2B07" w:rsidP="00AB2B0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Беседы “Моя дружная семья”, “Папа – мой лучший друг” и др. </w:t>
      </w:r>
    </w:p>
    <w:p w:rsidR="00AB2B07" w:rsidRPr="00AB2B07" w:rsidRDefault="00AB2B07" w:rsidP="00AB2B0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Заучивание пословиц и поговорок о семье, дружбе, пальчиковые игры. </w:t>
      </w:r>
    </w:p>
    <w:p w:rsidR="00AB2B07" w:rsidRPr="00AB2B07" w:rsidRDefault="00AB2B07" w:rsidP="00AB2B0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Изготовление подарков для родителей. </w:t>
      </w:r>
    </w:p>
    <w:p w:rsidR="00AB2B07" w:rsidRPr="00AB2B07" w:rsidRDefault="00AB2B07" w:rsidP="00AB2B0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Сюжетно-ролевые игры “Семья”, “Дочки-матери”. </w:t>
      </w:r>
    </w:p>
    <w:p w:rsidR="00AB2B07" w:rsidRPr="00AB2B07" w:rsidRDefault="00AB2B07" w:rsidP="00AB2B0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Выставка рисунков “Моя мама – самая лучшая”, “Наша дружная семья”. </w:t>
      </w:r>
    </w:p>
    <w:p w:rsidR="00AB2B07" w:rsidRPr="00AB2B07" w:rsidRDefault="00AB2B07" w:rsidP="00AB2B0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>Занятия: “Дружная семья”, “Вместе весело шагать”.</w:t>
      </w:r>
    </w:p>
    <w:p w:rsidR="00AB2B07" w:rsidRPr="00AB2B07" w:rsidRDefault="00AB2B07" w:rsidP="00AB2B0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Выставка – стенд «Семья глазами ребёнка»  </w:t>
      </w:r>
    </w:p>
    <w:p w:rsidR="00AB2B07" w:rsidRPr="00AB2B07" w:rsidRDefault="00AB2B07" w:rsidP="00AB2B07">
      <w:pPr>
        <w:pStyle w:val="a3"/>
        <w:rPr>
          <w:color w:val="2D2A2A"/>
          <w:sz w:val="32"/>
          <w:szCs w:val="32"/>
        </w:rPr>
      </w:pPr>
      <w:r w:rsidRPr="00AB2B07">
        <w:rPr>
          <w:b/>
          <w:bCs/>
          <w:color w:val="2D2A2A"/>
          <w:sz w:val="32"/>
          <w:szCs w:val="32"/>
        </w:rPr>
        <w:t>2. Родители – дети.</w:t>
      </w:r>
    </w:p>
    <w:p w:rsidR="00AB2B07" w:rsidRPr="00AB2B07" w:rsidRDefault="00AB2B07" w:rsidP="00AB2B0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Беседы с детьми о своей семье, родственниках. </w:t>
      </w:r>
    </w:p>
    <w:p w:rsidR="00AB2B07" w:rsidRPr="00AB2B07" w:rsidRDefault="00AB2B07" w:rsidP="00AB2B0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Рассказы о своем детстве, о школьных годах, о семейных традициях и реликвиях, о своей профессии. </w:t>
      </w:r>
    </w:p>
    <w:p w:rsidR="00AB2B07" w:rsidRPr="00AB2B07" w:rsidRDefault="00AB2B07" w:rsidP="00AB2B0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Фотовыставки: </w:t>
      </w:r>
      <w:r w:rsidRPr="00AB2B07">
        <w:rPr>
          <w:rFonts w:ascii="Times New Roman" w:eastAsia="Calibri" w:hAnsi="Times New Roman" w:cs="Times New Roman"/>
          <w:sz w:val="32"/>
          <w:szCs w:val="32"/>
        </w:rPr>
        <w:t>"Милая мама моя", "Самый лучший папа", "Моя дружная семейка", "Семья - здоровый образ жизни".</w:t>
      </w:r>
    </w:p>
    <w:p w:rsidR="00AB2B07" w:rsidRPr="00AB2B07" w:rsidRDefault="00AB2B07" w:rsidP="00AB2B0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lastRenderedPageBreak/>
        <w:t> Чтение художественной литературы о взаимоотношениях в семье:</w:t>
      </w: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br/>
        <w:t>О.Осеева “Честное слово”, “Просто старушка”,</w:t>
      </w: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br/>
        <w:t xml:space="preserve">З.Александрова “Посидим в тишине” и др. </w:t>
      </w:r>
    </w:p>
    <w:p w:rsidR="00AB2B07" w:rsidRPr="00AB2B07" w:rsidRDefault="00AB2B07" w:rsidP="00AB2B0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Составление генеалогического древа “Моя родословная”. </w:t>
      </w:r>
    </w:p>
    <w:p w:rsidR="00AB2B07" w:rsidRPr="00AB2B07" w:rsidRDefault="00AB2B07" w:rsidP="00AB2B0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>Разработка семейного герба.</w:t>
      </w:r>
    </w:p>
    <w:p w:rsidR="00AB2B07" w:rsidRPr="00AB2B07" w:rsidRDefault="00AB2B07" w:rsidP="00AB2B0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>Изготовление книжек-малышек: «Как я провёл лето», «Отдыхаем вместе с семьёй», «Моя семья и Академгородок»</w:t>
      </w:r>
    </w:p>
    <w:p w:rsidR="00AB2B07" w:rsidRPr="00AB2B07" w:rsidRDefault="00AB2B07" w:rsidP="00AB2B0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>Исследовательская работа: «История Великой Отечественной войны в истории моей семьи»</w:t>
      </w:r>
    </w:p>
    <w:p w:rsidR="00AB2B07" w:rsidRPr="00AB2B07" w:rsidRDefault="00AB2B07" w:rsidP="00AB2B07">
      <w:pPr>
        <w:pStyle w:val="a3"/>
        <w:rPr>
          <w:color w:val="2D2A2A"/>
          <w:sz w:val="32"/>
          <w:szCs w:val="32"/>
        </w:rPr>
      </w:pPr>
      <w:r w:rsidRPr="00AB2B07">
        <w:rPr>
          <w:b/>
          <w:bCs/>
          <w:color w:val="2D2A2A"/>
          <w:sz w:val="32"/>
          <w:szCs w:val="32"/>
        </w:rPr>
        <w:t>3. Воспитатель – родитель.</w:t>
      </w:r>
    </w:p>
    <w:p w:rsidR="00AB2B07" w:rsidRPr="00AB2B07" w:rsidRDefault="00AB2B07" w:rsidP="00AB2B0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>Родительское собрание: «Моя семья»</w:t>
      </w:r>
    </w:p>
    <w:p w:rsidR="00AB2B07" w:rsidRPr="00AB2B07" w:rsidRDefault="00AB2B07" w:rsidP="00AB2B0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Организация родительских встреч: “Защитим детей от…”, “Какой хороший папа!” (с участием детей). </w:t>
      </w:r>
    </w:p>
    <w:p w:rsidR="00AB2B07" w:rsidRPr="00AB2B07" w:rsidRDefault="00AB2B07" w:rsidP="00AB2B0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Консультация для родителей: “Родословная – старинная русская традиция”, “Памятка по составлению родословной” (с эскизами по ее оформлению). </w:t>
      </w:r>
    </w:p>
    <w:p w:rsidR="00AB2B07" w:rsidRPr="00AB2B07" w:rsidRDefault="00AB2B07" w:rsidP="00AB2B0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Индивидуальные беседы-консультации. </w:t>
      </w:r>
    </w:p>
    <w:p w:rsidR="00AB2B07" w:rsidRPr="00AB2B07" w:rsidRDefault="00AB2B07" w:rsidP="00AB2B0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Участие в конкурсе «Лучший зимний участок» </w:t>
      </w:r>
    </w:p>
    <w:p w:rsidR="00AB2B07" w:rsidRPr="00AB2B07" w:rsidRDefault="00AB2B07" w:rsidP="00AB2B07">
      <w:pPr>
        <w:pStyle w:val="a3"/>
        <w:rPr>
          <w:color w:val="2D2A2A"/>
          <w:sz w:val="32"/>
          <w:szCs w:val="32"/>
        </w:rPr>
      </w:pPr>
      <w:r w:rsidRPr="00AB2B07">
        <w:rPr>
          <w:b/>
          <w:bCs/>
          <w:color w:val="2D2A2A"/>
          <w:sz w:val="32"/>
          <w:szCs w:val="32"/>
        </w:rPr>
        <w:t xml:space="preserve">4. Воспитатели – родители – дети. </w:t>
      </w:r>
    </w:p>
    <w:p w:rsidR="00AB2B07" w:rsidRPr="00AB2B07" w:rsidRDefault="00AB2B07" w:rsidP="00AB2B0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>Конкурсы: «Папа, мама и я – спортивная семья»,  «Папа, мама и я – музыкальная семья».</w:t>
      </w:r>
    </w:p>
    <w:p w:rsidR="00AB2B07" w:rsidRPr="00AB2B07" w:rsidRDefault="00AB2B07" w:rsidP="00AB2B0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Зимняя Спартакиада: “Всей семьей на лыжи!”. </w:t>
      </w:r>
    </w:p>
    <w:p w:rsidR="00AB2B07" w:rsidRPr="00AB2B07" w:rsidRDefault="00AB2B07" w:rsidP="00AB2B0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>Фотовыставка “Наши семейные традиции”, “Отдыхаем всей семьей!”.</w:t>
      </w:r>
    </w:p>
    <w:p w:rsidR="00AB2B07" w:rsidRPr="00AB2B07" w:rsidRDefault="00AB2B07" w:rsidP="00AB2B0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>Проведение праздника День матери.</w:t>
      </w:r>
    </w:p>
    <w:p w:rsidR="00AB2B07" w:rsidRPr="00AB2B07" w:rsidRDefault="00AB2B07" w:rsidP="00AB2B0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>Бабушкины посиделки.</w:t>
      </w:r>
    </w:p>
    <w:p w:rsidR="00AB2B07" w:rsidRPr="00AB2B07" w:rsidRDefault="00AB2B07" w:rsidP="00AB2B0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Праздник: «Мама – солнышко моё» </w:t>
      </w:r>
    </w:p>
    <w:p w:rsidR="00AB2B07" w:rsidRPr="00AB2B07" w:rsidRDefault="00AB2B07" w:rsidP="00AB2B07">
      <w:pPr>
        <w:pStyle w:val="a3"/>
        <w:rPr>
          <w:color w:val="2D2A2A"/>
          <w:sz w:val="32"/>
          <w:szCs w:val="32"/>
        </w:rPr>
      </w:pPr>
      <w:r w:rsidRPr="00AB2B07">
        <w:rPr>
          <w:b/>
          <w:bCs/>
          <w:color w:val="2D2A2A"/>
          <w:sz w:val="32"/>
          <w:szCs w:val="32"/>
        </w:rPr>
        <w:t>5. Деятельность педагога.</w:t>
      </w:r>
    </w:p>
    <w:p w:rsidR="00AB2B07" w:rsidRPr="00AB2B07" w:rsidRDefault="00AB2B07" w:rsidP="00AB2B0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Изучить историю составления родословной. </w:t>
      </w:r>
    </w:p>
    <w:p w:rsidR="00AB2B07" w:rsidRPr="00AB2B07" w:rsidRDefault="00AB2B07" w:rsidP="00AB2B0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Подготовить художественную литературу по данной теме. </w:t>
      </w:r>
    </w:p>
    <w:p w:rsidR="00AB2B07" w:rsidRPr="00AB2B07" w:rsidRDefault="00AB2B07" w:rsidP="00AB2B0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Выпустить “Газету для родителей” по теме “Роль отца в воспитании детей”, “Отцовская любовь”. </w:t>
      </w:r>
    </w:p>
    <w:p w:rsidR="00AB2B07" w:rsidRPr="00AB2B07" w:rsidRDefault="00AB2B07" w:rsidP="00AB2B0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D2A2A"/>
          <w:sz w:val="32"/>
          <w:szCs w:val="32"/>
        </w:rPr>
      </w:pPr>
      <w:r w:rsidRPr="00AB2B07">
        <w:rPr>
          <w:rFonts w:ascii="Times New Roman" w:eastAsia="Calibri" w:hAnsi="Times New Roman" w:cs="Times New Roman"/>
          <w:color w:val="2D2A2A"/>
          <w:sz w:val="32"/>
          <w:szCs w:val="32"/>
        </w:rPr>
        <w:t xml:space="preserve">Памятка для бабушек по воспитанию внуков. </w:t>
      </w:r>
    </w:p>
    <w:p w:rsidR="00AB2B07" w:rsidRPr="00AB2B07" w:rsidRDefault="00AB2B07" w:rsidP="00AB2B07">
      <w:pPr>
        <w:pStyle w:val="a3"/>
        <w:rPr>
          <w:color w:val="2D2A2A"/>
          <w:sz w:val="32"/>
          <w:szCs w:val="32"/>
        </w:rPr>
      </w:pPr>
      <w:r w:rsidRPr="00AB2B07">
        <w:rPr>
          <w:color w:val="2D2A2A"/>
          <w:sz w:val="32"/>
          <w:szCs w:val="32"/>
        </w:rPr>
        <w:t>Презентация: представление и защита проекта на педагогическом совете.</w:t>
      </w:r>
    </w:p>
    <w:p w:rsidR="00AB2B07" w:rsidRPr="00806FCF" w:rsidRDefault="00AB2B07" w:rsidP="00AB2B07">
      <w:pPr>
        <w:pStyle w:val="a3"/>
        <w:rPr>
          <w:b/>
          <w:bCs/>
          <w:color w:val="2D2A2A"/>
          <w:sz w:val="40"/>
          <w:szCs w:val="40"/>
        </w:rPr>
      </w:pPr>
    </w:p>
    <w:p w:rsidR="00AB2B07" w:rsidRPr="00806FCF" w:rsidRDefault="00AB2B07" w:rsidP="00AB2B07">
      <w:pPr>
        <w:pStyle w:val="a3"/>
        <w:rPr>
          <w:color w:val="2D2A2A"/>
          <w:sz w:val="40"/>
          <w:szCs w:val="40"/>
        </w:rPr>
      </w:pPr>
      <w:r w:rsidRPr="00806FCF">
        <w:rPr>
          <w:b/>
          <w:bCs/>
          <w:color w:val="2D2A2A"/>
          <w:sz w:val="40"/>
          <w:szCs w:val="40"/>
        </w:rPr>
        <w:lastRenderedPageBreak/>
        <w:t>Итоги реализации проекта.</w:t>
      </w:r>
    </w:p>
    <w:p w:rsidR="00AB2B07" w:rsidRPr="00565084" w:rsidRDefault="00AB2B07" w:rsidP="00AB2B07">
      <w:pPr>
        <w:pStyle w:val="a3"/>
        <w:rPr>
          <w:color w:val="2D2A2A"/>
          <w:sz w:val="32"/>
          <w:szCs w:val="32"/>
        </w:rPr>
      </w:pPr>
      <w:r w:rsidRPr="00565084">
        <w:rPr>
          <w:color w:val="2D2A2A"/>
          <w:sz w:val="32"/>
          <w:szCs w:val="32"/>
        </w:rPr>
        <w:t>1. Дети лучше знают свои корни, они хорошо представляют, что такое род, родословная, семья.</w:t>
      </w:r>
    </w:p>
    <w:p w:rsidR="00AB2B07" w:rsidRPr="00565084" w:rsidRDefault="00AB2B07" w:rsidP="00AB2B07">
      <w:pPr>
        <w:pStyle w:val="a3"/>
        <w:rPr>
          <w:color w:val="2D2A2A"/>
          <w:sz w:val="32"/>
          <w:szCs w:val="32"/>
        </w:rPr>
      </w:pPr>
      <w:r w:rsidRPr="00565084">
        <w:rPr>
          <w:color w:val="2D2A2A"/>
          <w:sz w:val="32"/>
          <w:szCs w:val="32"/>
        </w:rPr>
        <w:t>2. В своей речи стали чаще употреблять такие фразы, как “уютный дом”, “родной дом”, “мои родственники” и др.</w:t>
      </w:r>
    </w:p>
    <w:p w:rsidR="00AB2B07" w:rsidRDefault="00AB2B07" w:rsidP="00AB2B07">
      <w:pPr>
        <w:pStyle w:val="a3"/>
        <w:rPr>
          <w:color w:val="2D2A2A"/>
          <w:sz w:val="32"/>
          <w:szCs w:val="32"/>
        </w:rPr>
      </w:pPr>
      <w:r w:rsidRPr="00565084">
        <w:rPr>
          <w:color w:val="2D2A2A"/>
          <w:sz w:val="32"/>
          <w:szCs w:val="32"/>
        </w:rPr>
        <w:t>3. В процессе работы над проектом,  педагоги</w:t>
      </w:r>
      <w:r>
        <w:rPr>
          <w:color w:val="2D2A2A"/>
          <w:sz w:val="32"/>
          <w:szCs w:val="32"/>
        </w:rPr>
        <w:t>,</w:t>
      </w:r>
      <w:r w:rsidRPr="00565084">
        <w:rPr>
          <w:color w:val="2D2A2A"/>
          <w:sz w:val="32"/>
          <w:szCs w:val="32"/>
        </w:rPr>
        <w:t xml:space="preserve"> </w:t>
      </w:r>
      <w:r>
        <w:rPr>
          <w:color w:val="2D2A2A"/>
          <w:sz w:val="32"/>
          <w:szCs w:val="32"/>
        </w:rPr>
        <w:t>более подробно изучили</w:t>
      </w:r>
      <w:r w:rsidRPr="00565084">
        <w:rPr>
          <w:color w:val="2D2A2A"/>
          <w:sz w:val="32"/>
          <w:szCs w:val="32"/>
        </w:rPr>
        <w:t xml:space="preserve"> семьи воспитанников, познакомилась с их семейными традициями. Особенностями семейного воспитания.</w:t>
      </w:r>
    </w:p>
    <w:p w:rsidR="00AB2B07" w:rsidRDefault="00AB2B07" w:rsidP="00AB2B07">
      <w:pPr>
        <w:pStyle w:val="a3"/>
        <w:rPr>
          <w:color w:val="2D2A2A"/>
          <w:sz w:val="32"/>
          <w:szCs w:val="32"/>
        </w:rPr>
      </w:pPr>
      <w:r>
        <w:rPr>
          <w:color w:val="2D2A2A"/>
          <w:sz w:val="32"/>
          <w:szCs w:val="32"/>
        </w:rPr>
        <w:t>4. Повысилась педагогическая компетентность у педагогов по организации работы с родителями по патриотическому воспитанию.</w:t>
      </w:r>
    </w:p>
    <w:p w:rsidR="00AB2B07" w:rsidRPr="00565084" w:rsidRDefault="00AB2B07" w:rsidP="00AB2B07">
      <w:pPr>
        <w:pStyle w:val="a3"/>
        <w:rPr>
          <w:color w:val="2D2A2A"/>
          <w:sz w:val="32"/>
          <w:szCs w:val="32"/>
        </w:rPr>
      </w:pPr>
      <w:r>
        <w:rPr>
          <w:color w:val="2D2A2A"/>
          <w:sz w:val="32"/>
          <w:szCs w:val="32"/>
        </w:rPr>
        <w:t>4. Дети прониклись уважением к истории своей Родины, к ветеранам – прадедушкам, прабабушкам, которые в жестоких боях отстояли свободу и спасли мир.</w:t>
      </w:r>
    </w:p>
    <w:p w:rsidR="00AB2B07" w:rsidRDefault="00AB2B07" w:rsidP="00AB2B07">
      <w:pPr>
        <w:spacing w:before="100" w:beforeAutospacing="1" w:after="100" w:afterAutospacing="1"/>
        <w:rPr>
          <w:rFonts w:ascii="Calibri" w:eastAsia="Calibri" w:hAnsi="Calibri" w:cs="Times New Roman"/>
          <w:color w:val="2D2A2A"/>
          <w:sz w:val="32"/>
          <w:szCs w:val="32"/>
        </w:rPr>
      </w:pPr>
    </w:p>
    <w:p w:rsidR="00AB2B07" w:rsidRDefault="00AB2B07" w:rsidP="00AB2B07">
      <w:pPr>
        <w:spacing w:before="100" w:beforeAutospacing="1" w:after="100" w:afterAutospacing="1"/>
        <w:rPr>
          <w:rFonts w:ascii="Calibri" w:eastAsia="Calibri" w:hAnsi="Calibri" w:cs="Times New Roman"/>
          <w:color w:val="2D2A2A"/>
          <w:sz w:val="32"/>
          <w:szCs w:val="32"/>
        </w:rPr>
      </w:pPr>
    </w:p>
    <w:p w:rsidR="00AB2B07" w:rsidRPr="00565084" w:rsidRDefault="00AB2B07" w:rsidP="00AB2B07">
      <w:pPr>
        <w:spacing w:before="100" w:beforeAutospacing="1" w:after="100" w:afterAutospacing="1"/>
        <w:rPr>
          <w:rFonts w:ascii="Calibri" w:eastAsia="Calibri" w:hAnsi="Calibri" w:cs="Times New Roman"/>
          <w:color w:val="2D2A2A"/>
          <w:sz w:val="32"/>
          <w:szCs w:val="32"/>
        </w:rPr>
      </w:pPr>
    </w:p>
    <w:p w:rsidR="00AB2B07" w:rsidRPr="00806FCF" w:rsidRDefault="00AB2B07" w:rsidP="00AB2B07">
      <w:pPr>
        <w:pStyle w:val="a3"/>
        <w:rPr>
          <w:color w:val="2D2A2A"/>
          <w:sz w:val="44"/>
          <w:szCs w:val="44"/>
        </w:rPr>
      </w:pPr>
      <w:r w:rsidRPr="00806FCF">
        <w:rPr>
          <w:b/>
          <w:bCs/>
          <w:color w:val="2D2A2A"/>
          <w:sz w:val="44"/>
          <w:szCs w:val="44"/>
        </w:rPr>
        <w:t>Эффективность.</w:t>
      </w:r>
    </w:p>
    <w:p w:rsidR="00AB2B07" w:rsidRPr="00565084" w:rsidRDefault="00AB2B07" w:rsidP="00AB2B0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Calibri" w:eastAsia="Calibri" w:hAnsi="Calibri" w:cs="Times New Roman"/>
          <w:color w:val="2D2A2A"/>
          <w:sz w:val="32"/>
          <w:szCs w:val="32"/>
        </w:rPr>
      </w:pPr>
      <w:r w:rsidRPr="00565084">
        <w:rPr>
          <w:rFonts w:ascii="Calibri" w:eastAsia="Calibri" w:hAnsi="Calibri" w:cs="Times New Roman"/>
          <w:color w:val="2D2A2A"/>
          <w:sz w:val="32"/>
          <w:szCs w:val="32"/>
        </w:rPr>
        <w:t>Каждая семья оформила схему родословной “Моя семья”. Многие родители проявили творчество при выполнении задания.</w:t>
      </w:r>
    </w:p>
    <w:p w:rsidR="00AB2B07" w:rsidRPr="00565084" w:rsidRDefault="00AB2B07" w:rsidP="00AB2B0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Calibri" w:eastAsia="Calibri" w:hAnsi="Calibri" w:cs="Times New Roman"/>
          <w:color w:val="2D2A2A"/>
          <w:sz w:val="32"/>
          <w:szCs w:val="32"/>
        </w:rPr>
      </w:pPr>
      <w:r w:rsidRPr="00565084">
        <w:rPr>
          <w:rFonts w:ascii="Calibri" w:eastAsia="Calibri" w:hAnsi="Calibri" w:cs="Times New Roman"/>
          <w:color w:val="2D2A2A"/>
          <w:sz w:val="32"/>
          <w:szCs w:val="32"/>
        </w:rPr>
        <w:t xml:space="preserve">Большинство семей разработало свой семейный герб. </w:t>
      </w:r>
    </w:p>
    <w:p w:rsidR="00AB2B07" w:rsidRPr="00565084" w:rsidRDefault="00AB2B07" w:rsidP="00AB2B0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Calibri" w:eastAsia="Calibri" w:hAnsi="Calibri" w:cs="Times New Roman"/>
          <w:color w:val="2D2A2A"/>
          <w:sz w:val="32"/>
          <w:szCs w:val="32"/>
        </w:rPr>
      </w:pPr>
      <w:r>
        <w:rPr>
          <w:rFonts w:ascii="Calibri" w:eastAsia="Calibri" w:hAnsi="Calibri" w:cs="Times New Roman"/>
          <w:color w:val="2D2A2A"/>
          <w:sz w:val="32"/>
          <w:szCs w:val="32"/>
        </w:rPr>
        <w:t>Активное у</w:t>
      </w:r>
      <w:r w:rsidRPr="00565084">
        <w:rPr>
          <w:rFonts w:ascii="Calibri" w:eastAsia="Calibri" w:hAnsi="Calibri" w:cs="Times New Roman"/>
          <w:color w:val="2D2A2A"/>
          <w:sz w:val="32"/>
          <w:szCs w:val="32"/>
        </w:rPr>
        <w:t xml:space="preserve">частие </w:t>
      </w:r>
      <w:r>
        <w:rPr>
          <w:rFonts w:ascii="Calibri" w:eastAsia="Calibri" w:hAnsi="Calibri" w:cs="Times New Roman"/>
          <w:color w:val="2D2A2A"/>
          <w:sz w:val="32"/>
          <w:szCs w:val="32"/>
        </w:rPr>
        <w:t xml:space="preserve">семей </w:t>
      </w:r>
      <w:r w:rsidRPr="00565084">
        <w:rPr>
          <w:rFonts w:ascii="Calibri" w:eastAsia="Calibri" w:hAnsi="Calibri" w:cs="Times New Roman"/>
          <w:color w:val="2D2A2A"/>
          <w:sz w:val="32"/>
          <w:szCs w:val="32"/>
        </w:rPr>
        <w:t xml:space="preserve">в конкурсе: «Папа, мама и я – музыкальная семья» </w:t>
      </w:r>
    </w:p>
    <w:p w:rsidR="00AB2B07" w:rsidRPr="00565084" w:rsidRDefault="00AB2B07" w:rsidP="00AB2B0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Calibri" w:eastAsia="Calibri" w:hAnsi="Calibri" w:cs="Times New Roman"/>
          <w:color w:val="2D2A2A"/>
          <w:sz w:val="32"/>
          <w:szCs w:val="32"/>
        </w:rPr>
      </w:pPr>
      <w:r w:rsidRPr="00565084">
        <w:rPr>
          <w:rFonts w:ascii="Calibri" w:eastAsia="Calibri" w:hAnsi="Calibri" w:cs="Times New Roman"/>
          <w:color w:val="2D2A2A"/>
          <w:sz w:val="32"/>
          <w:szCs w:val="32"/>
        </w:rPr>
        <w:t xml:space="preserve">Папами (в рамках мероприятия “Мой папа самый лучший!”) были приготовлены кормушки для зимней подкормки птиц, скворечники, игровой материал, снежные постройки. </w:t>
      </w:r>
    </w:p>
    <w:p w:rsidR="00AB2B07" w:rsidRPr="00565084" w:rsidRDefault="00AB2B07" w:rsidP="00AB2B0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Calibri" w:eastAsia="Calibri" w:hAnsi="Calibri" w:cs="Times New Roman"/>
          <w:color w:val="2D2A2A"/>
          <w:sz w:val="32"/>
          <w:szCs w:val="32"/>
        </w:rPr>
      </w:pPr>
      <w:r w:rsidRPr="00565084">
        <w:rPr>
          <w:rFonts w:ascii="Calibri" w:eastAsia="Calibri" w:hAnsi="Calibri" w:cs="Times New Roman"/>
          <w:color w:val="2D2A2A"/>
          <w:sz w:val="32"/>
          <w:szCs w:val="32"/>
        </w:rPr>
        <w:t>Участие в конкурсе: «Папа, мама и я – спортивная семья»</w:t>
      </w:r>
    </w:p>
    <w:p w:rsidR="00AB2B07" w:rsidRPr="0067091B" w:rsidRDefault="00AB2B07" w:rsidP="00AB2B0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</w:t>
      </w:r>
      <w:r w:rsidRPr="0067091B">
        <w:rPr>
          <w:rFonts w:ascii="Calibri" w:eastAsia="Calibri" w:hAnsi="Calibri" w:cs="Times New Roman"/>
          <w:sz w:val="32"/>
          <w:szCs w:val="32"/>
        </w:rPr>
        <w:t xml:space="preserve">Мы искренне надеемся, что начальные знания о семье будут являться  фундаментом  формирования патриотов, духовно - нравственных личностей с активной жизненной позицией, способных к </w:t>
      </w:r>
      <w:r w:rsidRPr="0067091B">
        <w:rPr>
          <w:rFonts w:ascii="Calibri" w:eastAsia="Calibri" w:hAnsi="Calibri" w:cs="Times New Roman"/>
          <w:sz w:val="32"/>
          <w:szCs w:val="32"/>
        </w:rPr>
        <w:lastRenderedPageBreak/>
        <w:t>самосовершенствованию, к гармоничному взаимодействию с другими людьми.</w:t>
      </w:r>
      <w:r w:rsidRPr="0067091B">
        <w:rPr>
          <w:rFonts w:ascii="Arial" w:eastAsia="Calibri" w:hAnsi="Arial" w:cs="Arial"/>
          <w:sz w:val="28"/>
          <w:szCs w:val="28"/>
        </w:rPr>
        <w:t xml:space="preserve"> </w:t>
      </w:r>
    </w:p>
    <w:p w:rsidR="00AB2B07" w:rsidRDefault="00AB2B07"/>
    <w:sectPr w:rsidR="00AB2B07" w:rsidSect="00FF686B">
      <w:pgSz w:w="11906" w:h="16838"/>
      <w:pgMar w:top="794" w:right="737" w:bottom="79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UbuntuBet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78E"/>
    <w:multiLevelType w:val="multilevel"/>
    <w:tmpl w:val="20B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776AA"/>
    <w:multiLevelType w:val="multilevel"/>
    <w:tmpl w:val="3324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2023A"/>
    <w:multiLevelType w:val="multilevel"/>
    <w:tmpl w:val="363E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C1FF9"/>
    <w:multiLevelType w:val="multilevel"/>
    <w:tmpl w:val="A9C2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B7FDB"/>
    <w:multiLevelType w:val="multilevel"/>
    <w:tmpl w:val="B43C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F5162"/>
    <w:multiLevelType w:val="multilevel"/>
    <w:tmpl w:val="AE58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942839"/>
    <w:multiLevelType w:val="multilevel"/>
    <w:tmpl w:val="BC24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B4562A"/>
    <w:multiLevelType w:val="multilevel"/>
    <w:tmpl w:val="A194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5557B2"/>
    <w:multiLevelType w:val="multilevel"/>
    <w:tmpl w:val="0B64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327D6A"/>
    <w:multiLevelType w:val="multilevel"/>
    <w:tmpl w:val="5802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21154"/>
    <w:multiLevelType w:val="multilevel"/>
    <w:tmpl w:val="D9DE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27682F"/>
    <w:multiLevelType w:val="multilevel"/>
    <w:tmpl w:val="5B54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467811"/>
    <w:multiLevelType w:val="multilevel"/>
    <w:tmpl w:val="E6F8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481E02"/>
    <w:multiLevelType w:val="multilevel"/>
    <w:tmpl w:val="C816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322A3F"/>
    <w:multiLevelType w:val="multilevel"/>
    <w:tmpl w:val="B85A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811DBD"/>
    <w:multiLevelType w:val="multilevel"/>
    <w:tmpl w:val="036E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FF45F0"/>
    <w:multiLevelType w:val="multilevel"/>
    <w:tmpl w:val="74DA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2B6241"/>
    <w:multiLevelType w:val="multilevel"/>
    <w:tmpl w:val="4F4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E8471B"/>
    <w:multiLevelType w:val="multilevel"/>
    <w:tmpl w:val="2C32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283"/>
    <w:multiLevelType w:val="multilevel"/>
    <w:tmpl w:val="F0D8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900E99"/>
    <w:multiLevelType w:val="multilevel"/>
    <w:tmpl w:val="5A82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255B9E"/>
    <w:multiLevelType w:val="multilevel"/>
    <w:tmpl w:val="2D70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25478F"/>
    <w:multiLevelType w:val="multilevel"/>
    <w:tmpl w:val="FFB8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F43B93"/>
    <w:multiLevelType w:val="multilevel"/>
    <w:tmpl w:val="8F72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643BC5"/>
    <w:multiLevelType w:val="multilevel"/>
    <w:tmpl w:val="8E66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3D5E96"/>
    <w:multiLevelType w:val="multilevel"/>
    <w:tmpl w:val="C6E8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B03F0C"/>
    <w:multiLevelType w:val="multilevel"/>
    <w:tmpl w:val="D0CA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77424A"/>
    <w:multiLevelType w:val="multilevel"/>
    <w:tmpl w:val="800E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265A2"/>
    <w:multiLevelType w:val="multilevel"/>
    <w:tmpl w:val="771E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E7692E"/>
    <w:multiLevelType w:val="multilevel"/>
    <w:tmpl w:val="95CA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6D05B3"/>
    <w:multiLevelType w:val="multilevel"/>
    <w:tmpl w:val="BC1E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7E150A"/>
    <w:multiLevelType w:val="hybridMultilevel"/>
    <w:tmpl w:val="0512B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652A1F"/>
    <w:multiLevelType w:val="multilevel"/>
    <w:tmpl w:val="330A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1C145E"/>
    <w:multiLevelType w:val="multilevel"/>
    <w:tmpl w:val="3E5E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30323"/>
    <w:multiLevelType w:val="multilevel"/>
    <w:tmpl w:val="F964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776981"/>
    <w:multiLevelType w:val="multilevel"/>
    <w:tmpl w:val="A8B6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E02148"/>
    <w:multiLevelType w:val="multilevel"/>
    <w:tmpl w:val="F2CA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6"/>
  </w:num>
  <w:num w:numId="3">
    <w:abstractNumId w:val="30"/>
  </w:num>
  <w:num w:numId="4">
    <w:abstractNumId w:val="33"/>
  </w:num>
  <w:num w:numId="5">
    <w:abstractNumId w:val="15"/>
  </w:num>
  <w:num w:numId="6">
    <w:abstractNumId w:val="22"/>
  </w:num>
  <w:num w:numId="7">
    <w:abstractNumId w:val="7"/>
  </w:num>
  <w:num w:numId="8">
    <w:abstractNumId w:val="14"/>
  </w:num>
  <w:num w:numId="9">
    <w:abstractNumId w:val="11"/>
  </w:num>
  <w:num w:numId="10">
    <w:abstractNumId w:val="5"/>
  </w:num>
  <w:num w:numId="11">
    <w:abstractNumId w:val="1"/>
  </w:num>
  <w:num w:numId="12">
    <w:abstractNumId w:val="20"/>
  </w:num>
  <w:num w:numId="13">
    <w:abstractNumId w:val="24"/>
  </w:num>
  <w:num w:numId="14">
    <w:abstractNumId w:val="21"/>
  </w:num>
  <w:num w:numId="15">
    <w:abstractNumId w:val="2"/>
  </w:num>
  <w:num w:numId="16">
    <w:abstractNumId w:val="32"/>
  </w:num>
  <w:num w:numId="17">
    <w:abstractNumId w:val="16"/>
  </w:num>
  <w:num w:numId="18">
    <w:abstractNumId w:val="19"/>
  </w:num>
  <w:num w:numId="19">
    <w:abstractNumId w:val="0"/>
  </w:num>
  <w:num w:numId="20">
    <w:abstractNumId w:val="3"/>
  </w:num>
  <w:num w:numId="21">
    <w:abstractNumId w:val="9"/>
  </w:num>
  <w:num w:numId="22">
    <w:abstractNumId w:val="35"/>
  </w:num>
  <w:num w:numId="23">
    <w:abstractNumId w:val="18"/>
  </w:num>
  <w:num w:numId="24">
    <w:abstractNumId w:val="4"/>
  </w:num>
  <w:num w:numId="25">
    <w:abstractNumId w:val="27"/>
  </w:num>
  <w:num w:numId="26">
    <w:abstractNumId w:val="23"/>
  </w:num>
  <w:num w:numId="27">
    <w:abstractNumId w:val="29"/>
  </w:num>
  <w:num w:numId="28">
    <w:abstractNumId w:val="12"/>
  </w:num>
  <w:num w:numId="29">
    <w:abstractNumId w:val="36"/>
  </w:num>
  <w:num w:numId="30">
    <w:abstractNumId w:val="8"/>
  </w:num>
  <w:num w:numId="31">
    <w:abstractNumId w:val="31"/>
  </w:num>
  <w:num w:numId="32">
    <w:abstractNumId w:val="6"/>
  </w:num>
  <w:num w:numId="33">
    <w:abstractNumId w:val="25"/>
  </w:num>
  <w:num w:numId="34">
    <w:abstractNumId w:val="28"/>
  </w:num>
  <w:num w:numId="35">
    <w:abstractNumId w:val="13"/>
  </w:num>
  <w:num w:numId="36">
    <w:abstractNumId w:val="34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686B"/>
    <w:rsid w:val="0002404C"/>
    <w:rsid w:val="000A0D81"/>
    <w:rsid w:val="000A5F83"/>
    <w:rsid w:val="00162049"/>
    <w:rsid w:val="001F2323"/>
    <w:rsid w:val="00256677"/>
    <w:rsid w:val="002D72C0"/>
    <w:rsid w:val="003D4B96"/>
    <w:rsid w:val="003F536D"/>
    <w:rsid w:val="004D468A"/>
    <w:rsid w:val="007526BC"/>
    <w:rsid w:val="00904292"/>
    <w:rsid w:val="009B0609"/>
    <w:rsid w:val="009E3A81"/>
    <w:rsid w:val="009F3D54"/>
    <w:rsid w:val="00A42F88"/>
    <w:rsid w:val="00AB2B07"/>
    <w:rsid w:val="00B063B0"/>
    <w:rsid w:val="00C203DE"/>
    <w:rsid w:val="00CD2325"/>
    <w:rsid w:val="00CF3D8C"/>
    <w:rsid w:val="00DE79E6"/>
    <w:rsid w:val="00FF0469"/>
    <w:rsid w:val="00FF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8C"/>
  </w:style>
  <w:style w:type="paragraph" w:styleId="2">
    <w:name w:val="heading 2"/>
    <w:basedOn w:val="a"/>
    <w:link w:val="20"/>
    <w:uiPriority w:val="9"/>
    <w:qFormat/>
    <w:rsid w:val="00FF6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8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FF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86B"/>
    <w:rPr>
      <w:b/>
      <w:bCs/>
    </w:rPr>
  </w:style>
  <w:style w:type="character" w:customStyle="1" w:styleId="apple-converted-space">
    <w:name w:val="apple-converted-space"/>
    <w:basedOn w:val="a0"/>
    <w:rsid w:val="00FF686B"/>
  </w:style>
  <w:style w:type="character" w:styleId="a5">
    <w:name w:val="Emphasis"/>
    <w:basedOn w:val="a0"/>
    <w:uiPriority w:val="20"/>
    <w:qFormat/>
    <w:rsid w:val="00FF68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F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4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18" w:color="CCCCCC"/>
            <w:right w:val="none" w:sz="0" w:space="0" w:color="auto"/>
          </w:divBdr>
          <w:divsChild>
            <w:div w:id="2578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DF01D-73AE-4785-AD8E-59B1C3AB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23</Pages>
  <Words>4167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2013-11-06T10:45:00Z</cp:lastPrinted>
  <dcterms:created xsi:type="dcterms:W3CDTF">2013-10-26T06:13:00Z</dcterms:created>
  <dcterms:modified xsi:type="dcterms:W3CDTF">2013-11-08T04:54:00Z</dcterms:modified>
</cp:coreProperties>
</file>