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E" w:rsidRPr="002A7B7C" w:rsidRDefault="0032165E">
      <w:pPr>
        <w:rPr>
          <w:sz w:val="36"/>
          <w:szCs w:val="36"/>
        </w:rPr>
      </w:pPr>
      <w:r w:rsidRPr="002A7B7C">
        <w:rPr>
          <w:sz w:val="36"/>
          <w:szCs w:val="36"/>
        </w:rPr>
        <w:t>Перспективный план по теме самообразования «Развитие речи детей через общение с природой».</w:t>
      </w:r>
    </w:p>
    <w:tbl>
      <w:tblPr>
        <w:tblW w:w="8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6"/>
        <w:gridCol w:w="1757"/>
        <w:gridCol w:w="2998"/>
        <w:gridCol w:w="2814"/>
      </w:tblGrid>
      <w:tr w:rsidR="0032165E" w:rsidRPr="002B6106" w:rsidTr="006678C8">
        <w:trPr>
          <w:trHeight w:val="1100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 xml:space="preserve">    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Месяц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 xml:space="preserve">            Тема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 xml:space="preserve">   Мероприятия  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 xml:space="preserve">             Задачи</w:t>
            </w:r>
          </w:p>
        </w:tc>
      </w:tr>
      <w:tr w:rsidR="0032165E" w:rsidRPr="002B6106" w:rsidTr="006678C8">
        <w:trPr>
          <w:trHeight w:val="7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Сентябрь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Октябрь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«Лес- многоэтажный дом».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«У тебя мы, Осень, спросим, что в подарок принесла?»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«Овощи и фрукты на нашем столе».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Растения  на участке осенью».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«Насекомые осенью».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«Птицы осенью».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Рассматривание иллюстраций, картин, чтение художественной литературы о лесе. Беседы, экскурсии.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Экскурсия на огород и сад  ДОУ, помощь в уборке урожая.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Оформление выставки «Дары природы».Дидактические игры «Сад- огород», «Угадай на вкус».Приготовление салатов.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Наблюдения за растениями на участке, за их изменением, изготовление гербариев.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Наблюдения за насекомыми на участке.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Наблюдения за птицами на участке детского сада, беседы о перелетных  птицах.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Воспитывать бережное отношение к растительному миру, воспитывать умение различать деревья и растения леса.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Расширять знания детей об осеннем урожае, воспитывать трудолюбие.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Способствовать обобщению представлений детей о внешних и вкусовых качествах овощей и фруктов.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Дать представление об осенних изменениях в природе, воспитывать любовь к природе.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Уточнить и расширить представление детей на основе наблюдений.</w:t>
            </w: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</w:p>
          <w:p w:rsidR="0032165E" w:rsidRPr="002B6106" w:rsidRDefault="0032165E" w:rsidP="002B6106">
            <w:pPr>
              <w:spacing w:after="0" w:line="240" w:lineRule="auto"/>
              <w:rPr>
                <w:sz w:val="24"/>
                <w:szCs w:val="24"/>
              </w:rPr>
            </w:pPr>
            <w:r w:rsidRPr="002B6106">
              <w:rPr>
                <w:sz w:val="24"/>
                <w:szCs w:val="24"/>
              </w:rPr>
              <w:t>Способствовать обогащению и обобщению знаний детей о перелетных птицах.</w:t>
            </w:r>
          </w:p>
        </w:tc>
      </w:tr>
    </w:tbl>
    <w:tbl>
      <w:tblPr>
        <w:tblpPr w:leftFromText="180" w:rightFromText="180" w:vertAnchor="text" w:tblpX="-161" w:tblpY="106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2165E" w:rsidRPr="002B6106" w:rsidTr="007C4A89">
        <w:trPr>
          <w:trHeight w:val="8991"/>
        </w:trPr>
        <w:tc>
          <w:tcPr>
            <w:tcW w:w="324" w:type="dxa"/>
          </w:tcPr>
          <w:p w:rsidR="0032165E" w:rsidRPr="002B6106" w:rsidRDefault="0032165E" w:rsidP="007C4A89"/>
        </w:tc>
      </w:tr>
    </w:tbl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41"/>
        <w:gridCol w:w="709"/>
        <w:gridCol w:w="993"/>
        <w:gridCol w:w="141"/>
        <w:gridCol w:w="1984"/>
        <w:gridCol w:w="791"/>
        <w:gridCol w:w="628"/>
        <w:gridCol w:w="1416"/>
        <w:gridCol w:w="1419"/>
        <w:gridCol w:w="249"/>
      </w:tblGrid>
      <w:tr w:rsidR="0032165E" w:rsidRPr="002B6106" w:rsidTr="006678C8">
        <w:trPr>
          <w:trHeight w:val="14590"/>
        </w:trPr>
        <w:tc>
          <w:tcPr>
            <w:tcW w:w="1134" w:type="dxa"/>
            <w:gridSpan w:val="2"/>
          </w:tcPr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Ноябрь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Декабрь.</w:t>
            </w:r>
          </w:p>
        </w:tc>
        <w:tc>
          <w:tcPr>
            <w:tcW w:w="1843" w:type="dxa"/>
            <w:gridSpan w:val="3"/>
          </w:tcPr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«Осень золотая».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«Экологическая мозаика».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«Природный мир  в детской художественной литературе».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«Зимующие птицы».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«Зимовье зверей».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«Лесная сказка».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</w:tcPr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Экскурсия в осенний парк, украшение групповой комнаты осенними букетами.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Проведение осеннего праздничного утренника для детей и родителей.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Выставка рисунков детей на тему «Золотая осень».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Выставка поделок из природно - бросового материала.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Создание дидактических игр, календаря экологических дат, разработка загадок, пословиц, поговорок о природе.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Создание книжного уголка  по экологическому воспитанию детей.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Наблюдения, обобщающая беседа. Акция «Готовим кормушки для наших пернатых друзей».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Беседы. Рассматривание иллюстраций. Чтение познавательной и художественной литературы. Заучивание стихов и загадок.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Экскурсия в зимний парк. Наблюдения за изменениями в природе, спортивные игры и аттракционы.</w:t>
            </w: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</w:tcPr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Расширять знания детей об изменениях в природе осенью, воспитывать любовь к природе, учить видеть красоту природы.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Способствовать сплочению коллектива  детей, родителей и педагогов, создать хорошее, праздничное настроение у всех.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Привлечь родителей к участию в конкурсе, сплотить детей и родителей для участия в жизни группы.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Воспитывать воображение, фантазию детей.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Расширять знания детей о явлениях природы, народных приметах.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Привлечь детей и родителей к созданию книжного уголка, пополнить знания детей о русских писателях.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Формировать представление детей о зимующих птицах, о том, как птицы приспособлены к жизни в это время года. Воспитывать желание помогать птицам , развивать умение сравнивать разных птиц, способствовать развитию речи.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Формировать представление детей о  лесных животных средней полосы, о том, что зима – трудное время для них, что звери по разному приспособлены к жизни в это время года.</w:t>
            </w:r>
          </w:p>
          <w:p w:rsidR="0032165E" w:rsidRPr="006678C8" w:rsidRDefault="0032165E" w:rsidP="002B6106">
            <w:pPr>
              <w:spacing w:after="0" w:line="240" w:lineRule="auto"/>
            </w:pPr>
          </w:p>
          <w:p w:rsidR="0032165E" w:rsidRPr="006678C8" w:rsidRDefault="0032165E" w:rsidP="002B6106">
            <w:pPr>
              <w:spacing w:after="0" w:line="240" w:lineRule="auto"/>
            </w:pPr>
            <w:r w:rsidRPr="006678C8">
              <w:t>Учить видеть красоту родной природы, уметь любоваться ею. Учить распознавать деревья и кустарники, относиться к ним, как к живым существам.</w:t>
            </w:r>
          </w:p>
        </w:tc>
      </w:tr>
      <w:tr w:rsidR="0032165E" w:rsidRPr="002B6106" w:rsidTr="002B6106">
        <w:trPr>
          <w:gridAfter w:val="2"/>
          <w:wAfter w:w="1668" w:type="dxa"/>
          <w:trHeight w:val="14448"/>
        </w:trPr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«Хоровод  у елки».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«Следы на снегу».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«Как люди помогают лесным обитателям».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«Лето – зимой».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Лаборатория «Вода в природе».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«Жизнь животных в уголке природы».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«Огород на окне».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Наблюдения за «красавицей лесной» во время новогодних праздников, обращение с ней как с гостьей лесной. Проведение около нее новогоднего бала.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Беседа о птицах и  животных нашего края. Игра «Следопыты» - поиск следов на снегу. Музыкально- дидактическая игра «Угадай, кто идет».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Беседа о труде лесника.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Экскурсия в зимний сад, рассматривание и беседа о комнатных растениях. Релаксация.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Практические опыты, наблюдения, беседы о различных состояниях воды . Отгадывание загадок о снеге, льде, воде. Подвижная игра «Ручеек»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Наблюдение за хомяком и черепахой, их  внешним видом, поведением, образом жизни, уход за ними.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.</w:t>
            </w: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Посадка лука с помощью детей, наблюдение за его ростом и применение его в пищу.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Воспитывать  у детей  любовь и уважение  к елочке, как к живому дереву  так  и сказочной гостье.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Учить детей узнавать следы птиц и животных.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Дать представление детям о труде лесника, воспитывать бережное отношение к лесу, желание совершать хорошие поступки.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Расширять знания детей о комнатных растениях, их многообразии, уходе за ними, их пользе.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Расширять знания детей о разных состояниях воды в природе. Учить проводить практические опыты, наблюдения и делать соответствующие выводы.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 xml:space="preserve"> Пополнить знания детей об образе жизни черепахи и хомячка, их поведении, научить детей ухаживать за ними.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Дать знания о пользе этого витаминного растения, приучать к труду, проследить за всем процессом от посадки до получения урожая.</w:t>
            </w:r>
          </w:p>
        </w:tc>
      </w:tr>
      <w:tr w:rsidR="0032165E" w:rsidRPr="002B6106" w:rsidTr="006678C8">
        <w:trPr>
          <w:gridAfter w:val="1"/>
          <w:wAfter w:w="249" w:type="dxa"/>
          <w:trHeight w:val="14448"/>
        </w:trPr>
        <w:tc>
          <w:tcPr>
            <w:tcW w:w="993" w:type="dxa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Март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Апрель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Май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«Рыбки в аквариуме».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«Кто в море живет?»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«Фантастические цветы».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«В гости к южным животным».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«Путешествие на север».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«Кто живет в горах?»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«Жители  прекрасного болота».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«Здравствуй весна».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 xml:space="preserve"> 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«Птицы весной».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«Наши домашние животные».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«Цветущие деревья».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«Первые цветы на участке».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«Лес весной».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«Охрана природы человеком».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Цикл наблюдений за рыбками в аквариуме, рисование, аппликация, лепка рыбок, рассматривание иллюстраций. Игра «Караси и щука».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Рассматривание иллюстраций, картин с изображением рыб и различных млекопитающихся, живущих в море. Рисование на тему «По морям, по волнам».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Выставка рисунков – поздравлений мамам, бабушкам к празднику 8-го Марта.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Рассматривание иллюстраций, чтение «Доктор Айболит» К.И. Чуковского, обобщающая беседа. Лепка «Обезьянки на пальмах».Сюжетно- ролевая игра «Доктор Айболит».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Рассматривание иллюстраций, картин, чтение детской художественной литературы. Аппликация «Где-то на белом свете». Лепка «упряжка оленей».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Рассматривание камешков, иллюстраций, чтение познавательной  литературы, сказка П. Бажова «Серебрянное копытце».Аппликация «Дом мы строим из камней».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Всероссийский конкурс детского рисунка. Участие детей в конкурсе.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Беседа по наблюдениям за явлениями природы. Чтение «Лесные домишки» В.Бианки, рисование  «Весеннее небо», аппликация «Подснежник».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Экскурсия на грачевник. Наблюдения за птицами на участке, заучивание стихотворений, игра - имитация «Строим гнезда».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Чтение познавательной литературы, стихотворений  о домашних животных.Наблюдения за кошкой и собакой. Беседы с детьми о их домашних животных.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Наблюдения за деревьями и кустарниками на участке и территории детского сада. Обобщающая беседа. Рисование «Цветущая ветка».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Наблюдения за растениями на участке, заучивание стихов и загадок, анализ растения мать – и мачехи. Игра- имитация «Соберем нектар с цветов». Игра «Отгадайте почему?»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Экскурсия в парк. Наблюдение за пробуждением природы после зимы. Игра «Отгадай чей голос». Рисование «Первый весенний букет»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Рассказ воспитателя  о использовании человеком природы, о бережном отношении к  ней. Беседа о заповедниках. Игра «Чем мы можем помочь природе?»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Обобщать представление детей об образе жизни живых существ, населяющих аквариум, учить  ухаживать за ними.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Дать представление детям о загадочном морском «царстве»,о том, кто там живет, их образе жизни.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Закреплять навыки рисования красками, воспитывать воображение, эстетический вкус, желание сделать приятное своим близким.</w:t>
            </w:r>
          </w:p>
          <w:p w:rsidR="0032165E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Расширить представление детей о животных южных стран, о их разнообразии, внешнем виде, образе жизни, поведении.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Расширять представление детей о животных и природе севера.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Познакомить детей с разнообразием   камней, их свойствами, использование в промышленности.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Дать представление детям о конкурсе изобразительного искусства. Воспитывать желание участвовать и побеждать.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 xml:space="preserve">Дать представление детям о весеннем пробуждении природы, характерных признаках весны. 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Пополнить знания детей о перелетных птицах, их поведении в весенний период, воспитывать любознательность, наблюдательность.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Систематизировать представления детей о животных, живущих рядом с людьми, учить детей ухаживать за ними, составлять описательные рассказы о них.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Воспитывать любовь к родной природе, умение видеть ее красоту, Дать представление о превращении цветов в семена и  плоды.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Знакомить детей с первыми  весенними цветами, их названием, строением. Прививать любовь и заботливое отношение к природе.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Воспитывать наблюдательность, любовь к природе.</w:t>
            </w: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</w:p>
          <w:p w:rsidR="0032165E" w:rsidRPr="002B6106" w:rsidRDefault="0032165E" w:rsidP="002B6106">
            <w:pPr>
              <w:spacing w:after="0" w:line="240" w:lineRule="auto"/>
            </w:pPr>
            <w:r w:rsidRPr="002B6106">
              <w:t>Научить детей правильному поведению    и ответственному отношению к природе. Познакомить с Красной книгой, с охраняемыми растениями.</w:t>
            </w:r>
          </w:p>
        </w:tc>
      </w:tr>
    </w:tbl>
    <w:p w:rsidR="0032165E" w:rsidRDefault="0032165E"/>
    <w:sectPr w:rsidR="0032165E" w:rsidSect="0099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B9"/>
    <w:rsid w:val="00005C11"/>
    <w:rsid w:val="00144AF2"/>
    <w:rsid w:val="00147A4E"/>
    <w:rsid w:val="001A63AC"/>
    <w:rsid w:val="001C5E6A"/>
    <w:rsid w:val="00260564"/>
    <w:rsid w:val="002624BB"/>
    <w:rsid w:val="002A7B7C"/>
    <w:rsid w:val="002B6106"/>
    <w:rsid w:val="002C0989"/>
    <w:rsid w:val="003032BF"/>
    <w:rsid w:val="0032165E"/>
    <w:rsid w:val="00381A6D"/>
    <w:rsid w:val="003D68E3"/>
    <w:rsid w:val="00427DE4"/>
    <w:rsid w:val="004623CC"/>
    <w:rsid w:val="004F3B7D"/>
    <w:rsid w:val="005F7340"/>
    <w:rsid w:val="00603B6B"/>
    <w:rsid w:val="00617431"/>
    <w:rsid w:val="00646DEA"/>
    <w:rsid w:val="006678C8"/>
    <w:rsid w:val="00681C02"/>
    <w:rsid w:val="006A3CF4"/>
    <w:rsid w:val="006E2971"/>
    <w:rsid w:val="007177DB"/>
    <w:rsid w:val="0074513E"/>
    <w:rsid w:val="00776155"/>
    <w:rsid w:val="007C4A89"/>
    <w:rsid w:val="007D236E"/>
    <w:rsid w:val="007F4610"/>
    <w:rsid w:val="00826D08"/>
    <w:rsid w:val="0083723E"/>
    <w:rsid w:val="00847B1C"/>
    <w:rsid w:val="008C27B7"/>
    <w:rsid w:val="008F1B05"/>
    <w:rsid w:val="009002DA"/>
    <w:rsid w:val="00936A19"/>
    <w:rsid w:val="00992706"/>
    <w:rsid w:val="009C7FCD"/>
    <w:rsid w:val="00A10CA9"/>
    <w:rsid w:val="00A22AB9"/>
    <w:rsid w:val="00AE4A0D"/>
    <w:rsid w:val="00B07F6B"/>
    <w:rsid w:val="00B163CF"/>
    <w:rsid w:val="00B25D62"/>
    <w:rsid w:val="00B74E99"/>
    <w:rsid w:val="00C028E3"/>
    <w:rsid w:val="00CC44AC"/>
    <w:rsid w:val="00CC7A36"/>
    <w:rsid w:val="00DF48C8"/>
    <w:rsid w:val="00E43887"/>
    <w:rsid w:val="00F04834"/>
    <w:rsid w:val="00F23D7F"/>
    <w:rsid w:val="00F329D9"/>
    <w:rsid w:val="00F35499"/>
    <w:rsid w:val="00F4437D"/>
    <w:rsid w:val="00F811B7"/>
    <w:rsid w:val="00F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A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6</Pages>
  <Words>1324</Words>
  <Characters>7548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18</cp:revision>
  <cp:lastPrinted>2012-04-02T16:50:00Z</cp:lastPrinted>
  <dcterms:created xsi:type="dcterms:W3CDTF">2012-03-14T16:09:00Z</dcterms:created>
  <dcterms:modified xsi:type="dcterms:W3CDTF">2012-08-29T14:43:00Z</dcterms:modified>
</cp:coreProperties>
</file>