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57" w:rsidRPr="00290357" w:rsidRDefault="00290357" w:rsidP="002D2DE7">
      <w:pPr>
        <w:spacing w:before="0" w:beforeAutospacing="0" w:after="0" w:afterAutospacing="0"/>
        <w:jc w:val="center"/>
        <w:rPr>
          <w:b/>
        </w:rPr>
      </w:pPr>
      <w:r w:rsidRPr="00290357">
        <w:rPr>
          <w:b/>
        </w:rPr>
        <w:t>Обобщение опыта работы</w:t>
      </w:r>
    </w:p>
    <w:p w:rsidR="00290357" w:rsidRDefault="00290357" w:rsidP="002D2DE7">
      <w:pPr>
        <w:spacing w:before="0" w:beforeAutospacing="0" w:after="0" w:afterAutospacing="0"/>
        <w:jc w:val="center"/>
        <w:rPr>
          <w:b/>
        </w:rPr>
      </w:pPr>
      <w:r w:rsidRPr="00290357">
        <w:rPr>
          <w:b/>
        </w:rPr>
        <w:t>По формированию у детей дошкольного возраста  основ здорового образа жизни, в условиях социально – реабилитационного центра для несовершеннолетних</w:t>
      </w:r>
    </w:p>
    <w:p w:rsidR="00290357" w:rsidRDefault="00290357" w:rsidP="002D2DE7">
      <w:pPr>
        <w:spacing w:before="0" w:beforeAutospacing="0" w:after="0" w:afterAutospacing="0"/>
      </w:pPr>
    </w:p>
    <w:p w:rsidR="00290357" w:rsidRPr="00290357" w:rsidRDefault="00290357" w:rsidP="002D2DE7">
      <w:pPr>
        <w:spacing w:before="0" w:beforeAutospacing="0" w:after="0" w:afterAutospacing="0"/>
      </w:pPr>
      <w:r w:rsidRPr="00290357">
        <w:t>Кризисное состояние общества, привело к резкому падению уровня материального и нравственного благополучия семьи, вызывая рост количества сирот при живых родителях, − так называемых социальных сирот. </w:t>
      </w:r>
    </w:p>
    <w:p w:rsidR="009128A8" w:rsidRDefault="00290357" w:rsidP="002D2DE7">
      <w:pPr>
        <w:spacing w:before="0" w:beforeAutospacing="0" w:after="0" w:afterAutospacing="0"/>
      </w:pPr>
      <w:r w:rsidRPr="00290357">
        <w:t>Для оказания помощи детям</w:t>
      </w:r>
      <w:r>
        <w:t>, оказавшимся в трудной жизненной ситуации в Белгородской области создана сеть социально – реабилитационных учреждений для несовершеннолетних, которая включает 14 социально – реабилитационных учреждения для несовершеннолетних: 1 областной социально –</w:t>
      </w:r>
      <w:r w:rsidR="009128A8">
        <w:t xml:space="preserve"> реабилитационный центр </w:t>
      </w:r>
      <w:r>
        <w:t>для несовершеннолетних</w:t>
      </w:r>
      <w:r w:rsidR="009128A8">
        <w:t xml:space="preserve"> и 13 муниципальных социально – реабилитационных учреждений.</w:t>
      </w:r>
    </w:p>
    <w:p w:rsidR="009128A8" w:rsidRDefault="009128A8" w:rsidP="002D2DE7">
      <w:pPr>
        <w:spacing w:before="0" w:beforeAutospacing="0" w:after="0" w:afterAutospacing="0"/>
      </w:pPr>
      <w:proofErr w:type="gramStart"/>
      <w:r>
        <w:t>ОСГБУСОССЗН «Областной социально – реабилитационный центр для несовершеннолетних» был открыт в 1999 году в городе Белгороде, основные задачи деятельности Центра: профилактика безнадзорности и беспризорности несовершеннолетних, комплексная реабилитация семей и детей, оказавшихся в трудной жизненной ситуации, коррекция социальной педагогической запущенности.</w:t>
      </w:r>
      <w:proofErr w:type="gramEnd"/>
    </w:p>
    <w:p w:rsidR="009128A8" w:rsidRDefault="00B36895" w:rsidP="002D2DE7">
      <w:pPr>
        <w:spacing w:before="0" w:beforeAutospacing="0" w:after="0" w:afterAutospacing="0"/>
      </w:pPr>
      <w:r w:rsidRPr="00B36895">
        <w:t>Основными проявлениями социальной запущенности в дет</w:t>
      </w:r>
      <w:r w:rsidRPr="00B36895">
        <w:softHyphen/>
        <w:t>ском возрасте являются неразвитость социально-коммуникативных качеств и свойств личности, низкая способность к социальной реф</w:t>
      </w:r>
      <w:r w:rsidRPr="00B36895">
        <w:softHyphen/>
        <w:t>лексии, трудности в овладении социальными ролями. Педагогическая запущенность обусловлена несформированность</w:t>
      </w:r>
      <w:r>
        <w:t>ю</w:t>
      </w:r>
      <w:r w:rsidRPr="00B36895">
        <w:t xml:space="preserve"> ребенка как субъекта учеб</w:t>
      </w:r>
      <w:r w:rsidRPr="00B36895">
        <w:softHyphen/>
        <w:t>но-познавательной, игровой и других видов деятельности</w:t>
      </w:r>
      <w:r>
        <w:t xml:space="preserve">. Не успешность в деятельности, необученность, образованность, в том числе не владение знаниями социально – этнического характера </w:t>
      </w:r>
      <w:r w:rsidR="001B4BBC">
        <w:t xml:space="preserve"> </w:t>
      </w:r>
      <w:r>
        <w:t>влияют на уровень социального развития ребёнка, его адаптацию в социуме.</w:t>
      </w:r>
      <w:r w:rsidR="001B4BBC">
        <w:t xml:space="preserve"> У большинства детей недостаточно сформированы функции произвольного внимания, памяти. У ребят неполные, а порой искажённые представления об окружающей действительности, их опыт беден, познавательные психические процессы развиты ниже возрастной нормы.</w:t>
      </w:r>
    </w:p>
    <w:p w:rsidR="00CA6E54" w:rsidRDefault="001B4BBC" w:rsidP="002D2DE7">
      <w:pPr>
        <w:spacing w:before="0" w:beforeAutospacing="0" w:after="0" w:afterAutospacing="0"/>
      </w:pPr>
      <w:r>
        <w:t>Я работаю воспитателем в Областном социально – реабилитационном центре для несовершеннолетних с июня 2005 года, в группе дошкольного и младшего школьного возраста.</w:t>
      </w:r>
      <w:r w:rsidR="00CA6E54">
        <w:t xml:space="preserve"> Направление моей коррекционной работы является формирование у детей основ здорового образа жизни.</w:t>
      </w:r>
    </w:p>
    <w:p w:rsidR="00CA6E54" w:rsidRDefault="00290357" w:rsidP="002D2DE7">
      <w:pPr>
        <w:spacing w:before="0" w:beforeAutospacing="0" w:after="0" w:afterAutospacing="0"/>
      </w:pPr>
      <w:r w:rsidRPr="00290357">
        <w:t>Первые представления о здоровье и здоровом образе жизни у ребёнка формируются в начале жизненного пути. Если учесть, что этот период является основополагающим в становлении личности человека, то становится очевидной актуальность формирования здорового образа жизни уже в дошкольном возрасте.</w:t>
      </w:r>
    </w:p>
    <w:p w:rsidR="00CA6E54" w:rsidRDefault="00290357" w:rsidP="002D2DE7">
      <w:pPr>
        <w:spacing w:before="0" w:beforeAutospacing="0" w:after="0" w:afterAutospacing="0"/>
      </w:pPr>
      <w:r w:rsidRPr="00290357">
        <w:t xml:space="preserve">Фундамент здоровья ребёнка закладывается в семье. Важным элементом семейного уклада является физическое воспитание. Оно способствует как полноценному развитию и укреплению здоровья детей, так </w:t>
      </w:r>
      <w:r w:rsidRPr="00290357">
        <w:lastRenderedPageBreak/>
        <w:t xml:space="preserve">и установлению благоприятного семейного микроклимата. </w:t>
      </w:r>
      <w:r w:rsidR="00CA6E54" w:rsidRPr="00CA6E54">
        <w:t>Но дети, поступающие в Областной социально-реабилитационный Центр, в основном из неблагополучных семей, где здоровому образу жизни практически не уделялось внимания.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Отсюда вытекает важная проблема: как научить детей быть здоровыми?  Как сформировать потребность в здоровом образе жизни, научить ухаживать за собой и своим телом? Для её решения я  поставила перед собой ряд задач: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1. Ознакомление детей с </w:t>
      </w:r>
      <w:proofErr w:type="spellStart"/>
      <w:r w:rsidRPr="00290357">
        <w:t>анатомо</w:t>
      </w:r>
      <w:proofErr w:type="spellEnd"/>
      <w:r w:rsidRPr="00290357">
        <w:t xml:space="preserve"> – физиологическими понятиями (строение тела человека, первоначальное представление о строении, функции органов).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2. Развитие умения соблюдать правила личной гигиены в повседневной жизни.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3. Обучение детей правильному поведению в экстремальной ситуации, умению избегать опасности.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4. Обучение детей правилам поведения при переходе дороги.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5. Воспитание бережного отношения к своему организму и здоровью.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6. Воспитание уважительного отношения друг к другу, к взрослым.</w:t>
      </w:r>
    </w:p>
    <w:p w:rsidR="00290357" w:rsidRPr="00290357" w:rsidRDefault="00290357" w:rsidP="002D2DE7">
      <w:pPr>
        <w:spacing w:before="0" w:beforeAutospacing="0" w:after="0" w:afterAutospacing="0"/>
      </w:pPr>
      <w:proofErr w:type="gramStart"/>
      <w:r w:rsidRPr="00290357">
        <w:t>Начиная работу в этом направлении, взаимодействую со всеми специалистами нашего учреждения, изучаю медицинскую карту воспитанника, провожу беседы с медицинскими специалистами Центра по установлению группы здоровья и особенностей развития ребёнка.</w:t>
      </w:r>
      <w:proofErr w:type="gramEnd"/>
    </w:p>
    <w:p w:rsidR="00290357" w:rsidRPr="00290357" w:rsidRDefault="00290357" w:rsidP="002D2DE7">
      <w:pPr>
        <w:spacing w:before="0" w:beforeAutospacing="0" w:after="0" w:afterAutospacing="0"/>
      </w:pPr>
      <w:r w:rsidRPr="00290357">
        <w:t>Затем мною проводится диагностика с целью определения сформированности культурно-гигиенических навыков воспитанников и представления о здоровом образе жизни. Выделяю три уровня сформированности представлений и навыков у воспитанников о здоровом образе жизни: высокий, средний и низкий.</w:t>
      </w:r>
    </w:p>
    <w:p w:rsidR="00290357" w:rsidRPr="00290357" w:rsidRDefault="00290357" w:rsidP="002D2DE7">
      <w:pPr>
        <w:spacing w:before="0" w:beforeAutospacing="0" w:after="0" w:afterAutospacing="0"/>
        <w:rPr>
          <w:b/>
        </w:rPr>
      </w:pPr>
      <w:r w:rsidRPr="00290357">
        <w:rPr>
          <w:b/>
        </w:rPr>
        <w:t>Высокий уровень: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1. Знания ребёнка содержательны. </w:t>
      </w:r>
    </w:p>
    <w:p w:rsidR="00290357" w:rsidRPr="00290357" w:rsidRDefault="00CA6E54" w:rsidP="002D2DE7">
      <w:pPr>
        <w:spacing w:before="0" w:beforeAutospacing="0" w:after="0" w:afterAutospacing="0"/>
      </w:pPr>
      <w:r>
        <w:t>2.</w:t>
      </w:r>
      <w:r w:rsidR="00290357" w:rsidRPr="00290357">
        <w:t xml:space="preserve">Ребенок полностью самостоятелен в выполнении правил и последовательности умывания, одевания, способов самообслуживания. </w:t>
      </w:r>
    </w:p>
    <w:p w:rsidR="00290357" w:rsidRPr="00290357" w:rsidRDefault="00CA6E54" w:rsidP="002D2DE7">
      <w:pPr>
        <w:spacing w:before="0" w:beforeAutospacing="0" w:after="0" w:afterAutospacing="0"/>
      </w:pPr>
      <w:r>
        <w:t>3.</w:t>
      </w:r>
      <w:proofErr w:type="gramStart"/>
      <w:r w:rsidR="00290357" w:rsidRPr="00290357">
        <w:t>Аккуратен</w:t>
      </w:r>
      <w:proofErr w:type="gramEnd"/>
      <w:r w:rsidR="00290357" w:rsidRPr="00290357">
        <w:t>, адекватно оценивает культурно-гигиенические навыки сверстников и свои.</w:t>
      </w:r>
    </w:p>
    <w:p w:rsidR="00290357" w:rsidRPr="00290357" w:rsidRDefault="00CA6E54" w:rsidP="002D2DE7">
      <w:pPr>
        <w:spacing w:before="0" w:beforeAutospacing="0" w:after="0" w:afterAutospacing="0"/>
      </w:pPr>
      <w:r>
        <w:t>4.</w:t>
      </w:r>
      <w:r w:rsidR="00290357" w:rsidRPr="00290357">
        <w:t xml:space="preserve">Проявляет заботу о слабых детях, с радостью оказывает им помощь в одевании, умывании, быту. </w:t>
      </w:r>
    </w:p>
    <w:p w:rsidR="00290357" w:rsidRPr="00290357" w:rsidRDefault="00CA6E54" w:rsidP="002D2DE7">
      <w:pPr>
        <w:spacing w:before="0" w:beforeAutospacing="0" w:after="0" w:afterAutospacing="0"/>
      </w:pPr>
      <w:r>
        <w:t>5.</w:t>
      </w:r>
      <w:r w:rsidR="00290357" w:rsidRPr="00290357">
        <w:t xml:space="preserve">Ребенок самостоятельно выполняет все правила этикета. </w:t>
      </w:r>
    </w:p>
    <w:p w:rsidR="00290357" w:rsidRPr="00290357" w:rsidRDefault="00290357" w:rsidP="002D2DE7">
      <w:pPr>
        <w:spacing w:before="0" w:beforeAutospacing="0" w:after="0" w:afterAutospacing="0"/>
        <w:rPr>
          <w:b/>
        </w:rPr>
      </w:pPr>
      <w:r w:rsidRPr="00290357">
        <w:rPr>
          <w:b/>
        </w:rPr>
        <w:t>Средний уровень:</w:t>
      </w:r>
    </w:p>
    <w:p w:rsidR="00290357" w:rsidRPr="00290357" w:rsidRDefault="002D2DE7" w:rsidP="002D2DE7">
      <w:pPr>
        <w:spacing w:before="0" w:beforeAutospacing="0" w:after="0" w:afterAutospacing="0"/>
      </w:pPr>
      <w:r>
        <w:t>1.</w:t>
      </w:r>
      <w:r w:rsidR="00290357" w:rsidRPr="00290357">
        <w:t>Знания ребёнка не совсем точные, иногда допускает ошибки в суждениях, логические связи выстраивает с помощью взрослого. Требуется помощь и подсказки педагога, чтобы справиться с поставленной задачей.</w:t>
      </w:r>
    </w:p>
    <w:p w:rsidR="00290357" w:rsidRPr="00290357" w:rsidRDefault="002D2DE7" w:rsidP="002D2DE7">
      <w:pPr>
        <w:spacing w:before="0" w:beforeAutospacing="0" w:after="0" w:afterAutospacing="0"/>
      </w:pPr>
      <w:r>
        <w:t>2.</w:t>
      </w:r>
      <w:r w:rsidR="00290357" w:rsidRPr="00290357">
        <w:t xml:space="preserve">Ребенок сам себя обслуживает, без напоминания правильно умывается, одевается, следит за своим внешним видом и порядком в группе. </w:t>
      </w:r>
    </w:p>
    <w:p w:rsidR="00290357" w:rsidRPr="00290357" w:rsidRDefault="002D2DE7" w:rsidP="002D2DE7">
      <w:pPr>
        <w:spacing w:before="0" w:beforeAutospacing="0" w:after="0" w:afterAutospacing="0"/>
      </w:pPr>
      <w:r>
        <w:t>3.</w:t>
      </w:r>
      <w:r w:rsidR="00290357" w:rsidRPr="00290357">
        <w:t>Однако</w:t>
      </w:r>
      <w:r>
        <w:t>,</w:t>
      </w:r>
      <w:r w:rsidR="00290357" w:rsidRPr="00290357">
        <w:t xml:space="preserve"> контроль со стороны взрослого за самообслуживанием недостаточен, требуется помощь.</w:t>
      </w:r>
    </w:p>
    <w:p w:rsidR="00290357" w:rsidRPr="00290357" w:rsidRDefault="002D2DE7" w:rsidP="002D2DE7">
      <w:pPr>
        <w:spacing w:before="0" w:beforeAutospacing="0" w:after="0" w:afterAutospacing="0"/>
      </w:pPr>
      <w:r>
        <w:t>4.</w:t>
      </w:r>
      <w:r w:rsidR="00290357" w:rsidRPr="00290357">
        <w:t xml:space="preserve">Иногда устанавливает связь между поведением и здоровьем. 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rPr>
          <w:b/>
        </w:rPr>
        <w:lastRenderedPageBreak/>
        <w:t>Низкий уровень:</w:t>
      </w:r>
    </w:p>
    <w:p w:rsidR="00290357" w:rsidRPr="00290357" w:rsidRDefault="002D2DE7" w:rsidP="002D2DE7">
      <w:pPr>
        <w:spacing w:before="0" w:beforeAutospacing="0" w:after="0" w:afterAutospacing="0"/>
      </w:pPr>
      <w:r>
        <w:t>1.</w:t>
      </w:r>
      <w:r w:rsidR="00290357" w:rsidRPr="00290357">
        <w:t>Знания ребёнка слабые, нет стремления, узнать что-то новое. Полученный материал плохо запоминает и не воспроизводит.</w:t>
      </w:r>
    </w:p>
    <w:p w:rsidR="00290357" w:rsidRPr="00290357" w:rsidRDefault="002D2DE7" w:rsidP="002D2DE7">
      <w:pPr>
        <w:spacing w:before="0" w:beforeAutospacing="0" w:after="0" w:afterAutospacing="0"/>
        <w:rPr>
          <w:b/>
          <w:bCs/>
        </w:rPr>
      </w:pPr>
      <w:r>
        <w:t>2.</w:t>
      </w:r>
      <w:r w:rsidR="00290357" w:rsidRPr="00290357">
        <w:t xml:space="preserve">Ребенок не уверен в себе, стремление к самостоятельности в процессе умывания, одевания, еды подавлено (без напоминания не может правильно умываться, следить за своим внешним видом). </w:t>
      </w:r>
    </w:p>
    <w:p w:rsidR="00290357" w:rsidRPr="00290357" w:rsidRDefault="002D2DE7" w:rsidP="002D2DE7">
      <w:pPr>
        <w:spacing w:before="0" w:beforeAutospacing="0" w:after="0" w:afterAutospacing="0"/>
        <w:rPr>
          <w:b/>
          <w:bCs/>
        </w:rPr>
      </w:pPr>
      <w:r>
        <w:t>3.</w:t>
      </w:r>
      <w:r w:rsidR="00290357" w:rsidRPr="00290357">
        <w:t xml:space="preserve">Постоянно требуется прямое напоминание взрослого о соблюдении порядка, иногда непосредственная помощь. </w:t>
      </w:r>
    </w:p>
    <w:p w:rsidR="00290357" w:rsidRDefault="002D2DE7" w:rsidP="002D2DE7">
      <w:pPr>
        <w:spacing w:before="0" w:beforeAutospacing="0" w:after="0" w:afterAutospacing="0"/>
      </w:pPr>
      <w:r>
        <w:t xml:space="preserve">4. </w:t>
      </w:r>
      <w:r w:rsidR="00290357" w:rsidRPr="00290357">
        <w:t xml:space="preserve">Не развит интерес к выполнению правил здорового образа жизни. </w:t>
      </w:r>
    </w:p>
    <w:p w:rsidR="002D2DE7" w:rsidRPr="00290357" w:rsidRDefault="002D2DE7" w:rsidP="002D2DE7">
      <w:pPr>
        <w:spacing w:before="0" w:beforeAutospacing="0" w:after="0" w:afterAutospacing="0"/>
        <w:rPr>
          <w:i/>
          <w:iCs/>
          <w:u w:val="single"/>
        </w:rPr>
      </w:pPr>
    </w:p>
    <w:p w:rsidR="00290357" w:rsidRPr="00290357" w:rsidRDefault="00290357" w:rsidP="002D2DE7">
      <w:pPr>
        <w:spacing w:before="0" w:beforeAutospacing="0" w:after="0" w:afterAutospacing="0"/>
      </w:pPr>
      <w:r w:rsidRPr="00290357">
        <w:t>Проводимая диагностика воспитанников при поступлении в Центр показывает: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 у 75 % детей низкий уровень сформированности знаний и представлений о здоровом образе жизни; 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25% воспитанников имеют средний уровень сформированности знаний о здоровом образе жизни;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 высокий уровень  - отсутствует.  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Для решения этих проблем разработан цикл занятий с учётом индивидуальных особенностей ребёнка, его соматического и физического состояния.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Данный цикл </w:t>
      </w:r>
      <w:r w:rsidR="00350B90">
        <w:t xml:space="preserve"> занятий </w:t>
      </w:r>
      <w:r w:rsidRPr="00290357">
        <w:t>включает в себя следующие разделы: «Я и моё тело», «Я и мой организм», «Мы против вредных привычек», «Внимание опасность!». Общее количество составило 46 занятий.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Раздел </w:t>
      </w:r>
      <w:r w:rsidRPr="00290357">
        <w:rPr>
          <w:b/>
        </w:rPr>
        <w:t xml:space="preserve">«Я и моё тело» </w:t>
      </w:r>
      <w:r w:rsidRPr="00290357">
        <w:t xml:space="preserve">состоит из 9 занятий, на которых дети знакомятся с внешним строением тела человека. При изучении частей тела подвожу воспитанников к пониманию того, что люди должны заботиться о своём теле, держать его в чистоте, соблюдать правила гигиены. 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 Все занятия, беседы  проводятся в игровой форме. Игры делают детское мировосприятие более интересным и придают эмоциональную окраску. На таких занятиях много рисуем, лепим, используем различные пальчиковые игры  - «Вот помощники мои», «Ну-ка, </w:t>
      </w:r>
      <w:proofErr w:type="gramStart"/>
      <w:r w:rsidRPr="00290357">
        <w:t>братцы</w:t>
      </w:r>
      <w:proofErr w:type="gramEnd"/>
      <w:r w:rsidRPr="00290357">
        <w:t xml:space="preserve">, за работу». 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В своей работе использую метод чтения художественной литературы, так как детская книга – это важное средство воздействия на детей. Беседа после  прочитанной книги углубляет её воспитательное воздействие. Для привития культурно-гигиенических навыков использую рассказы, сказки: А. Лопатиной, М. </w:t>
      </w:r>
      <w:proofErr w:type="spellStart"/>
      <w:r w:rsidRPr="00290357">
        <w:t>Скребцовой</w:t>
      </w:r>
      <w:proofErr w:type="spellEnd"/>
      <w:r w:rsidRPr="00290357">
        <w:t xml:space="preserve"> «Сказочный справочник здоровья», «Необычайное путешествие по зубной Галактике»,  К. И. Чуковского «</w:t>
      </w:r>
      <w:proofErr w:type="spellStart"/>
      <w:r w:rsidRPr="00290357">
        <w:t>Федорино</w:t>
      </w:r>
      <w:proofErr w:type="spellEnd"/>
      <w:r w:rsidRPr="00290357">
        <w:t xml:space="preserve"> горе», «</w:t>
      </w:r>
      <w:proofErr w:type="spellStart"/>
      <w:r w:rsidRPr="00290357">
        <w:t>Мойдодыр</w:t>
      </w:r>
      <w:proofErr w:type="spellEnd"/>
      <w:r w:rsidRPr="00290357">
        <w:t>» и другие.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Каждое занятие практически закрепляется в повседневной жизни детей, режимных моментах. При организации прогулки использую пословицы и поговорки, ребята вместе со мной  повторяют: «Береги нос в большой мороз», «Заболеть легко, вылечиться трудно», «Утро встречай зарядкой, а вечер провожай прогулкой», « Я здоровье берегу сам себе я помогу» и др.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Раздел </w:t>
      </w:r>
      <w:r w:rsidRPr="00290357">
        <w:rPr>
          <w:b/>
        </w:rPr>
        <w:t xml:space="preserve">«Я и мой организм» </w:t>
      </w:r>
      <w:r w:rsidRPr="00290357">
        <w:t xml:space="preserve">включает 25 занятий, на которых воспитанники получают представление о внутреннем строении собственного </w:t>
      </w:r>
      <w:r w:rsidRPr="00290357">
        <w:lastRenderedPageBreak/>
        <w:t>тела, назначении  внутренних органов. На занятиях применяю метод иллюстрации, который предполагает показ детям плакатов, картин, рисунков с изображением внутренних органов. При изучении организма человека использую микроскоп, муляжи (сердце, разъёмная модель торса человека). Данная наглядность позволяет детям увидеть, где располагаются органы  в нашем теле, как они выглядят и работают. Для закрепления изученного материала по теме « Я и мой организм», использую игру «говорящая анатомия», которая способствует развитию зрительного и слухового внимания, а также расширяет кругозор  воспитанников. К этой игре большой интерес проявляют воспитанники 4-5 лет, а дети постарше интересуются работой микроскопа и разъёмной моделью торса человека.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Более 60% детей, поступающих  в наше учреждение из асоциальных семей. Считаю необходимым с дошкольного возраста формировать у ребят представления о пагубном влиянии вредных веществ (курение, алкоголь) на их здоровый организм. Мною разработано 5 занятий, которые вошли в раздел      </w:t>
      </w:r>
      <w:r w:rsidRPr="00290357">
        <w:rPr>
          <w:b/>
        </w:rPr>
        <w:t>«Мы против вредных привычек»</w:t>
      </w:r>
      <w:r w:rsidRPr="00290357">
        <w:t>: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«Как черные братья хотели завоевать мир»;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«Почему с ними не стоит встречаться»;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«Умей сказать – нет!»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«Чему не стоит учиться?»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«Мы сильнее Чёрных братьев»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На этих занятиях воспитанники знакомятся со сказочными героями «Чёрными братьями» – это  вредные вещества, которые планируют завоевать весь мир. Используя метод сказкотерапии, с помощью сказочных персонажей, в доступной форме для детей, обучаю, как не попасть под воздействие этих вредных веществ. Воспитанникам предлагается стать героями сказки и самим решить проблемы положительных и отрицательных героев.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Ребятам нравится выступать в роли  главных героев и решать проблемы отрицательных персонажей. Из всех сложных ситуаций дошкольники смогли найти правильный выход, а если у кого возникали трудности, подгруппа приходила на помощь. Подобные упражнения не только развивают в детях умение не растеряться в сложной ситуации, но и помогают сплотить коллектив, вызывают доверие друг к другу и повышают самооценку. 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В жизни ребёнок попадает в различные ситуации, в которых он может просто растеряться. Для формирования навыков безопасного поведения в экстремальных ситуациях, разработан раздел </w:t>
      </w:r>
      <w:r w:rsidRPr="00290357">
        <w:rPr>
          <w:b/>
        </w:rPr>
        <w:t>«Внимание  опасность!»</w:t>
      </w:r>
      <w:r w:rsidRPr="00290357">
        <w:t>. Занятия проводятся в форме беседы с использованием сюжетных картинок: «Будь дома осторожен», «Когда тебе грозит опасность», «Как вести себя в случае пожара».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 Беседы об опасности контактов с незнакомыми людьми, проходят после просмотров мультфильмов и сказок: «Волк и семеро козлят», «Красная Шапочка», «Колобок», «Маша и медведь», «Кот, лиса и петух».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lastRenderedPageBreak/>
        <w:t>Занятия проходят в форме обсуждения и разыгрывания типичных опасных ситуаций («Пойдём в магазин, я куплю тебе конфет», «Твоя мама попросила меня привести», «Хочешь руль покрутить?» и т.д.), где воспитанники выступают в роли участников ситуации и учатся находить правильное решение.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Важно научить ребенка на основе  художественных образов распознать, когда ему грозит опасность и когда необходимо обратиться к взрослому в целях безопасности.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Раздел «Внимание опасность!»  включает темы  «Улица и мы», «Правила поведения в транспорте». Воспитанники знакомятся с дорожными знаками, видами транспорта, правилами дорожного движения. На занятиях использую красочную, яркую наглядность с изображением перекрестков, дорожных знаков, пешеходных переходов, настольные игры «Уроки безопасности», «Правила дорожного движения». 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По итогам  цикла проведенных занятий, мною проводится повторная диагностика, показатели значительно изменились. </w:t>
      </w:r>
    </w:p>
    <w:p w:rsidR="00350B90" w:rsidRDefault="00290357" w:rsidP="002D2DE7">
      <w:pPr>
        <w:spacing w:before="0" w:beforeAutospacing="0" w:after="0" w:afterAutospacing="0"/>
      </w:pPr>
      <w:proofErr w:type="gramStart"/>
      <w:r w:rsidRPr="00290357">
        <w:t>Средний уровень повысился и стал 75%, появился  высокий уровень – 25%. При выбытии ребёнка провожу контрольную диагностику, где  средний  уровень составляет 25%, а  высокий уровень изменился за счёт перехода детей со среднего уровня на более высокий, и составляет – 75% сформированности знаний воспитанников о здоровом образе жизни.</w:t>
      </w:r>
      <w:proofErr w:type="gramEnd"/>
      <w:r w:rsidRPr="00290357">
        <w:t xml:space="preserve"> Показателей низкого уровня на момент выбытия не оказалось. 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Сравнивая полученные результаты, можно отметить тенденцию повышения знаний  о здоровом образе жизни у воспитанников  дошкольного и младшего школьного возраста.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В процессе наблюдений выяснилось, что дети стали более  самостоятельны при выполнении правил и последовательности умывания, одевания, способов самообслуживания.  Они отличаются аккуратностью, адекватно оценивают культурно-гигиенические навыки сверстников и свои. Проявляют заботу о младших детях, с радостью оказывают им помощь.  Дети самостоятельно устанавливают связь между совершаемыми действиями и состоянием организма, например  «Я буду..., чтобы быть...».  Целеустремленны в выполнении правил здорового образа жизни.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 xml:space="preserve"> </w:t>
      </w:r>
      <w:proofErr w:type="gramStart"/>
      <w:r w:rsidRPr="00290357">
        <w:t>Работа по данному направлению привела к следующим  результатам: у детей значительно повысился уровень знаний о здоровом образе жизни; сформировались представления о своем теле и организме, повысился интерес детей к оздоровлению собственного организма, появилось умение определять свое состояние и ощущение.</w:t>
      </w:r>
      <w:proofErr w:type="gramEnd"/>
      <w:r w:rsidRPr="00290357">
        <w:t xml:space="preserve"> Так, если  при поступлении дошкольники в решении проблемных ситуаций давали неадекватные ответы, то в процессе работы интерес стал проявляться, как в организованных видах деятельности, так и в самостоятельной деятельности. К выбытию дети научились рассуждать, обобщать, делать выводы, анализировать и правильно оценивать действия других людей. Произошло обогащение знаний по охране безопасности жизнедеятельности, правилам дорожного движения. 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lastRenderedPageBreak/>
        <w:t>Считаю, что работа по данному направлению дает положительные результаты, так как имеющиеся знания благодаря их многократному практическому и наглядно - действенному воспроизведению в игре, обыденной жизни, приобретают прочный и осознанный характер. Подход к оздоровительно-профилактической работе с детьми дошкольного возраста имеет огромный учебно-воспитательный потенциал, что бесценно в воспитании подрастающего поколения.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Новизна моего опыта заключается в комбинации элементов известных технологий здоровьесбережения и усовершенствовании отдельных направлений коррекционно - реабилитационной деятельности  в области формирования здорового образа жизни.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В частности разработан цикл занятий, направленных на здоровьеориентированную деятельность, с учётом социально – педагогических условий, состояния здоровья и индивидуальных особенностей воспитанников.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Создана база наглядных пособий:</w:t>
      </w:r>
    </w:p>
    <w:p w:rsidR="00290357" w:rsidRPr="00290357" w:rsidRDefault="00290357" w:rsidP="002D2DE7">
      <w:pPr>
        <w:numPr>
          <w:ilvl w:val="0"/>
          <w:numId w:val="1"/>
        </w:numPr>
        <w:spacing w:before="0" w:beforeAutospacing="0" w:after="0" w:afterAutospacing="0"/>
      </w:pPr>
      <w:r w:rsidRPr="00290357">
        <w:t>Муляж сердца;</w:t>
      </w:r>
    </w:p>
    <w:p w:rsidR="00290357" w:rsidRPr="00290357" w:rsidRDefault="00290357" w:rsidP="002D2DE7">
      <w:pPr>
        <w:numPr>
          <w:ilvl w:val="0"/>
          <w:numId w:val="1"/>
        </w:numPr>
        <w:spacing w:before="0" w:beforeAutospacing="0" w:after="0" w:afterAutospacing="0"/>
      </w:pPr>
      <w:r w:rsidRPr="00290357">
        <w:t>Разъёмная модель торса человека;</w:t>
      </w:r>
    </w:p>
    <w:p w:rsidR="00290357" w:rsidRPr="00290357" w:rsidRDefault="00290357" w:rsidP="002D2DE7">
      <w:pPr>
        <w:numPr>
          <w:ilvl w:val="0"/>
          <w:numId w:val="1"/>
        </w:numPr>
        <w:spacing w:before="0" w:beforeAutospacing="0" w:after="0" w:afterAutospacing="0"/>
      </w:pPr>
      <w:r w:rsidRPr="00290357">
        <w:t>Микроскоп и микропрепараты;</w:t>
      </w:r>
    </w:p>
    <w:p w:rsidR="00290357" w:rsidRPr="00290357" w:rsidRDefault="00290357" w:rsidP="002D2DE7">
      <w:pPr>
        <w:numPr>
          <w:ilvl w:val="0"/>
          <w:numId w:val="1"/>
        </w:numPr>
        <w:spacing w:before="0" w:beforeAutospacing="0" w:after="0" w:afterAutospacing="0"/>
      </w:pPr>
      <w:r w:rsidRPr="00290357">
        <w:t>Игра "Говорящая анатомия";</w:t>
      </w:r>
    </w:p>
    <w:p w:rsidR="00290357" w:rsidRPr="00290357" w:rsidRDefault="00290357" w:rsidP="002D2DE7">
      <w:pPr>
        <w:numPr>
          <w:ilvl w:val="0"/>
          <w:numId w:val="1"/>
        </w:numPr>
        <w:spacing w:before="0" w:beforeAutospacing="0" w:after="0" w:afterAutospacing="0"/>
      </w:pPr>
      <w:r w:rsidRPr="00290357">
        <w:t>Демонстрационный материал по уходу за своим телом "Валеология или здоровый малыш";</w:t>
      </w:r>
    </w:p>
    <w:p w:rsidR="00290357" w:rsidRPr="00290357" w:rsidRDefault="00290357" w:rsidP="002D2DE7">
      <w:pPr>
        <w:numPr>
          <w:ilvl w:val="0"/>
          <w:numId w:val="1"/>
        </w:numPr>
        <w:spacing w:before="0" w:beforeAutospacing="0" w:after="0" w:afterAutospacing="0"/>
      </w:pPr>
      <w:r w:rsidRPr="00290357">
        <w:t>Демонстрационный материал по основам оказания первой помощи;</w:t>
      </w:r>
    </w:p>
    <w:p w:rsidR="00290357" w:rsidRPr="00290357" w:rsidRDefault="00290357" w:rsidP="002D2DE7">
      <w:pPr>
        <w:numPr>
          <w:ilvl w:val="0"/>
          <w:numId w:val="1"/>
        </w:numPr>
        <w:spacing w:before="0" w:beforeAutospacing="0" w:after="0" w:afterAutospacing="0"/>
      </w:pPr>
      <w:r w:rsidRPr="00290357">
        <w:t>Лото "Хорошо и плохо";</w:t>
      </w:r>
    </w:p>
    <w:p w:rsidR="00290357" w:rsidRPr="00290357" w:rsidRDefault="00290357" w:rsidP="002D2DE7">
      <w:pPr>
        <w:numPr>
          <w:ilvl w:val="0"/>
          <w:numId w:val="1"/>
        </w:numPr>
        <w:spacing w:before="0" w:beforeAutospacing="0" w:after="0" w:afterAutospacing="0"/>
      </w:pPr>
      <w:r w:rsidRPr="00290357">
        <w:t>Набор сюжетных картинок "Один дома";</w:t>
      </w:r>
    </w:p>
    <w:p w:rsidR="00290357" w:rsidRPr="00290357" w:rsidRDefault="00290357" w:rsidP="002D2DE7">
      <w:pPr>
        <w:numPr>
          <w:ilvl w:val="0"/>
          <w:numId w:val="1"/>
        </w:numPr>
        <w:spacing w:before="0" w:beforeAutospacing="0" w:after="0" w:afterAutospacing="0"/>
      </w:pPr>
      <w:r w:rsidRPr="00290357">
        <w:t>Раскраски ''Здоровье";</w:t>
      </w:r>
    </w:p>
    <w:p w:rsidR="00290357" w:rsidRDefault="00290357" w:rsidP="00350B90">
      <w:pPr>
        <w:spacing w:before="0" w:beforeAutospacing="0" w:after="0" w:afterAutospacing="0"/>
        <w:ind w:firstLine="0"/>
      </w:pPr>
      <w:r w:rsidRPr="00290357">
        <w:t>10.Диск с записью мультфильмов: " Организм человека", ''Смешарики: Азбука здоровья".</w:t>
      </w:r>
    </w:p>
    <w:p w:rsidR="00350B90" w:rsidRPr="00290357" w:rsidRDefault="00350B90" w:rsidP="002D2DE7">
      <w:pPr>
        <w:spacing w:before="0" w:beforeAutospacing="0" w:after="0" w:afterAutospacing="0"/>
      </w:pPr>
    </w:p>
    <w:p w:rsidR="00290357" w:rsidRPr="00350B90" w:rsidRDefault="00290357" w:rsidP="002D2DE7">
      <w:pPr>
        <w:spacing w:before="0" w:beforeAutospacing="0" w:after="0" w:afterAutospacing="0"/>
        <w:rPr>
          <w:b/>
        </w:rPr>
      </w:pPr>
      <w:r w:rsidRPr="00350B90">
        <w:rPr>
          <w:b/>
        </w:rPr>
        <w:t>Вывод: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Быть здоровым – естественное желание каждого человека. Основы физического и психического здоровья закладываются в детском возрасте. Считаю, что важно с самого детства формировать у человека здоровый образ жизни. Надо учить ребёнка любви к себе, к людям, к жизни. Только человек, живущий в гармонии с собой и миром, будет действительно здоров.</w:t>
      </w:r>
    </w:p>
    <w:p w:rsidR="00290357" w:rsidRPr="00290357" w:rsidRDefault="00290357" w:rsidP="002D2DE7">
      <w:pPr>
        <w:spacing w:before="0" w:beforeAutospacing="0" w:after="0" w:afterAutospacing="0"/>
      </w:pPr>
      <w:r w:rsidRPr="00290357">
        <w:t>Практическая значимость представленного опыта состоит в возможности применения его  в повседневной практике любого подобного учреждения. Предлагаемый цикл занятий поможет педагогам воспитать детей здоровыми, крепкими, а также научит воспитанников  ценить свое здоровье, ответственно относиться к нему.</w:t>
      </w:r>
    </w:p>
    <w:p w:rsidR="00290357" w:rsidRDefault="00290357" w:rsidP="002D2DE7">
      <w:pPr>
        <w:spacing w:before="0" w:beforeAutospacing="0" w:after="0" w:afterAutospacing="0"/>
      </w:pPr>
    </w:p>
    <w:p w:rsidR="00350B90" w:rsidRDefault="00350B90" w:rsidP="002D2DE7">
      <w:pPr>
        <w:spacing w:before="0" w:beforeAutospacing="0" w:after="0" w:afterAutospacing="0"/>
      </w:pPr>
    </w:p>
    <w:p w:rsidR="00350B90" w:rsidRPr="00350B90" w:rsidRDefault="00350B90" w:rsidP="00350B90">
      <w:pPr>
        <w:spacing w:before="0" w:beforeAutospacing="0" w:after="0" w:afterAutospacing="0"/>
        <w:jc w:val="right"/>
        <w:rPr>
          <w:sz w:val="26"/>
          <w:szCs w:val="26"/>
        </w:rPr>
      </w:pPr>
      <w:r>
        <w:tab/>
      </w:r>
      <w:r w:rsidRPr="00350B90">
        <w:rPr>
          <w:sz w:val="26"/>
          <w:szCs w:val="26"/>
        </w:rPr>
        <w:t xml:space="preserve">Андреева Наталья Викторовна – воспитатель ОСГБУСОССЗН </w:t>
      </w:r>
    </w:p>
    <w:p w:rsidR="00350B90" w:rsidRPr="00350B90" w:rsidRDefault="00350B90" w:rsidP="00350B90">
      <w:pPr>
        <w:spacing w:before="0" w:beforeAutospacing="0" w:after="0" w:afterAutospacing="0"/>
        <w:jc w:val="right"/>
        <w:rPr>
          <w:sz w:val="26"/>
          <w:szCs w:val="26"/>
        </w:rPr>
      </w:pPr>
      <w:r w:rsidRPr="00350B90">
        <w:rPr>
          <w:sz w:val="26"/>
          <w:szCs w:val="26"/>
        </w:rPr>
        <w:t>«Областной социально – реабилитационный центр для несовершеннолетних»</w:t>
      </w:r>
    </w:p>
    <w:p w:rsidR="00290357" w:rsidRPr="00290357" w:rsidRDefault="00290357" w:rsidP="00350B90">
      <w:pPr>
        <w:spacing w:before="0" w:beforeAutospacing="0" w:after="0" w:afterAutospacing="0"/>
        <w:jc w:val="right"/>
      </w:pPr>
    </w:p>
    <w:p w:rsidR="00395B81" w:rsidRDefault="00395B81" w:rsidP="002D2DE7">
      <w:pPr>
        <w:spacing w:before="0" w:beforeAutospacing="0" w:after="0" w:afterAutospacing="0"/>
      </w:pPr>
    </w:p>
    <w:sectPr w:rsidR="00395B81" w:rsidSect="0039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357"/>
    <w:rsid w:val="001B4BBC"/>
    <w:rsid w:val="00290357"/>
    <w:rsid w:val="002D2DE7"/>
    <w:rsid w:val="00350B90"/>
    <w:rsid w:val="00395B81"/>
    <w:rsid w:val="005B5847"/>
    <w:rsid w:val="009128A8"/>
    <w:rsid w:val="00B36895"/>
    <w:rsid w:val="00BA1C7D"/>
    <w:rsid w:val="00CA6E54"/>
    <w:rsid w:val="00CC1030"/>
    <w:rsid w:val="00E1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3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Mihey</dc:creator>
  <cp:keywords/>
  <dc:description/>
  <cp:lastModifiedBy>Mihey</cp:lastModifiedBy>
  <cp:revision>2</cp:revision>
  <dcterms:created xsi:type="dcterms:W3CDTF">2014-11-05T18:08:00Z</dcterms:created>
  <dcterms:modified xsi:type="dcterms:W3CDTF">2014-11-05T18:08:00Z</dcterms:modified>
</cp:coreProperties>
</file>