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CB" w:rsidRPr="006D7ACC" w:rsidRDefault="00BA104A" w:rsidP="002319C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6D7ACC">
        <w:rPr>
          <w:rFonts w:asciiTheme="majorHAnsi" w:hAnsiTheme="majorHAnsi"/>
          <w:b/>
          <w:color w:val="FF0000"/>
          <w:sz w:val="24"/>
          <w:szCs w:val="24"/>
        </w:rPr>
        <w:t>Примерное распределение потешек и песенок по возрастному принципу.</w:t>
      </w:r>
    </w:p>
    <w:p w:rsidR="00BA104A" w:rsidRPr="006D7ACC" w:rsidRDefault="00BA104A" w:rsidP="00BA104A">
      <w:pPr>
        <w:pStyle w:val="a3"/>
        <w:rPr>
          <w:b/>
        </w:rPr>
      </w:pPr>
      <w:r w:rsidRPr="006D7ACC">
        <w:rPr>
          <w:b/>
          <w:color w:val="002060"/>
        </w:rPr>
        <w:t>1год-1 г. 3мес.</w:t>
      </w:r>
      <w:r w:rsidRPr="006D7ACC">
        <w:t xml:space="preserve">   </w:t>
      </w:r>
      <w:r w:rsidR="00A2107E" w:rsidRPr="006D7ACC">
        <w:t xml:space="preserve">  </w:t>
      </w:r>
      <w:r w:rsidRPr="006D7ACC">
        <w:t xml:space="preserve">  </w:t>
      </w:r>
      <w:r w:rsidRPr="006D7ACC">
        <w:rPr>
          <w:b/>
        </w:rPr>
        <w:t>1.  «Катя, Катя маленька»</w:t>
      </w:r>
    </w:p>
    <w:p w:rsidR="00BA104A" w:rsidRPr="006D7ACC" w:rsidRDefault="00BA104A" w:rsidP="00BA104A">
      <w:pPr>
        <w:pStyle w:val="a3"/>
        <w:tabs>
          <w:tab w:val="left" w:pos="2391"/>
        </w:tabs>
        <w:rPr>
          <w:b/>
        </w:rPr>
      </w:pPr>
      <w:r w:rsidRPr="006D7ACC">
        <w:rPr>
          <w:b/>
        </w:rPr>
        <w:t xml:space="preserve">                               </w:t>
      </w:r>
      <w:r w:rsidR="00A2107E" w:rsidRPr="006D7ACC">
        <w:rPr>
          <w:b/>
        </w:rPr>
        <w:t xml:space="preserve">  </w:t>
      </w:r>
      <w:r w:rsidRPr="006D7ACC">
        <w:rPr>
          <w:b/>
        </w:rPr>
        <w:t xml:space="preserve"> 2.  « Ладушки»</w:t>
      </w:r>
    </w:p>
    <w:p w:rsidR="00BA104A" w:rsidRPr="006D7ACC" w:rsidRDefault="00BA104A" w:rsidP="00BA104A">
      <w:pPr>
        <w:pStyle w:val="a3"/>
        <w:tabs>
          <w:tab w:val="left" w:pos="2391"/>
        </w:tabs>
        <w:rPr>
          <w:b/>
        </w:rPr>
      </w:pPr>
      <w:r w:rsidRPr="006D7ACC">
        <w:rPr>
          <w:b/>
        </w:rPr>
        <w:t xml:space="preserve">                               </w:t>
      </w:r>
      <w:r w:rsidR="00A2107E" w:rsidRPr="006D7ACC">
        <w:rPr>
          <w:b/>
        </w:rPr>
        <w:t xml:space="preserve">   </w:t>
      </w:r>
      <w:r w:rsidRPr="006D7ACC">
        <w:rPr>
          <w:b/>
        </w:rPr>
        <w:t xml:space="preserve"> 3.   « Заинька</w:t>
      </w:r>
      <w:r w:rsidR="008F5E23" w:rsidRPr="006D7ACC">
        <w:rPr>
          <w:b/>
        </w:rPr>
        <w:t>» (первое четверостишье)</w:t>
      </w:r>
    </w:p>
    <w:p w:rsidR="008F5E23" w:rsidRPr="006D7ACC" w:rsidRDefault="008F5E23" w:rsidP="00630C15">
      <w:pPr>
        <w:pStyle w:val="a3"/>
        <w:tabs>
          <w:tab w:val="left" w:pos="2391"/>
        </w:tabs>
        <w:spacing w:line="360" w:lineRule="auto"/>
        <w:rPr>
          <w:b/>
        </w:rPr>
      </w:pPr>
      <w:r w:rsidRPr="006D7ACC">
        <w:rPr>
          <w:b/>
        </w:rPr>
        <w:t>Песенки-баюнки  1 . « Петушок» (первое четверостишье)</w:t>
      </w:r>
    </w:p>
    <w:p w:rsidR="008F5E23" w:rsidRPr="006D7ACC" w:rsidRDefault="008F5E23" w:rsidP="00630C15">
      <w:pPr>
        <w:pStyle w:val="a3"/>
        <w:tabs>
          <w:tab w:val="left" w:pos="2391"/>
        </w:tabs>
        <w:spacing w:line="240" w:lineRule="auto"/>
        <w:rPr>
          <w:b/>
        </w:rPr>
      </w:pPr>
      <w:r w:rsidRPr="006D7ACC">
        <w:rPr>
          <w:b/>
          <w:color w:val="002060"/>
        </w:rPr>
        <w:t>1г . 3мес.- 1 г . 6 мес</w:t>
      </w:r>
      <w:r w:rsidRPr="006D7ACC">
        <w:rPr>
          <w:color w:val="002060"/>
        </w:rPr>
        <w:t>.</w:t>
      </w:r>
      <w:r w:rsidRPr="006D7ACC">
        <w:t xml:space="preserve"> </w:t>
      </w:r>
      <w:r w:rsidR="00A2107E" w:rsidRPr="006D7ACC">
        <w:t xml:space="preserve">    </w:t>
      </w:r>
      <w:r w:rsidRPr="006D7ACC">
        <w:t xml:space="preserve">  </w:t>
      </w:r>
      <w:r w:rsidRPr="006D7ACC">
        <w:rPr>
          <w:b/>
        </w:rPr>
        <w:t>1. «Киска</w:t>
      </w:r>
      <w:r w:rsidR="00FB4F3B" w:rsidRPr="006D7ACC">
        <w:rPr>
          <w:b/>
        </w:rPr>
        <w:t>,</w:t>
      </w:r>
      <w:r w:rsidRPr="006D7ACC">
        <w:rPr>
          <w:b/>
        </w:rPr>
        <w:t xml:space="preserve"> киска, киска, брысь!»   </w:t>
      </w:r>
      <w:r w:rsidR="00A2107E" w:rsidRPr="006D7ACC">
        <w:rPr>
          <w:b/>
        </w:rPr>
        <w:t xml:space="preserve">  </w:t>
      </w:r>
    </w:p>
    <w:p w:rsidR="008F5E23" w:rsidRPr="006D7ACC" w:rsidRDefault="008F5E23" w:rsidP="00630C15">
      <w:pPr>
        <w:pStyle w:val="a3"/>
        <w:tabs>
          <w:tab w:val="left" w:pos="2391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</w:t>
      </w:r>
      <w:r w:rsidR="00A2107E" w:rsidRPr="006D7ACC">
        <w:rPr>
          <w:b/>
        </w:rPr>
        <w:t xml:space="preserve">   </w:t>
      </w:r>
      <w:r w:rsidRPr="006D7ACC">
        <w:rPr>
          <w:b/>
        </w:rPr>
        <w:t xml:space="preserve">  2. « Петушок-петушок»</w:t>
      </w:r>
    </w:p>
    <w:p w:rsidR="00FB4F3B" w:rsidRPr="006D7ACC" w:rsidRDefault="00FB4F3B" w:rsidP="00630C15">
      <w:pPr>
        <w:pStyle w:val="a3"/>
        <w:tabs>
          <w:tab w:val="left" w:pos="2391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</w:t>
      </w:r>
      <w:r w:rsidR="00A2107E" w:rsidRPr="006D7ACC">
        <w:rPr>
          <w:b/>
        </w:rPr>
        <w:t xml:space="preserve">    </w:t>
      </w:r>
      <w:r w:rsidRPr="006D7ACC">
        <w:rPr>
          <w:b/>
        </w:rPr>
        <w:t xml:space="preserve"> 3. «  Водичка, водичка»</w:t>
      </w:r>
    </w:p>
    <w:p w:rsidR="00FB4F3B" w:rsidRPr="006D7ACC" w:rsidRDefault="00FB4F3B" w:rsidP="00630C15">
      <w:pPr>
        <w:pStyle w:val="a3"/>
        <w:tabs>
          <w:tab w:val="left" w:pos="2391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</w:t>
      </w:r>
      <w:r w:rsidR="00A2107E" w:rsidRPr="006D7ACC">
        <w:rPr>
          <w:b/>
        </w:rPr>
        <w:t xml:space="preserve">   </w:t>
      </w:r>
      <w:r w:rsidRPr="006D7ACC">
        <w:rPr>
          <w:b/>
        </w:rPr>
        <w:t xml:space="preserve"> 4.  «</w:t>
      </w:r>
      <w:r w:rsidR="00FD05EE" w:rsidRPr="006D7ACC">
        <w:rPr>
          <w:b/>
        </w:rPr>
        <w:t xml:space="preserve">Заинька» (полностью)   </w:t>
      </w:r>
    </w:p>
    <w:p w:rsidR="00FD05EE" w:rsidRPr="006D7ACC" w:rsidRDefault="00A24EBD" w:rsidP="00630C15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ab/>
        <w:t xml:space="preserve">  5. «Кто у нас хороший?» (первые два четверостишия)</w:t>
      </w:r>
    </w:p>
    <w:p w:rsidR="00A24EBD" w:rsidRPr="006D7ACC" w:rsidRDefault="00A24EBD" w:rsidP="00630C15">
      <w:pPr>
        <w:pStyle w:val="a3"/>
        <w:tabs>
          <w:tab w:val="left" w:pos="3125"/>
        </w:tabs>
        <w:spacing w:line="360" w:lineRule="auto"/>
        <w:rPr>
          <w:b/>
        </w:rPr>
      </w:pPr>
      <w:r w:rsidRPr="006D7ACC">
        <w:rPr>
          <w:b/>
        </w:rPr>
        <w:t xml:space="preserve">                                              6.  «  Ладушки, ладушки!» (полностью)</w:t>
      </w:r>
    </w:p>
    <w:p w:rsidR="00A24EBD" w:rsidRPr="006D7ACC" w:rsidRDefault="00A24EBD" w:rsidP="00630C15">
      <w:pPr>
        <w:pStyle w:val="a3"/>
        <w:tabs>
          <w:tab w:val="left" w:pos="3125"/>
        </w:tabs>
        <w:spacing w:before="240"/>
        <w:rPr>
          <w:b/>
        </w:rPr>
      </w:pPr>
      <w:r w:rsidRPr="006D7ACC">
        <w:rPr>
          <w:b/>
          <w:color w:val="002060"/>
        </w:rPr>
        <w:t>1г . 6 мес.-1г . 9 мес.</w:t>
      </w:r>
      <w:r w:rsidRPr="006D7ACC">
        <w:rPr>
          <w:b/>
        </w:rPr>
        <w:t xml:space="preserve">        1. «</w:t>
      </w:r>
      <w:r w:rsidR="00DC359C" w:rsidRPr="006D7ACC">
        <w:rPr>
          <w:b/>
        </w:rPr>
        <w:t xml:space="preserve"> Большие</w:t>
      </w:r>
      <w:r w:rsidR="00630C15" w:rsidRPr="006D7ACC">
        <w:rPr>
          <w:b/>
        </w:rPr>
        <w:t xml:space="preserve"> ноги шли по дороге»</w:t>
      </w:r>
      <w:r w:rsidR="00DC359C" w:rsidRPr="006D7ACC">
        <w:rPr>
          <w:b/>
        </w:rPr>
        <w:t xml:space="preserve"> </w:t>
      </w:r>
    </w:p>
    <w:p w:rsidR="00B924F5" w:rsidRPr="006D7ACC" w:rsidRDefault="00B924F5" w:rsidP="00EF4CCA">
      <w:pPr>
        <w:pStyle w:val="a3"/>
        <w:tabs>
          <w:tab w:val="left" w:pos="3125"/>
        </w:tabs>
        <w:spacing w:before="240" w:line="240" w:lineRule="auto"/>
        <w:rPr>
          <w:b/>
        </w:rPr>
      </w:pPr>
      <w:r w:rsidRPr="006D7ACC">
        <w:rPr>
          <w:b/>
        </w:rPr>
        <w:t xml:space="preserve">                                               2</w:t>
      </w:r>
      <w:r w:rsidRPr="006D7ACC">
        <w:rPr>
          <w:b/>
          <w:color w:val="002060"/>
        </w:rPr>
        <w:t>.</w:t>
      </w:r>
      <w:r w:rsidRPr="006D7ACC">
        <w:rPr>
          <w:b/>
        </w:rPr>
        <w:t xml:space="preserve"> Ладушки, ладушки! Пекла бабка оладушки!»</w:t>
      </w:r>
    </w:p>
    <w:p w:rsidR="00B924F5" w:rsidRPr="006D7ACC" w:rsidRDefault="00B924F5" w:rsidP="00EF4CCA">
      <w:pPr>
        <w:pStyle w:val="a3"/>
        <w:tabs>
          <w:tab w:val="left" w:pos="3125"/>
        </w:tabs>
        <w:spacing w:before="240" w:line="240" w:lineRule="auto"/>
        <w:rPr>
          <w:b/>
        </w:rPr>
      </w:pPr>
      <w:r w:rsidRPr="006D7ACC">
        <w:rPr>
          <w:b/>
        </w:rPr>
        <w:t xml:space="preserve">                                               3</w:t>
      </w:r>
      <w:r w:rsidRPr="006D7ACC">
        <w:rPr>
          <w:b/>
          <w:color w:val="002060"/>
        </w:rPr>
        <w:t>.</w:t>
      </w:r>
      <w:r w:rsidRPr="006D7ACC">
        <w:rPr>
          <w:b/>
        </w:rPr>
        <w:t xml:space="preserve"> «Котик серенький присел на печурочке.»</w:t>
      </w:r>
    </w:p>
    <w:p w:rsidR="00B924F5" w:rsidRPr="006D7ACC" w:rsidRDefault="00B924F5" w:rsidP="00EF4CCA">
      <w:pPr>
        <w:pStyle w:val="a3"/>
        <w:tabs>
          <w:tab w:val="left" w:pos="3125"/>
        </w:tabs>
        <w:spacing w:before="240" w:line="240" w:lineRule="auto"/>
        <w:rPr>
          <w:b/>
        </w:rPr>
      </w:pPr>
      <w:r w:rsidRPr="006D7ACC">
        <w:rPr>
          <w:b/>
        </w:rPr>
        <w:t xml:space="preserve">                                               4. «Пошел котик во лесок.»</w:t>
      </w:r>
    </w:p>
    <w:p w:rsidR="00B924F5" w:rsidRPr="006D7ACC" w:rsidRDefault="00B924F5" w:rsidP="00630C15">
      <w:pPr>
        <w:pStyle w:val="a3"/>
        <w:tabs>
          <w:tab w:val="left" w:pos="3125"/>
        </w:tabs>
        <w:spacing w:before="240" w:line="360" w:lineRule="auto"/>
        <w:rPr>
          <w:b/>
        </w:rPr>
      </w:pPr>
      <w:r w:rsidRPr="006D7ACC">
        <w:rPr>
          <w:b/>
        </w:rPr>
        <w:t xml:space="preserve">                                               5. «</w:t>
      </w:r>
      <w:r w:rsidR="00EF4CCA" w:rsidRPr="006D7ACC">
        <w:rPr>
          <w:b/>
        </w:rPr>
        <w:t>Заинька, войди в сад.» (полностью) и др.</w:t>
      </w:r>
    </w:p>
    <w:p w:rsidR="00EF4CCA" w:rsidRPr="006D7ACC" w:rsidRDefault="00EF4CCA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  <w:color w:val="002060"/>
        </w:rPr>
        <w:t>1г. 9 мес.-2 года</w:t>
      </w:r>
      <w:r w:rsidRPr="006D7ACC">
        <w:rPr>
          <w:b/>
        </w:rPr>
        <w:t xml:space="preserve">                1. «Валенки, валенки»</w:t>
      </w:r>
    </w:p>
    <w:p w:rsidR="00EF4CCA" w:rsidRPr="006D7ACC" w:rsidRDefault="00EF4CCA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2. «Ладушки, ладушки»</w:t>
      </w:r>
    </w:p>
    <w:p w:rsidR="00EF4CCA" w:rsidRPr="006D7ACC" w:rsidRDefault="00EF4CCA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3. «Вот и люди спят»</w:t>
      </w:r>
    </w:p>
    <w:p w:rsidR="00630C15" w:rsidRPr="006D7ACC" w:rsidRDefault="00630C15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4. «Тень-тень-потетень, села кошка под плетень»</w:t>
      </w:r>
    </w:p>
    <w:p w:rsidR="00630C15" w:rsidRPr="006D7ACC" w:rsidRDefault="00630C15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5. «Ай, качи-качи-качи!»</w:t>
      </w:r>
    </w:p>
    <w:p w:rsidR="00630C15" w:rsidRPr="006D7ACC" w:rsidRDefault="00630C15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6. «Баю-бай, баю-бай, ты, собаченька, не лай»</w:t>
      </w:r>
    </w:p>
    <w:p w:rsidR="00630C15" w:rsidRPr="006D7ACC" w:rsidRDefault="00630C15" w:rsidP="00006654">
      <w:pPr>
        <w:pStyle w:val="a3"/>
        <w:tabs>
          <w:tab w:val="left" w:pos="3125"/>
        </w:tabs>
        <w:spacing w:line="360" w:lineRule="auto"/>
        <w:rPr>
          <w:b/>
        </w:rPr>
      </w:pPr>
      <w:r w:rsidRPr="006D7ACC">
        <w:rPr>
          <w:b/>
        </w:rPr>
        <w:t xml:space="preserve">                                               7. «Собака на кухне пироги печет» и др.</w:t>
      </w:r>
    </w:p>
    <w:p w:rsidR="00006654" w:rsidRPr="006D7ACC" w:rsidRDefault="00006654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  <w:color w:val="002060"/>
        </w:rPr>
        <w:t>2 года-2г. 6мес.</w:t>
      </w:r>
      <w:r w:rsidRPr="006D7ACC">
        <w:rPr>
          <w:b/>
        </w:rPr>
        <w:t xml:space="preserve">                 1. « Вот и люди спят»</w:t>
      </w:r>
    </w:p>
    <w:p w:rsidR="00006654" w:rsidRPr="006D7ACC" w:rsidRDefault="00006654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2. серия « Петушок и его семья»</w:t>
      </w:r>
    </w:p>
    <w:p w:rsidR="00006654" w:rsidRPr="006D7ACC" w:rsidRDefault="00006654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3. «Гуси-гуси»</w:t>
      </w:r>
    </w:p>
    <w:p w:rsidR="00006654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4. «Пальчик-мальчик»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5. «Сорока-ворона»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6. «Жили у бабуси»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7. « </w:t>
      </w:r>
      <w:r w:rsidRPr="006D7ACC">
        <w:t>Гули</w:t>
      </w:r>
      <w:r w:rsidRPr="006D7ACC">
        <w:rPr>
          <w:b/>
        </w:rPr>
        <w:t>»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8. «Огуречик, огуречик»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9. «Наши уточки с утра»</w:t>
      </w:r>
    </w:p>
    <w:p w:rsidR="0009707B" w:rsidRPr="006D7ACC" w:rsidRDefault="0009707B" w:rsidP="0009707B">
      <w:pPr>
        <w:pStyle w:val="a3"/>
        <w:tabs>
          <w:tab w:val="left" w:pos="3125"/>
        </w:tabs>
        <w:spacing w:line="360" w:lineRule="auto"/>
        <w:rPr>
          <w:b/>
        </w:rPr>
      </w:pPr>
      <w:r w:rsidRPr="006D7ACC">
        <w:rPr>
          <w:b/>
        </w:rPr>
        <w:t xml:space="preserve">                                              10. «Как по снегу по метели» и др.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  <w:color w:val="002060"/>
        </w:rPr>
        <w:t>2г. 6мес.-3года</w:t>
      </w:r>
      <w:r w:rsidRPr="006D7ACC">
        <w:rPr>
          <w:b/>
        </w:rPr>
        <w:t xml:space="preserve">                   1. «Пошел котик на Торжок»</w:t>
      </w:r>
    </w:p>
    <w:p w:rsidR="0009707B" w:rsidRPr="006D7ACC" w:rsidRDefault="0009707B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</w:t>
      </w:r>
      <w:r w:rsidR="00F1499D" w:rsidRPr="006D7ACC">
        <w:rPr>
          <w:b/>
        </w:rPr>
        <w:t xml:space="preserve">                              2. «</w:t>
      </w:r>
      <w:r w:rsidRPr="006D7ACC">
        <w:rPr>
          <w:b/>
        </w:rPr>
        <w:t xml:space="preserve"> Тень-тень-потетень</w:t>
      </w:r>
      <w:r w:rsidR="00F1499D" w:rsidRPr="006D7ACC">
        <w:rPr>
          <w:b/>
        </w:rPr>
        <w:t>»</w:t>
      </w:r>
    </w:p>
    <w:p w:rsidR="00F1499D" w:rsidRPr="006D7ACC" w:rsidRDefault="00F1499D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3. «Идет коза рогатая»</w:t>
      </w:r>
    </w:p>
    <w:p w:rsidR="00F1499D" w:rsidRPr="006D7ACC" w:rsidRDefault="00F1499D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4. «Козушка-белоногушка»</w:t>
      </w:r>
    </w:p>
    <w:p w:rsidR="00F1499D" w:rsidRPr="006D7ACC" w:rsidRDefault="00F1499D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5. «Коза-хлопота»</w:t>
      </w:r>
    </w:p>
    <w:p w:rsidR="00F1499D" w:rsidRPr="006D7ACC" w:rsidRDefault="00F1499D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6. «Сидит белка на тележке»</w:t>
      </w:r>
    </w:p>
    <w:p w:rsidR="00F1499D" w:rsidRPr="006D7ACC" w:rsidRDefault="00F1499D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7. « Солнышко-ведрышко»</w:t>
      </w:r>
    </w:p>
    <w:p w:rsidR="00F1499D" w:rsidRPr="006D7ACC" w:rsidRDefault="00F1499D" w:rsidP="00A24EB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8. « Сорока-сорока»</w:t>
      </w:r>
    </w:p>
    <w:p w:rsidR="00F1499D" w:rsidRPr="006D7ACC" w:rsidRDefault="00F1499D" w:rsidP="00F1499D">
      <w:pPr>
        <w:pStyle w:val="a3"/>
        <w:tabs>
          <w:tab w:val="left" w:pos="3125"/>
        </w:tabs>
        <w:spacing w:line="240" w:lineRule="auto"/>
        <w:rPr>
          <w:b/>
        </w:rPr>
      </w:pPr>
      <w:r w:rsidRPr="006D7ACC">
        <w:rPr>
          <w:b/>
        </w:rPr>
        <w:t xml:space="preserve">                                                9. « Сорока - ворона» и др.</w:t>
      </w:r>
    </w:p>
    <w:p w:rsidR="00F1499D" w:rsidRPr="006D7ACC" w:rsidRDefault="00F1499D" w:rsidP="00F1499D">
      <w:pPr>
        <w:tabs>
          <w:tab w:val="left" w:pos="3125"/>
        </w:tabs>
        <w:spacing w:line="240" w:lineRule="auto"/>
        <w:rPr>
          <w:b/>
          <w:sz w:val="24"/>
          <w:szCs w:val="24"/>
        </w:rPr>
      </w:pPr>
      <w:r w:rsidRPr="006D7ACC">
        <w:rPr>
          <w:b/>
          <w:sz w:val="24"/>
          <w:szCs w:val="24"/>
        </w:rPr>
        <w:t xml:space="preserve">Представленную схему, учитывая индивидуальные особенности детей, </w:t>
      </w:r>
      <w:r w:rsidR="00F53F1A" w:rsidRPr="006D7ACC">
        <w:rPr>
          <w:b/>
          <w:sz w:val="24"/>
          <w:szCs w:val="24"/>
        </w:rPr>
        <w:t>разумеется, можно значительно расширить. Однако этот перечень охватывает все стороны человеческого бытия, развития взаимоотношений с окружающей действительностью, и в первую очередь общения с взрослыми. Это говорит о том, что тематический перечень произведения целенаправленно подготавливает детей к яркому и глубокому восприятию сказок.</w:t>
      </w:r>
    </w:p>
    <w:p w:rsidR="00F1499D" w:rsidRPr="002319C0" w:rsidRDefault="00F1499D" w:rsidP="00A24EBD">
      <w:pPr>
        <w:pStyle w:val="a3"/>
        <w:tabs>
          <w:tab w:val="left" w:pos="3125"/>
        </w:tabs>
        <w:spacing w:line="240" w:lineRule="auto"/>
        <w:rPr>
          <w:b/>
          <w:sz w:val="19"/>
          <w:szCs w:val="19"/>
        </w:rPr>
      </w:pPr>
    </w:p>
    <w:p w:rsidR="00F1499D" w:rsidRPr="002319C0" w:rsidRDefault="00F1499D" w:rsidP="00A24EBD">
      <w:pPr>
        <w:pStyle w:val="a3"/>
        <w:tabs>
          <w:tab w:val="left" w:pos="3125"/>
        </w:tabs>
        <w:spacing w:line="240" w:lineRule="auto"/>
        <w:rPr>
          <w:b/>
          <w:sz w:val="19"/>
          <w:szCs w:val="19"/>
        </w:rPr>
      </w:pPr>
    </w:p>
    <w:p w:rsidR="00F1499D" w:rsidRPr="002319C0" w:rsidRDefault="00F1499D" w:rsidP="00A24EBD">
      <w:pPr>
        <w:pStyle w:val="a3"/>
        <w:tabs>
          <w:tab w:val="left" w:pos="3125"/>
        </w:tabs>
        <w:spacing w:line="240" w:lineRule="auto"/>
        <w:rPr>
          <w:b/>
          <w:sz w:val="19"/>
          <w:szCs w:val="19"/>
        </w:rPr>
      </w:pPr>
    </w:p>
    <w:p w:rsidR="0009707B" w:rsidRPr="002319C0" w:rsidRDefault="0009707B" w:rsidP="00A24EBD">
      <w:pPr>
        <w:pStyle w:val="a3"/>
        <w:tabs>
          <w:tab w:val="left" w:pos="3125"/>
        </w:tabs>
        <w:spacing w:line="240" w:lineRule="auto"/>
        <w:rPr>
          <w:b/>
          <w:sz w:val="19"/>
          <w:szCs w:val="19"/>
        </w:rPr>
      </w:pPr>
    </w:p>
    <w:p w:rsidR="00EF4CCA" w:rsidRPr="002319C0" w:rsidRDefault="00EF4CCA" w:rsidP="00A24EBD">
      <w:pPr>
        <w:pStyle w:val="a3"/>
        <w:tabs>
          <w:tab w:val="left" w:pos="3125"/>
        </w:tabs>
        <w:spacing w:line="240" w:lineRule="auto"/>
        <w:rPr>
          <w:b/>
          <w:sz w:val="19"/>
          <w:szCs w:val="19"/>
        </w:rPr>
      </w:pPr>
      <w:r w:rsidRPr="002319C0">
        <w:rPr>
          <w:b/>
          <w:sz w:val="19"/>
          <w:szCs w:val="19"/>
        </w:rPr>
        <w:t xml:space="preserve">               </w:t>
      </w:r>
    </w:p>
    <w:p w:rsidR="00BA104A" w:rsidRPr="002319C0" w:rsidRDefault="00DC359C" w:rsidP="00FD05EE">
      <w:pPr>
        <w:spacing w:line="240" w:lineRule="auto"/>
        <w:rPr>
          <w:b/>
          <w:sz w:val="19"/>
          <w:szCs w:val="19"/>
        </w:rPr>
      </w:pPr>
      <w:r w:rsidRPr="002319C0">
        <w:rPr>
          <w:b/>
          <w:sz w:val="19"/>
          <w:szCs w:val="19"/>
        </w:rPr>
        <w:t xml:space="preserve">                                                            </w:t>
      </w:r>
    </w:p>
    <w:sectPr w:rsidR="00BA104A" w:rsidRPr="002319C0" w:rsidSect="0025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147"/>
    <w:multiLevelType w:val="hybridMultilevel"/>
    <w:tmpl w:val="EE3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0E0B"/>
    <w:multiLevelType w:val="hybridMultilevel"/>
    <w:tmpl w:val="F184EDC2"/>
    <w:lvl w:ilvl="0" w:tplc="0419000F">
      <w:start w:val="1"/>
      <w:numFmt w:val="decimal"/>
      <w:lvlText w:val="%1."/>
      <w:lvlJc w:val="left"/>
      <w:pPr>
        <w:ind w:left="3912" w:hanging="360"/>
      </w:p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04A"/>
    <w:rsid w:val="00002E18"/>
    <w:rsid w:val="00006654"/>
    <w:rsid w:val="0009707B"/>
    <w:rsid w:val="002319C0"/>
    <w:rsid w:val="0025652B"/>
    <w:rsid w:val="00256CCB"/>
    <w:rsid w:val="0046129E"/>
    <w:rsid w:val="00630C15"/>
    <w:rsid w:val="006D7ACC"/>
    <w:rsid w:val="008F5E23"/>
    <w:rsid w:val="00A2107E"/>
    <w:rsid w:val="00A24EBD"/>
    <w:rsid w:val="00B924F5"/>
    <w:rsid w:val="00BA104A"/>
    <w:rsid w:val="00DC359C"/>
    <w:rsid w:val="00EF4CCA"/>
    <w:rsid w:val="00F05281"/>
    <w:rsid w:val="00F1499D"/>
    <w:rsid w:val="00F53F1A"/>
    <w:rsid w:val="00FB4F3B"/>
    <w:rsid w:val="00FD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2012-06-27T06:54:00Z</dcterms:created>
  <dcterms:modified xsi:type="dcterms:W3CDTF">2012-08-19T09:03:00Z</dcterms:modified>
</cp:coreProperties>
</file>