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4" w:rsidRDefault="00E9128A">
      <w:r>
        <w:t xml:space="preserve">                                                   Родительское  собрание:</w:t>
      </w:r>
    </w:p>
    <w:p w:rsidR="00E9128A" w:rsidRDefault="00FD1767">
      <w:r>
        <w:t xml:space="preserve">            </w:t>
      </w:r>
      <w:r w:rsidR="00E9128A">
        <w:t xml:space="preserve">«Влияние </w:t>
      </w:r>
      <w:r>
        <w:t xml:space="preserve">   фольклора    </w:t>
      </w:r>
      <w:r w:rsidR="00E9128A">
        <w:t>на  развитие    детей  третьего  года  жизни</w:t>
      </w:r>
      <w:proofErr w:type="gramStart"/>
      <w:r w:rsidR="00E9128A">
        <w:t>.»</w:t>
      </w:r>
      <w:proofErr w:type="gramEnd"/>
    </w:p>
    <w:p w:rsidR="00E9128A" w:rsidRDefault="00E9128A">
      <w:r>
        <w:t xml:space="preserve">МДОУ  комбинированного  типа  детский  сад  №42 г. Серпухова.  Воспитатель  </w:t>
      </w:r>
      <w:proofErr w:type="spellStart"/>
      <w:r>
        <w:t>Хрупова</w:t>
      </w:r>
      <w:proofErr w:type="spellEnd"/>
      <w:r>
        <w:t xml:space="preserve">  Татьяна  Викторовна.</w:t>
      </w:r>
    </w:p>
    <w:p w:rsidR="00E9128A" w:rsidRDefault="00D93506">
      <w:r>
        <w:t xml:space="preserve"> </w:t>
      </w:r>
    </w:p>
    <w:p w:rsidR="00E9128A" w:rsidRDefault="00D93506">
      <w:r>
        <w:t xml:space="preserve">       </w:t>
      </w:r>
      <w:r w:rsidR="00E9128A">
        <w:t xml:space="preserve">На  третьем  году  жизни  в  развитии  речи  детей  происходят  значительные  усложнения:  они  овладевают  грамматическим  строем  речи,  способны  легко  усваивать  многие  звуки  и  закреплять  их  в  произношении  собственной  речи.  Понимание  речи  взрослых  становится  </w:t>
      </w:r>
      <w:r>
        <w:t xml:space="preserve">  качественно  новыми: ребёнок  начинает  прислушиваться  к  тому,  о  чём  говорят  между  собой     взрослые,  ему  нравится  слушать  сказки,  стихи,  рассказы.</w:t>
      </w:r>
    </w:p>
    <w:p w:rsidR="00D93506" w:rsidRDefault="00D93506">
      <w:r>
        <w:t xml:space="preserve">     Многие  дети  в  этом  возрасте  приходят  в  дошкольные  образовательные    учреждения. Теперь  родители  вместе  с  воспитателями  помогают  ребёнку  овладевать  речевыми  навыками:</w:t>
      </w:r>
    </w:p>
    <w:p w:rsidR="00D93506" w:rsidRDefault="00D93506">
      <w:r>
        <w:t>-   способствуют  пониманию обращенной  речи,  расширяют  пассивный  словарь;</w:t>
      </w:r>
    </w:p>
    <w:p w:rsidR="00D93506" w:rsidRDefault="00D93506">
      <w:r>
        <w:t xml:space="preserve">-  способствуют  развитию </w:t>
      </w:r>
      <w:r w:rsidR="003B6D99">
        <w:t xml:space="preserve"> </w:t>
      </w:r>
      <w:r>
        <w:t>активной   речи,  расширяют  активный  словарь;</w:t>
      </w:r>
    </w:p>
    <w:p w:rsidR="00D93506" w:rsidRDefault="00D93506">
      <w:r>
        <w:t>-  Формируют  грамматический  строй  речи,  учат связной  речи;</w:t>
      </w:r>
    </w:p>
    <w:p w:rsidR="00D93506" w:rsidRDefault="00D93506">
      <w:r>
        <w:t xml:space="preserve">-  формируют  интонационную  выразительность  речи: учат  говорить  в  определённом  темпе,  </w:t>
      </w:r>
      <w:r w:rsidR="004D129C">
        <w:t xml:space="preserve">    </w:t>
      </w:r>
      <w:r>
        <w:t>регулировать  громкость  и   силу  голоса;</w:t>
      </w:r>
    </w:p>
    <w:p w:rsidR="00D93506" w:rsidRDefault="00D93506">
      <w:r>
        <w:t>-   учат  правильному  произношению  звуков  речи.</w:t>
      </w:r>
    </w:p>
    <w:p w:rsidR="004D129C" w:rsidRDefault="004D129C">
      <w:r>
        <w:t xml:space="preserve">     Словарный  запас  ребёнка  2 – 2,5  лет  составляет  в   среднем  250 – 280  слов. К  3 – м  годам  он   увеличивается в  3 – 3,5  раза.  Чтобы  словарный  запас  возрастал,  необходимо   вызывать  у  детей  потребность  в  речевом  общении, как  в  детском  саду,  так  и   в  семье,  побуждать  обращаться  к  взрослым  с  просьбой  или  вопросами. Сами  взрослые  в  разговоре  должны  употреблять  все  части  речи,  усложнять  грамматическую  форму  высказываний,  давая  образец  для  подражания.</w:t>
      </w:r>
    </w:p>
    <w:p w:rsidR="00D93506" w:rsidRDefault="003B6D99">
      <w:r>
        <w:t xml:space="preserve">      С  раннего  возраста  ребёнок  откликается  на  </w:t>
      </w:r>
      <w:proofErr w:type="spellStart"/>
      <w:r>
        <w:t>потешки</w:t>
      </w:r>
      <w:proofErr w:type="spellEnd"/>
      <w:r>
        <w:t xml:space="preserve">,  </w:t>
      </w:r>
      <w:proofErr w:type="gramStart"/>
      <w:r>
        <w:t>приговорки</w:t>
      </w:r>
      <w:proofErr w:type="gramEnd"/>
      <w:r>
        <w:t xml:space="preserve">,  </w:t>
      </w:r>
      <w:proofErr w:type="spellStart"/>
      <w:r>
        <w:t>попевки</w:t>
      </w:r>
      <w:proofErr w:type="spellEnd"/>
      <w:r>
        <w:t xml:space="preserve">.  Роль  этих  малых  фольклорных  форм  трудно  переоценить:  вслушиваясь  в  слова  </w:t>
      </w:r>
      <w:proofErr w:type="spellStart"/>
      <w:r>
        <w:t>потешек</w:t>
      </w:r>
      <w:proofErr w:type="spellEnd"/>
      <w:r>
        <w:t>,  их   ритм,  малыш  играет  в  ладошки,  притопывает,  приплясывает,  двигается  в  такт произносимому   тексту.  Это  не  только  заб</w:t>
      </w:r>
      <w:r w:rsidR="001E0710">
        <w:t>а</w:t>
      </w:r>
      <w:r>
        <w:t xml:space="preserve">вляет,  радует  ребёнка,  но  и  организовывает  его  поведение.   </w:t>
      </w:r>
    </w:p>
    <w:p w:rsidR="00FD1767" w:rsidRDefault="003B6D99">
      <w:r>
        <w:t xml:space="preserve">        Малые  формы  фольклора  являются  первыми  художественными   произведениями,  к</w:t>
      </w:r>
      <w:r w:rsidR="00D73A1C">
        <w:t>оторые   слышит  ребёнок.  И  мы</w:t>
      </w:r>
      <w:r>
        <w:t xml:space="preserve">,   </w:t>
      </w:r>
      <w:r w:rsidR="00D73A1C">
        <w:t>взрослые,  общаясь  с  детьми  раннего   возраста</w:t>
      </w:r>
      <w:r>
        <w:t xml:space="preserve">,  должны   держать  в  памяти  большой  запас </w:t>
      </w:r>
      <w:r w:rsidR="00D73A1C">
        <w:t xml:space="preserve"> песенок,  </w:t>
      </w:r>
      <w:proofErr w:type="spellStart"/>
      <w:r w:rsidR="00D73A1C">
        <w:t>потешек</w:t>
      </w:r>
      <w:proofErr w:type="spellEnd"/>
      <w:r w:rsidR="00D73A1C">
        <w:t xml:space="preserve">,  </w:t>
      </w:r>
      <w:proofErr w:type="spellStart"/>
      <w:r w:rsidR="00D73A1C">
        <w:t>прибаулок</w:t>
      </w:r>
      <w:proofErr w:type="spellEnd"/>
      <w:r w:rsidR="00D73A1C">
        <w:t>,  игры  детей  со  своими   пальчиками.  Дети  с  удовольствием  перебирают  ими</w:t>
      </w:r>
      <w:r w:rsidR="00FD1767">
        <w:t>:</w:t>
      </w:r>
    </w:p>
    <w:p w:rsidR="00FD1767" w:rsidRDefault="00FD1767">
      <w:r>
        <w:t>Э</w:t>
      </w:r>
      <w:r w:rsidR="00D73A1C">
        <w:t xml:space="preserve">тот  пальчик – дедушка, </w:t>
      </w:r>
    </w:p>
    <w:p w:rsidR="00FD1767" w:rsidRDefault="00D73A1C">
      <w:r>
        <w:t xml:space="preserve"> </w:t>
      </w:r>
      <w:r w:rsidR="00FD1767">
        <w:t>Э</w:t>
      </w:r>
      <w:r>
        <w:t>тот  пальчик  -  бабушка</w:t>
      </w:r>
      <w:proofErr w:type="gramStart"/>
      <w:r>
        <w:t xml:space="preserve"> </w:t>
      </w:r>
      <w:r w:rsidR="001E0710">
        <w:t>,</w:t>
      </w:r>
      <w:proofErr w:type="gramEnd"/>
    </w:p>
    <w:p w:rsidR="00FD1767" w:rsidRDefault="001E0710">
      <w:r>
        <w:t xml:space="preserve"> </w:t>
      </w:r>
      <w:r w:rsidR="00FD1767">
        <w:t>Э</w:t>
      </w:r>
      <w:r>
        <w:t>тот  пальчик – папочка,</w:t>
      </w:r>
    </w:p>
    <w:p w:rsidR="00FD1767" w:rsidRDefault="001E0710">
      <w:r>
        <w:t xml:space="preserve">  </w:t>
      </w:r>
      <w:r w:rsidR="00FD1767">
        <w:t>Э</w:t>
      </w:r>
      <w:r>
        <w:t>тот  пальчик  -  мамочка</w:t>
      </w:r>
      <w:r w:rsidR="00FD1767">
        <w:t xml:space="preserve">, </w:t>
      </w:r>
    </w:p>
    <w:p w:rsidR="00FD1767" w:rsidRDefault="00FD1767">
      <w:r>
        <w:lastRenderedPageBreak/>
        <w:t xml:space="preserve"> Этот  пальчик  наш  малыш,  </w:t>
      </w:r>
    </w:p>
    <w:p w:rsidR="00FD1767" w:rsidRDefault="00FD1767">
      <w:r>
        <w:t>А зовут  его  - Санечка.</w:t>
      </w:r>
      <w:r w:rsidR="00D73A1C">
        <w:t xml:space="preserve">   </w:t>
      </w:r>
      <w:r w:rsidR="003B6D99">
        <w:t xml:space="preserve"> </w:t>
      </w:r>
    </w:p>
    <w:p w:rsidR="003B6D99" w:rsidRDefault="00FD1767">
      <w:r>
        <w:t xml:space="preserve">        </w:t>
      </w:r>
      <w:r w:rsidR="003B6D99">
        <w:t xml:space="preserve"> </w:t>
      </w:r>
      <w:proofErr w:type="spellStart"/>
      <w:r w:rsidR="003B6D99">
        <w:t>И</w:t>
      </w:r>
      <w:proofErr w:type="spellEnd"/>
      <w:r w:rsidR="003B6D99">
        <w:t xml:space="preserve">  тактично,  с  чувством  меры,  включать  их  в  повседневный  разговор  с   детьми.  </w:t>
      </w:r>
    </w:p>
    <w:p w:rsidR="003B6D99" w:rsidRDefault="003B6D99">
      <w:r>
        <w:t xml:space="preserve">         Особенно  эффективно  использовать  малые  фольклорные  формы  во</w:t>
      </w:r>
      <w:r w:rsidR="00D73A1C">
        <w:t xml:space="preserve">  время   привыкания  ребёнка  к  новым  условиям.   С  помощью  народных  песенок,  </w:t>
      </w:r>
      <w:proofErr w:type="spellStart"/>
      <w:r w:rsidR="00D73A1C">
        <w:t>потешек</w:t>
      </w:r>
      <w:proofErr w:type="spellEnd"/>
      <w:r w:rsidR="00D73A1C">
        <w:t xml:space="preserve">  можно  воспитывать  у  детей  положительное  отношение  к  режимным  моментам:</w:t>
      </w:r>
    </w:p>
    <w:p w:rsidR="00304CB8" w:rsidRDefault="00D73A1C">
      <w:r>
        <w:t xml:space="preserve">       При умывании:  </w:t>
      </w:r>
    </w:p>
    <w:p w:rsidR="00304CB8" w:rsidRDefault="00304CB8">
      <w:r>
        <w:t xml:space="preserve">                                      </w:t>
      </w:r>
      <w:r w:rsidR="00D73A1C">
        <w:t>Водичка,</w:t>
      </w:r>
      <w:r>
        <w:t xml:space="preserve"> водичка,</w:t>
      </w:r>
    </w:p>
    <w:p w:rsidR="00D73A1C" w:rsidRDefault="00304CB8">
      <w:r>
        <w:t xml:space="preserve">                                     </w:t>
      </w:r>
      <w:r w:rsidR="00D73A1C">
        <w:t>Умой  моё  личико,</w:t>
      </w:r>
    </w:p>
    <w:p w:rsidR="00D73A1C" w:rsidRDefault="00304CB8">
      <w:r>
        <w:t xml:space="preserve">                                     </w:t>
      </w:r>
      <w:r w:rsidR="00D73A1C">
        <w:t>Чтобы  глазоньки  блестели,</w:t>
      </w:r>
    </w:p>
    <w:p w:rsidR="00D73A1C" w:rsidRDefault="00304CB8">
      <w:r>
        <w:t xml:space="preserve">                                     </w:t>
      </w:r>
      <w:r w:rsidR="00D73A1C">
        <w:t>Чтобы  щёчки  краснели,</w:t>
      </w:r>
      <w:r w:rsidR="00D73A1C">
        <w:br/>
      </w:r>
      <w:r>
        <w:t xml:space="preserve">                                     </w:t>
      </w:r>
      <w:r w:rsidR="00D73A1C">
        <w:t>Чтоб  смеялся  роток,</w:t>
      </w:r>
    </w:p>
    <w:p w:rsidR="00D73A1C" w:rsidRDefault="00304CB8">
      <w:r>
        <w:t xml:space="preserve">                                     </w:t>
      </w:r>
      <w:r w:rsidR="00D73A1C">
        <w:t>Чтоб  кусался  зубок.</w:t>
      </w:r>
    </w:p>
    <w:p w:rsidR="00304CB8" w:rsidRDefault="00304CB8">
      <w:r>
        <w:t>При  причёсывании:</w:t>
      </w:r>
    </w:p>
    <w:p w:rsidR="00304CB8" w:rsidRDefault="00304CB8">
      <w:r>
        <w:t xml:space="preserve">                                      Расти  коса  до  пояса,</w:t>
      </w:r>
    </w:p>
    <w:p w:rsidR="00304CB8" w:rsidRDefault="00304CB8">
      <w:r>
        <w:t xml:space="preserve">                                      Не  вырони  ни  волоса.</w:t>
      </w:r>
    </w:p>
    <w:p w:rsidR="00304CB8" w:rsidRDefault="00304CB8">
      <w:r>
        <w:t xml:space="preserve">                                      Расти  </w:t>
      </w:r>
      <w:proofErr w:type="spellStart"/>
      <w:proofErr w:type="gramStart"/>
      <w:r>
        <w:t>косынька</w:t>
      </w:r>
      <w:proofErr w:type="spellEnd"/>
      <w:proofErr w:type="gramEnd"/>
      <w:r>
        <w:t xml:space="preserve">  до  пят,</w:t>
      </w:r>
    </w:p>
    <w:p w:rsidR="00304CB8" w:rsidRDefault="00304CB8">
      <w:r>
        <w:t xml:space="preserve">                                      Все  </w:t>
      </w:r>
      <w:proofErr w:type="spellStart"/>
      <w:r>
        <w:t>волосыньки</w:t>
      </w:r>
      <w:proofErr w:type="spellEnd"/>
      <w:r>
        <w:t xml:space="preserve">  в  ряд.</w:t>
      </w:r>
    </w:p>
    <w:p w:rsidR="00304CB8" w:rsidRDefault="00304CB8">
      <w:r>
        <w:t xml:space="preserve">                                      Расти,  коса,  не  путайся,</w:t>
      </w:r>
    </w:p>
    <w:p w:rsidR="00304CB8" w:rsidRDefault="00304CB8">
      <w:r>
        <w:t xml:space="preserve">                                      Дочка.  Маму  слушайся.</w:t>
      </w:r>
    </w:p>
    <w:p w:rsidR="00304CB8" w:rsidRDefault="00304CB8">
      <w:r>
        <w:t>Во   время   приёма  пищи:</w:t>
      </w:r>
    </w:p>
    <w:p w:rsidR="00304CB8" w:rsidRDefault="00304CB8">
      <w:r>
        <w:t xml:space="preserve">                                       Умница  Катенька,  ешь  кашку  </w:t>
      </w:r>
      <w:proofErr w:type="spellStart"/>
      <w:r>
        <w:t>сладеньку</w:t>
      </w:r>
      <w:proofErr w:type="spellEnd"/>
      <w:r>
        <w:t>,</w:t>
      </w:r>
    </w:p>
    <w:p w:rsidR="00304CB8" w:rsidRDefault="00304CB8">
      <w:r>
        <w:t xml:space="preserve">                                       Вкусную, пушистую, мягкую,  душистую.</w:t>
      </w:r>
    </w:p>
    <w:p w:rsidR="00304CB8" w:rsidRDefault="00304CB8">
      <w:r>
        <w:t>При  одевании  на  прогулку:</w:t>
      </w:r>
    </w:p>
    <w:p w:rsidR="00304CB8" w:rsidRDefault="00FD1767">
      <w:r>
        <w:t xml:space="preserve">                                      </w:t>
      </w:r>
      <w:r w:rsidR="00304CB8">
        <w:t>Вот  они  сапожки:</w:t>
      </w:r>
    </w:p>
    <w:p w:rsidR="00304CB8" w:rsidRDefault="00FD1767">
      <w:r>
        <w:t xml:space="preserve">                                      </w:t>
      </w:r>
      <w:r w:rsidR="00304CB8">
        <w:t>Этот  с  левой  ножки,</w:t>
      </w:r>
    </w:p>
    <w:p w:rsidR="00304CB8" w:rsidRDefault="00FD1767">
      <w:r>
        <w:t xml:space="preserve">                                      </w:t>
      </w:r>
      <w:r w:rsidR="00304CB8">
        <w:t>Этот  с  правой  ножки.</w:t>
      </w:r>
    </w:p>
    <w:p w:rsidR="00304CB8" w:rsidRDefault="00FD1767">
      <w:r>
        <w:t xml:space="preserve">                                      </w:t>
      </w:r>
      <w:r w:rsidR="00304CB8">
        <w:t>Если  дождик  пойдёт,</w:t>
      </w:r>
    </w:p>
    <w:p w:rsidR="00304CB8" w:rsidRDefault="00304CB8">
      <w:r>
        <w:t xml:space="preserve"> </w:t>
      </w:r>
      <w:r w:rsidR="00FD1767">
        <w:t xml:space="preserve">                                    </w:t>
      </w:r>
      <w:r>
        <w:t xml:space="preserve"> Наденем  </w:t>
      </w:r>
      <w:proofErr w:type="spellStart"/>
      <w:r>
        <w:t>галожки</w:t>
      </w:r>
      <w:proofErr w:type="spellEnd"/>
      <w:r>
        <w:t>:</w:t>
      </w:r>
    </w:p>
    <w:p w:rsidR="00304CB8" w:rsidRDefault="00FD1767">
      <w:r>
        <w:t xml:space="preserve">                                      </w:t>
      </w:r>
      <w:r w:rsidR="00304CB8">
        <w:t>Этот  с  левой  ножки,</w:t>
      </w:r>
    </w:p>
    <w:p w:rsidR="00304CB8" w:rsidRDefault="00FD1767">
      <w:r>
        <w:lastRenderedPageBreak/>
        <w:t xml:space="preserve">                                       </w:t>
      </w:r>
      <w:r w:rsidR="00304CB8">
        <w:t>Этот  с  правой  ножки.</w:t>
      </w:r>
    </w:p>
    <w:p w:rsidR="00FD1767" w:rsidRDefault="00FD1767">
      <w:r>
        <w:t xml:space="preserve">                                       </w:t>
      </w:r>
      <w:r w:rsidR="00304CB8">
        <w:t>Вот  так  хоро</w:t>
      </w:r>
      <w:r>
        <w:t>шо!</w:t>
      </w:r>
    </w:p>
    <w:p w:rsidR="00304CB8" w:rsidRDefault="00304CB8">
      <w:r>
        <w:t>При  укладывании  спать:</w:t>
      </w:r>
    </w:p>
    <w:p w:rsidR="00304CB8" w:rsidRDefault="00FD1767">
      <w:r>
        <w:t xml:space="preserve">                                       </w:t>
      </w:r>
      <w:r w:rsidR="00304CB8">
        <w:t>Вот  и  люди  спят,</w:t>
      </w:r>
    </w:p>
    <w:p w:rsidR="00304CB8" w:rsidRDefault="00FD1767">
      <w:r>
        <w:t xml:space="preserve">                                       </w:t>
      </w:r>
      <w:r w:rsidR="00304CB8">
        <w:t>Вот  и  звери  спят!</w:t>
      </w:r>
    </w:p>
    <w:p w:rsidR="00304CB8" w:rsidRDefault="00FD1767">
      <w:r>
        <w:t xml:space="preserve">                                       </w:t>
      </w:r>
      <w:r w:rsidR="00304CB8">
        <w:t>Птицы  спят  на  веточках</w:t>
      </w:r>
      <w:r w:rsidR="001E0710">
        <w:t>,</w:t>
      </w:r>
    </w:p>
    <w:p w:rsidR="001E0710" w:rsidRDefault="00FD1767">
      <w:r>
        <w:t xml:space="preserve">                                       </w:t>
      </w:r>
      <w:r w:rsidR="001E0710">
        <w:t>Лисы  спят  на  горочках.</w:t>
      </w:r>
    </w:p>
    <w:p w:rsidR="001E0710" w:rsidRDefault="00FD1767">
      <w:r>
        <w:t xml:space="preserve">                                       </w:t>
      </w:r>
      <w:r w:rsidR="001E0710">
        <w:t>Утки – на  муравушке.</w:t>
      </w:r>
    </w:p>
    <w:p w:rsidR="001E0710" w:rsidRDefault="00FD1767">
      <w:r>
        <w:t xml:space="preserve">                                       </w:t>
      </w:r>
      <w:r w:rsidR="001E0710">
        <w:t>Детки  все  по  люлечкам</w:t>
      </w:r>
    </w:p>
    <w:p w:rsidR="001E0710" w:rsidRDefault="00FD1767">
      <w:r>
        <w:t xml:space="preserve">                                      </w:t>
      </w:r>
      <w:proofErr w:type="gramStart"/>
      <w:r w:rsidR="001E0710">
        <w:t>Спят</w:t>
      </w:r>
      <w:proofErr w:type="gramEnd"/>
      <w:r w:rsidR="001E0710">
        <w:t xml:space="preserve">  поспят,  всему  миру  спать   велят.</w:t>
      </w:r>
    </w:p>
    <w:p w:rsidR="001E0710" w:rsidRDefault="001E0710">
      <w:r>
        <w:t xml:space="preserve">             Чтение  народных  песенок,  </w:t>
      </w:r>
      <w:proofErr w:type="spellStart"/>
      <w:r>
        <w:t>потешек</w:t>
      </w:r>
      <w:proofErr w:type="spellEnd"/>
      <w:r>
        <w:t>,  сопровождаемое  показом  наглядного  материала,  более  глубоко  воздействует  на  чувства  ребёнка,  способствует  з</w:t>
      </w:r>
      <w:r w:rsidR="00FD1767">
        <w:t>а</w:t>
      </w:r>
      <w:r>
        <w:t>поминанию  текста.</w:t>
      </w:r>
    </w:p>
    <w:p w:rsidR="001E0710" w:rsidRDefault="001E0710">
      <w:r>
        <w:t xml:space="preserve">             Одну  и  туже  </w:t>
      </w:r>
      <w:proofErr w:type="spellStart"/>
      <w:r>
        <w:t>потешку</w:t>
      </w:r>
      <w:proofErr w:type="spellEnd"/>
      <w:r>
        <w:t xml:space="preserve">  можно  обыгрывать  разными  способами:  сопровождать  чтение  действием  с  игрушкой,  куклой,  использовать  пальчиковый  театр,  шапочку  различных  героев.</w:t>
      </w:r>
    </w:p>
    <w:p w:rsidR="001E0710" w:rsidRDefault="001E0710">
      <w:r>
        <w:t xml:space="preserve">             Знакомство  с  народным  т</w:t>
      </w:r>
      <w:r w:rsidR="00FD1767">
        <w:t>ворчеством  расширяет  кругозор</w:t>
      </w:r>
      <w:proofErr w:type="gramStart"/>
      <w:r>
        <w:t xml:space="preserve"> ,</w:t>
      </w:r>
      <w:proofErr w:type="gramEnd"/>
      <w:r>
        <w:t xml:space="preserve">  развивает  и  обогащает  речь  детей,  формирует  отношения  к  окружающему   миру.  Задача  взрослых  -  помочь  им  в  этом.</w:t>
      </w:r>
    </w:p>
    <w:p w:rsidR="00304CB8" w:rsidRDefault="00304CB8"/>
    <w:p w:rsidR="00304CB8" w:rsidRDefault="00304CB8"/>
    <w:p w:rsidR="00304CB8" w:rsidRDefault="00304CB8"/>
    <w:p w:rsidR="00D73A1C" w:rsidRDefault="00D73A1C"/>
    <w:p w:rsidR="00D73A1C" w:rsidRDefault="00D73A1C"/>
    <w:p w:rsidR="00D73A1C" w:rsidRDefault="00D73A1C"/>
    <w:p w:rsidR="00D73A1C" w:rsidRDefault="00D73A1C">
      <w:r>
        <w:t xml:space="preserve">                                        </w:t>
      </w:r>
    </w:p>
    <w:p w:rsidR="00D93506" w:rsidRDefault="00D93506"/>
    <w:p w:rsidR="00E9128A" w:rsidRDefault="00E9128A"/>
    <w:sectPr w:rsidR="00E9128A" w:rsidSect="0089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28A"/>
    <w:rsid w:val="001E0710"/>
    <w:rsid w:val="002612FA"/>
    <w:rsid w:val="00304CB8"/>
    <w:rsid w:val="003B6D99"/>
    <w:rsid w:val="004D129C"/>
    <w:rsid w:val="00686A89"/>
    <w:rsid w:val="007D74B2"/>
    <w:rsid w:val="00857ACE"/>
    <w:rsid w:val="00890644"/>
    <w:rsid w:val="00D73A1C"/>
    <w:rsid w:val="00D93506"/>
    <w:rsid w:val="00E9128A"/>
    <w:rsid w:val="00F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2012-04-24T11:28:00Z</dcterms:created>
  <dcterms:modified xsi:type="dcterms:W3CDTF">2012-04-29T11:06:00Z</dcterms:modified>
</cp:coreProperties>
</file>