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F6" w:rsidRPr="00FA5101"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Муниципальное бюджетное дошкольное образовательное </w:t>
      </w:r>
    </w:p>
    <w:p w:rsidR="002636F6" w:rsidRPr="00FA5101"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учреждение детский сад комбинированного вида №68</w:t>
      </w: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Default="002636F6" w:rsidP="002636F6">
      <w:pPr>
        <w:spacing w:after="0" w:line="240" w:lineRule="auto"/>
        <w:rPr>
          <w:rFonts w:ascii="Times New Roman" w:eastAsia="Times New Roman" w:hAnsi="Times New Roman" w:cs="Times New Roman"/>
          <w:b/>
          <w:sz w:val="44"/>
          <w:szCs w:val="44"/>
        </w:rPr>
      </w:pPr>
      <w:r w:rsidRPr="00FA5101">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 xml:space="preserve">      Консультация</w:t>
      </w:r>
      <w:r w:rsidRPr="00FA5101">
        <w:rPr>
          <w:rFonts w:ascii="Times New Roman" w:eastAsia="Times New Roman" w:hAnsi="Times New Roman" w:cs="Times New Roman"/>
          <w:b/>
          <w:sz w:val="44"/>
          <w:szCs w:val="44"/>
        </w:rPr>
        <w:t>:</w:t>
      </w:r>
    </w:p>
    <w:p w:rsidR="002636F6" w:rsidRPr="00FA5101" w:rsidRDefault="002636F6" w:rsidP="002636F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sz w:val="44"/>
          <w:szCs w:val="44"/>
        </w:rPr>
        <w:t>«Ознакомление дошкольников с окружающим миром в процессе игры».</w:t>
      </w:r>
    </w:p>
    <w:p w:rsidR="002636F6" w:rsidRPr="00FA5101" w:rsidRDefault="002636F6" w:rsidP="002636F6">
      <w:pPr>
        <w:spacing w:after="0" w:line="240" w:lineRule="auto"/>
        <w:rPr>
          <w:rFonts w:ascii="Times New Roman" w:eastAsia="Times New Roman" w:hAnsi="Times New Roman" w:cs="Times New Roman"/>
          <w:b/>
          <w:sz w:val="44"/>
          <w:szCs w:val="44"/>
        </w:rPr>
      </w:pPr>
      <w:r w:rsidRPr="00FA5101">
        <w:rPr>
          <w:rFonts w:ascii="Times New Roman" w:eastAsia="Times New Roman" w:hAnsi="Times New Roman" w:cs="Times New Roman"/>
          <w:b/>
          <w:sz w:val="44"/>
          <w:szCs w:val="44"/>
        </w:rPr>
        <w:t xml:space="preserve">                 </w:t>
      </w:r>
      <w:r>
        <w:rPr>
          <w:rFonts w:ascii="Times New Roman" w:eastAsia="Times New Roman" w:hAnsi="Times New Roman" w:cs="Times New Roman"/>
          <w:b/>
          <w:sz w:val="44"/>
          <w:szCs w:val="44"/>
        </w:rPr>
        <w:t xml:space="preserve">       </w:t>
      </w:r>
    </w:p>
    <w:p w:rsidR="002636F6" w:rsidRPr="00FA5101" w:rsidRDefault="002636F6" w:rsidP="002636F6">
      <w:pPr>
        <w:spacing w:after="0" w:line="240" w:lineRule="auto"/>
        <w:rPr>
          <w:rFonts w:ascii="Times New Roman" w:eastAsia="Times New Roman" w:hAnsi="Times New Roman" w:cs="Times New Roman"/>
          <w:b/>
          <w:sz w:val="32"/>
          <w:szCs w:val="32"/>
        </w:rPr>
      </w:pPr>
      <w:r w:rsidRPr="00FA5101">
        <w:rPr>
          <w:rFonts w:ascii="Times New Roman" w:eastAsia="Times New Roman" w:hAnsi="Times New Roman" w:cs="Times New Roman"/>
          <w:b/>
          <w:sz w:val="32"/>
          <w:szCs w:val="32"/>
        </w:rPr>
        <w:t xml:space="preserve">                  </w:t>
      </w:r>
    </w:p>
    <w:p w:rsidR="002636F6" w:rsidRPr="00FA5101" w:rsidRDefault="002636F6" w:rsidP="002636F6">
      <w:pPr>
        <w:spacing w:after="0" w:line="240" w:lineRule="auto"/>
        <w:rPr>
          <w:rFonts w:ascii="Times New Roman" w:eastAsia="Times New Roman" w:hAnsi="Times New Roman" w:cs="Times New Roman"/>
          <w:sz w:val="36"/>
          <w:szCs w:val="36"/>
        </w:rPr>
      </w:pPr>
      <w:r w:rsidRPr="00FA5101">
        <w:rPr>
          <w:rFonts w:ascii="Times New Roman" w:eastAsia="Times New Roman" w:hAnsi="Times New Roman" w:cs="Times New Roman"/>
          <w:sz w:val="32"/>
          <w:szCs w:val="32"/>
        </w:rPr>
        <w:t xml:space="preserve"> </w:t>
      </w: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p>
    <w:p w:rsidR="002636F6"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p>
    <w:p w:rsidR="002636F6" w:rsidRDefault="002636F6" w:rsidP="002636F6">
      <w:pPr>
        <w:spacing w:after="0" w:line="240" w:lineRule="auto"/>
        <w:jc w:val="center"/>
        <w:rPr>
          <w:rFonts w:ascii="Times New Roman" w:eastAsia="Times New Roman" w:hAnsi="Times New Roman" w:cs="Times New Roman"/>
          <w:sz w:val="32"/>
          <w:szCs w:val="32"/>
        </w:rPr>
      </w:pPr>
    </w:p>
    <w:p w:rsidR="002636F6" w:rsidRDefault="002636F6" w:rsidP="002636F6">
      <w:pPr>
        <w:spacing w:after="0" w:line="240" w:lineRule="auto"/>
        <w:jc w:val="center"/>
        <w:rPr>
          <w:rFonts w:ascii="Times New Roman" w:eastAsia="Times New Roman" w:hAnsi="Times New Roman" w:cs="Times New Roman"/>
          <w:sz w:val="32"/>
          <w:szCs w:val="32"/>
        </w:rPr>
      </w:pPr>
    </w:p>
    <w:p w:rsidR="002636F6" w:rsidRPr="00FA5101" w:rsidRDefault="002636F6" w:rsidP="002636F6">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FA5101">
        <w:rPr>
          <w:rFonts w:ascii="Times New Roman" w:eastAsia="Times New Roman" w:hAnsi="Times New Roman" w:cs="Times New Roman"/>
          <w:sz w:val="32"/>
          <w:szCs w:val="32"/>
        </w:rPr>
        <w:t xml:space="preserve"> Подготовила:</w:t>
      </w:r>
    </w:p>
    <w:p w:rsidR="002636F6" w:rsidRPr="00FA5101"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воспитатель</w:t>
      </w:r>
    </w:p>
    <w:p w:rsidR="002636F6" w:rsidRPr="00FA5101" w:rsidRDefault="002636F6" w:rsidP="002636F6">
      <w:pPr>
        <w:spacing w:after="0" w:line="240" w:lineRule="auto"/>
        <w:jc w:val="center"/>
        <w:rPr>
          <w:rFonts w:ascii="Times New Roman" w:eastAsia="Times New Roman" w:hAnsi="Times New Roman" w:cs="Times New Roman"/>
          <w:sz w:val="32"/>
          <w:szCs w:val="32"/>
        </w:rPr>
      </w:pPr>
      <w:r w:rsidRPr="00FA5101">
        <w:rPr>
          <w:rFonts w:ascii="Times New Roman" w:eastAsia="Times New Roman" w:hAnsi="Times New Roman" w:cs="Times New Roman"/>
          <w:sz w:val="32"/>
          <w:szCs w:val="32"/>
        </w:rPr>
        <w:t xml:space="preserve">                                                    Струкова Е.А.</w:t>
      </w:r>
    </w:p>
    <w:p w:rsidR="002636F6" w:rsidRDefault="002636F6" w:rsidP="002636F6">
      <w:pPr>
        <w:spacing w:after="0" w:line="240" w:lineRule="auto"/>
        <w:jc w:val="both"/>
        <w:rPr>
          <w:rFonts w:ascii="Times New Roman" w:eastAsia="Times New Roman" w:hAnsi="Times New Roman" w:cs="Times New Roman"/>
          <w:sz w:val="32"/>
          <w:szCs w:val="32"/>
        </w:rPr>
      </w:pPr>
    </w:p>
    <w:p w:rsidR="002636F6" w:rsidRDefault="002636F6" w:rsidP="002636F6">
      <w:pPr>
        <w:spacing w:after="0" w:line="240" w:lineRule="auto"/>
        <w:jc w:val="both"/>
        <w:rPr>
          <w:rFonts w:ascii="Tahoma" w:eastAsia="Times New Roman" w:hAnsi="Tahoma" w:cs="Tahoma"/>
          <w:color w:val="000000"/>
          <w:sz w:val="24"/>
          <w:szCs w:val="24"/>
        </w:rPr>
      </w:pPr>
    </w:p>
    <w:p w:rsidR="002636F6" w:rsidRDefault="002636F6" w:rsidP="002636F6">
      <w:pPr>
        <w:spacing w:after="0" w:line="240" w:lineRule="auto"/>
        <w:jc w:val="both"/>
        <w:rPr>
          <w:rFonts w:ascii="Tahoma" w:eastAsia="Times New Roman" w:hAnsi="Tahoma" w:cs="Tahoma"/>
          <w:color w:val="000000"/>
          <w:sz w:val="24"/>
          <w:szCs w:val="24"/>
        </w:rPr>
      </w:pPr>
    </w:p>
    <w:p w:rsidR="002636F6" w:rsidRDefault="002636F6" w:rsidP="002636F6">
      <w:pPr>
        <w:spacing w:after="0" w:line="240" w:lineRule="auto"/>
        <w:jc w:val="both"/>
        <w:rPr>
          <w:rFonts w:ascii="Tahoma" w:eastAsia="Times New Roman" w:hAnsi="Tahoma" w:cs="Tahoma"/>
          <w:color w:val="000000"/>
          <w:sz w:val="24"/>
          <w:szCs w:val="24"/>
        </w:rPr>
      </w:pPr>
    </w:p>
    <w:p w:rsidR="002636F6" w:rsidRDefault="002636F6" w:rsidP="002636F6">
      <w:pPr>
        <w:spacing w:after="0" w:line="240" w:lineRule="auto"/>
        <w:jc w:val="both"/>
        <w:rPr>
          <w:rFonts w:ascii="Tahoma" w:eastAsia="Times New Roman" w:hAnsi="Tahoma" w:cs="Tahoma"/>
          <w:color w:val="000000"/>
          <w:sz w:val="24"/>
          <w:szCs w:val="24"/>
        </w:rPr>
      </w:pPr>
    </w:p>
    <w:p w:rsidR="002636F6" w:rsidRDefault="002636F6" w:rsidP="002636F6">
      <w:pPr>
        <w:spacing w:after="0" w:line="240" w:lineRule="auto"/>
        <w:jc w:val="both"/>
        <w:rPr>
          <w:rFonts w:ascii="Tahoma" w:eastAsia="Times New Roman" w:hAnsi="Tahoma" w:cs="Tahoma"/>
          <w:color w:val="000000"/>
          <w:sz w:val="24"/>
          <w:szCs w:val="24"/>
        </w:rPr>
      </w:pPr>
    </w:p>
    <w:p w:rsidR="002636F6" w:rsidRPr="0014045F" w:rsidRDefault="002636F6" w:rsidP="002636F6">
      <w:pPr>
        <w:spacing w:after="0" w:line="240" w:lineRule="auto"/>
        <w:jc w:val="both"/>
        <w:rPr>
          <w:rFonts w:ascii="Times New Roman" w:eastAsia="Times New Roman" w:hAnsi="Times New Roman" w:cs="Times New Roman"/>
          <w:sz w:val="32"/>
          <w:szCs w:val="32"/>
        </w:rPr>
      </w:pPr>
      <w:r w:rsidRPr="00804D93">
        <w:rPr>
          <w:rFonts w:ascii="Tahoma" w:eastAsia="Times New Roman" w:hAnsi="Tahoma" w:cs="Tahoma"/>
          <w:color w:val="000000"/>
          <w:sz w:val="24"/>
          <w:szCs w:val="24"/>
        </w:rPr>
        <w:lastRenderedPageBreak/>
        <w:t>Развитие личности в дошкольном возрасте характеризуется 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2636F6" w:rsidRPr="00804D93" w:rsidRDefault="002636F6" w:rsidP="002636F6">
      <w:pPr>
        <w:spacing w:after="270" w:line="270" w:lineRule="atLeast"/>
        <w:textAlignment w:val="baseline"/>
        <w:rPr>
          <w:rFonts w:ascii="Tahoma" w:eastAsia="Times New Roman" w:hAnsi="Tahoma" w:cs="Tahoma"/>
          <w:color w:val="000000"/>
          <w:sz w:val="24"/>
          <w:szCs w:val="24"/>
        </w:rPr>
      </w:pPr>
      <w:r w:rsidRPr="00804D93">
        <w:rPr>
          <w:rFonts w:ascii="Tahoma" w:eastAsia="Times New Roman" w:hAnsi="Tahoma" w:cs="Tahoma"/>
          <w:color w:val="000000"/>
          <w:sz w:val="24"/>
          <w:szCs w:val="24"/>
        </w:rPr>
        <w:t xml:space="preserve"> </w:t>
      </w:r>
      <w:proofErr w:type="gramStart"/>
      <w:r w:rsidRPr="00804D93">
        <w:rPr>
          <w:rFonts w:ascii="Tahoma" w:eastAsia="Times New Roman" w:hAnsi="Tahoma" w:cs="Tahoma"/>
          <w:color w:val="000000"/>
          <w:sz w:val="24"/>
          <w:szCs w:val="24"/>
        </w:rPr>
        <w:t xml:space="preserve">У детей формируют систему представлений и простейших понятий о предметах и явлениях </w:t>
      </w:r>
      <w:r>
        <w:rPr>
          <w:rFonts w:ascii="Tahoma" w:eastAsia="Times New Roman" w:hAnsi="Tahoma" w:cs="Tahoma"/>
          <w:color w:val="000000"/>
          <w:sz w:val="24"/>
          <w:szCs w:val="24"/>
        </w:rPr>
        <w:t xml:space="preserve"> живой и </w:t>
      </w:r>
      <w:r w:rsidRPr="00804D93">
        <w:rPr>
          <w:rFonts w:ascii="Tahoma" w:eastAsia="Times New Roman" w:hAnsi="Tahoma" w:cs="Tahoma"/>
          <w:color w:val="000000"/>
          <w:sz w:val="24"/>
          <w:szCs w:val="24"/>
        </w:rPr>
        <w:t>неживой природы: они узнают причину изменения продолжительности дня и ночи, особенности осадков, погоды в разные сезоны; учатся различать и правильно называть растения, усваивают правила ухода; учатся видеть основные стадии роста и развития растений; понимать основные изменения в состоянии растений по сезонам;</w:t>
      </w:r>
      <w:proofErr w:type="gramEnd"/>
      <w:r w:rsidRPr="00804D93">
        <w:rPr>
          <w:rFonts w:ascii="Tahoma" w:eastAsia="Times New Roman" w:hAnsi="Tahoma" w:cs="Tahoma"/>
          <w:color w:val="000000"/>
          <w:sz w:val="24"/>
          <w:szCs w:val="24"/>
        </w:rPr>
        <w:t xml:space="preserve"> узнают о некоторых особенностях ухода за растениями; учатся различать своеобразие внешнего строения и повадки животных получают знания о развитии некоторых видов, о способах защиты животных от врагов, овладевают основными навыками уход</w:t>
      </w:r>
      <w:r>
        <w:rPr>
          <w:rFonts w:ascii="Tahoma" w:eastAsia="Times New Roman" w:hAnsi="Tahoma" w:cs="Tahoma"/>
          <w:color w:val="000000"/>
          <w:sz w:val="24"/>
          <w:szCs w:val="24"/>
        </w:rPr>
        <w:t>а за животными и растениями.</w:t>
      </w:r>
    </w:p>
    <w:p w:rsidR="002636F6" w:rsidRPr="00804D93" w:rsidRDefault="002636F6" w:rsidP="002636F6">
      <w:pPr>
        <w:spacing w:after="270" w:line="270" w:lineRule="atLeast"/>
        <w:textAlignment w:val="baseline"/>
        <w:rPr>
          <w:rFonts w:ascii="Tahoma" w:eastAsia="Times New Roman" w:hAnsi="Tahoma" w:cs="Tahoma"/>
          <w:color w:val="000000"/>
          <w:sz w:val="24"/>
          <w:szCs w:val="24"/>
        </w:rPr>
      </w:pPr>
      <w:r w:rsidRPr="00804D93">
        <w:rPr>
          <w:rFonts w:ascii="Tahoma" w:eastAsia="Times New Roman" w:hAnsi="Tahoma" w:cs="Tahoma"/>
          <w:color w:val="000000"/>
          <w:sz w:val="24"/>
          <w:szCs w:val="24"/>
        </w:rPr>
        <w:t xml:space="preserve"> Важной задачей остается воспитание у детей бережного, заботливого отношения и любви к природе, эстетического восприятия природы. Ознакомление детей с природой осуществляется как на занятиях, так и в повседневной жизни — в уголке природы и на участке. Занятия по ознакомлению с природой проводятся еженедельно. Особое место занимают экскурсии, а также занятия, связанные с обобщением знаний детей. Воспитатель широко использует труд, наблюдения, опыты на участке, в уголке природы с тем, чтобы накопить конкретные представления об окружающей природе, углубить знания, полученные на занятиях. </w:t>
      </w:r>
    </w:p>
    <w:p w:rsidR="002636F6" w:rsidRPr="00804D93" w:rsidRDefault="002636F6" w:rsidP="002636F6">
      <w:pPr>
        <w:spacing w:after="270" w:line="270" w:lineRule="atLeast"/>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Закрепить и систематизировать</w:t>
      </w:r>
      <w:r w:rsidRPr="00804D93">
        <w:rPr>
          <w:rFonts w:ascii="Tahoma" w:eastAsia="Times New Roman" w:hAnsi="Tahoma" w:cs="Tahoma"/>
          <w:color w:val="000000"/>
          <w:sz w:val="24"/>
          <w:szCs w:val="24"/>
        </w:rPr>
        <w:t xml:space="preserve"> знаний детей о природе  помогают  дидактические игры.  Дидактическая игра способствует развитию таких качеств личности, как индивидуальность, коммуникативность, эмоциональность.</w:t>
      </w:r>
      <w:r>
        <w:rPr>
          <w:rFonts w:ascii="Tahoma" w:eastAsia="Times New Roman" w:hAnsi="Tahoma" w:cs="Tahoma"/>
          <w:color w:val="000000"/>
          <w:sz w:val="24"/>
          <w:szCs w:val="24"/>
        </w:rPr>
        <w:t xml:space="preserve"> Игра - проявление </w:t>
      </w:r>
      <w:r w:rsidRPr="00804D93">
        <w:rPr>
          <w:rFonts w:ascii="Tahoma" w:eastAsia="Times New Roman" w:hAnsi="Tahoma" w:cs="Tahoma"/>
          <w:color w:val="000000"/>
          <w:sz w:val="24"/>
          <w:szCs w:val="24"/>
        </w:rPr>
        <w:t>естественной потребно</w:t>
      </w:r>
      <w:r>
        <w:rPr>
          <w:rFonts w:ascii="Tahoma" w:eastAsia="Times New Roman" w:hAnsi="Tahoma" w:cs="Tahoma"/>
          <w:color w:val="000000"/>
          <w:sz w:val="24"/>
          <w:szCs w:val="24"/>
        </w:rPr>
        <w:t>сти в деятельности, в которой ребенок</w:t>
      </w:r>
      <w:r w:rsidRPr="00804D93">
        <w:rPr>
          <w:rFonts w:ascii="Tahoma" w:eastAsia="Times New Roman" w:hAnsi="Tahoma" w:cs="Tahoma"/>
          <w:color w:val="000000"/>
          <w:sz w:val="24"/>
          <w:szCs w:val="24"/>
        </w:rPr>
        <w:t xml:space="preserve"> познает окружающую действительность. Для ребенка игра является свободной и самопроизвольной творческой деятельностью, полной реальных и жизненно важных переживаний.</w:t>
      </w:r>
      <w:r>
        <w:rPr>
          <w:rFonts w:ascii="Tahoma" w:eastAsia="Times New Roman" w:hAnsi="Tahoma" w:cs="Tahoma"/>
          <w:color w:val="000000"/>
          <w:sz w:val="24"/>
          <w:szCs w:val="24"/>
        </w:rPr>
        <w:t xml:space="preserve"> </w:t>
      </w:r>
      <w:r w:rsidRPr="00804D93">
        <w:rPr>
          <w:rFonts w:ascii="Tahoma" w:eastAsia="Times New Roman" w:hAnsi="Tahoma" w:cs="Tahoma"/>
          <w:color w:val="000000"/>
          <w:sz w:val="24"/>
          <w:szCs w:val="24"/>
        </w:rPr>
        <w:t>Народная мудрость создала дидактическую игр, которая является для ребенка наиболее подходящей формой обучения. Получая пищу для своего ума, реб</w:t>
      </w:r>
      <w:r>
        <w:rPr>
          <w:rFonts w:ascii="Tahoma" w:eastAsia="Times New Roman" w:hAnsi="Tahoma" w:cs="Tahoma"/>
          <w:color w:val="000000"/>
          <w:sz w:val="24"/>
          <w:szCs w:val="24"/>
        </w:rPr>
        <w:t>енок охотно участвует в игре</w:t>
      </w:r>
      <w:r w:rsidRPr="00804D93">
        <w:rPr>
          <w:rFonts w:ascii="Tahoma" w:eastAsia="Times New Roman" w:hAnsi="Tahoma" w:cs="Tahoma"/>
          <w:color w:val="000000"/>
          <w:sz w:val="24"/>
          <w:szCs w:val="24"/>
        </w:rPr>
        <w:t>, ждет их, радует</w:t>
      </w:r>
      <w:r>
        <w:rPr>
          <w:rFonts w:ascii="Tahoma" w:eastAsia="Times New Roman" w:hAnsi="Tahoma" w:cs="Tahoma"/>
          <w:color w:val="000000"/>
          <w:sz w:val="24"/>
          <w:szCs w:val="24"/>
        </w:rPr>
        <w:t xml:space="preserve">ся им. </w:t>
      </w:r>
    </w:p>
    <w:p w:rsidR="002636F6" w:rsidRPr="00F848EB" w:rsidRDefault="002636F6" w:rsidP="002636F6">
      <w:pPr>
        <w:spacing w:after="270" w:line="270" w:lineRule="atLeast"/>
        <w:textAlignment w:val="baseline"/>
        <w:rPr>
          <w:rFonts w:ascii="Tahoma" w:eastAsia="Times New Roman" w:hAnsi="Tahoma" w:cs="Tahoma"/>
          <w:color w:val="000000"/>
          <w:sz w:val="24"/>
          <w:szCs w:val="24"/>
        </w:rPr>
      </w:pPr>
      <w:r w:rsidRPr="00804D93">
        <w:rPr>
          <w:rFonts w:ascii="Tahoma" w:eastAsia="Times New Roman" w:hAnsi="Tahoma" w:cs="Tahoma"/>
          <w:color w:val="000000"/>
          <w:sz w:val="24"/>
          <w:szCs w:val="24"/>
        </w:rPr>
        <w:t>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r w:rsidRPr="00804D93">
        <w:rPr>
          <w:rFonts w:ascii="Tahoma" w:eastAsia="Times New Roman" w:hAnsi="Tahoma" w:cs="Tahoma"/>
          <w:color w:val="000000"/>
          <w:sz w:val="24"/>
          <w:szCs w:val="24"/>
        </w:rPr>
        <w:br/>
      </w:r>
      <w:r w:rsidRPr="00804D93">
        <w:rPr>
          <w:rFonts w:ascii="Tahoma" w:eastAsia="Times New Roman" w:hAnsi="Tahoma" w:cs="Tahoma"/>
          <w:b/>
          <w:color w:val="000000"/>
          <w:sz w:val="24"/>
          <w:szCs w:val="24"/>
        </w:rPr>
        <w:t xml:space="preserve">Виды дидактических </w:t>
      </w:r>
      <w:r w:rsidRPr="00FD70F3">
        <w:rPr>
          <w:rFonts w:ascii="Tahoma" w:eastAsia="Times New Roman" w:hAnsi="Tahoma" w:cs="Tahoma"/>
          <w:b/>
          <w:color w:val="000000"/>
          <w:sz w:val="24"/>
          <w:szCs w:val="24"/>
        </w:rPr>
        <w:t>игр.</w:t>
      </w:r>
      <w:r w:rsidRPr="00FD70F3">
        <w:rPr>
          <w:rFonts w:ascii="Tahoma" w:eastAsia="Times New Roman" w:hAnsi="Tahoma" w:cs="Tahoma"/>
          <w:color w:val="000000"/>
          <w:sz w:val="24"/>
          <w:szCs w:val="24"/>
        </w:rPr>
        <w:t xml:space="preserve"> Три основных вида:</w:t>
      </w:r>
    </w:p>
    <w:p w:rsidR="002636F6"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игры с предметами (игрушками, природным материалом);</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настольные печатные игры;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словесные игры.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u w:val="single"/>
        </w:rPr>
        <w:lastRenderedPageBreak/>
        <w:t>В играх с предметами</w:t>
      </w:r>
      <w:r w:rsidRPr="00FD70F3">
        <w:rPr>
          <w:rFonts w:ascii="Tahoma" w:eastAsia="Times New Roman" w:hAnsi="Tahoma" w:cs="Tahoma"/>
          <w:color w:val="000000"/>
          <w:sz w:val="24"/>
          <w:szCs w:val="24"/>
        </w:rPr>
        <w:t xml:space="preserve"> используются игрушки и реальные предметы (предметы обихода, орудия труда), объекты природы (овощи, фрукты, шишки, листья, семена). </w:t>
      </w:r>
      <w:proofErr w:type="gramStart"/>
      <w:r w:rsidRPr="00FD70F3">
        <w:rPr>
          <w:rFonts w:ascii="Tahoma" w:eastAsia="Times New Roman" w:hAnsi="Tahoma" w:cs="Tahoma"/>
          <w:color w:val="000000"/>
          <w:sz w:val="24"/>
          <w:szCs w:val="24"/>
        </w:rPr>
        <w:t>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roofErr w:type="gramEnd"/>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b/>
          <w:color w:val="000000"/>
          <w:sz w:val="24"/>
          <w:szCs w:val="24"/>
        </w:rPr>
        <w:t xml:space="preserve"> </w:t>
      </w:r>
      <w:r w:rsidRPr="00FD70F3">
        <w:rPr>
          <w:rFonts w:ascii="Tahoma" w:eastAsia="Times New Roman" w:hAnsi="Tahoma" w:cs="Tahoma"/>
          <w:color w:val="000000"/>
          <w:sz w:val="24"/>
          <w:szCs w:val="24"/>
        </w:rPr>
        <w:t>Предметные игры — игры с листьями, семенами, цветами, фруктами, овощами: «Чудесный мешочек», «Вершки и корешки», «Чьи детки на этой ветке» и т. д.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Предметные игры дают возможность детям оперировать предметами природы, сравнивать их, отмечать изменения отдельных внешних признаков. Такие игры можно проводить как со всей группой, так и индивидуально, усложняя содержание с учетом возраста. Усложнение включает расширение знаний и развитие мыслительных операций и действий.</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u w:val="single"/>
        </w:rPr>
        <w:t>Настольно-печатные игры</w:t>
      </w:r>
      <w:r w:rsidRPr="00FD70F3">
        <w:rPr>
          <w:rFonts w:ascii="Tahoma" w:eastAsia="Times New Roman" w:hAnsi="Tahoma" w:cs="Tahoma"/>
          <w:color w:val="000000"/>
          <w:sz w:val="24"/>
          <w:szCs w:val="24"/>
        </w:rPr>
        <w:t xml:space="preserve">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пазлы. </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Настольно-печатные игры — «Зоологическое лото», «Ботаническое лото», «Четыре времени года», «Малыши», «Ягоды и фрукты», «Растения», «Подбери листья», парные картинки и др.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 ним). Подобные игры используют повседневно в работе с небольшим количеством детей. </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proofErr w:type="gramStart"/>
      <w:r w:rsidRPr="00FD70F3">
        <w:rPr>
          <w:rFonts w:ascii="Tahoma" w:eastAsia="Times New Roman" w:hAnsi="Tahoma" w:cs="Tahoma"/>
          <w:color w:val="000000"/>
          <w:sz w:val="24"/>
          <w:szCs w:val="24"/>
          <w:u w:val="single"/>
        </w:rPr>
        <w:t>Словесные игры</w:t>
      </w:r>
      <w:r w:rsidRPr="00FD70F3">
        <w:rPr>
          <w:rFonts w:ascii="Tahoma" w:eastAsia="Times New Roman" w:hAnsi="Tahoma" w:cs="Tahoma"/>
          <w:color w:val="000000"/>
          <w:sz w:val="24"/>
          <w:szCs w:val="24"/>
        </w:rPr>
        <w:t xml:space="preserve"> («Кто летает, бегает, прыгает», «В воде, в воздухе, на земле», «Нужно - не нужно» и др.) не требуют никакого оборудования.</w:t>
      </w:r>
      <w:proofErr w:type="gramEnd"/>
      <w:r w:rsidRPr="00FD70F3">
        <w:rPr>
          <w:rFonts w:ascii="Tahoma" w:eastAsia="Times New Roman" w:hAnsi="Tahoma" w:cs="Tahoma"/>
          <w:color w:val="000000"/>
          <w:sz w:val="24"/>
          <w:szCs w:val="24"/>
        </w:rPr>
        <w:t xml:space="preserve">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Разучивание природоведческой словесной игры осуществляется по правилам, общим для всех дидактических игр. В младших группах на первом этапе 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С  детьми проводятся следующие дидактические игры: «Что сажают в огороде?», «Что где растет?». </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lastRenderedPageBreak/>
        <w:t>Цель игры: классификация растений по месту их произрастания. В игре «Вершки – корешки» дети закрепляют знания об овощах. В играх «Какое время года», «Когда это бывает?» - закрепляются знания о временах года.</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Кроме </w:t>
      </w:r>
      <w:proofErr w:type="gramStart"/>
      <w:r w:rsidRPr="00FD70F3">
        <w:rPr>
          <w:rFonts w:ascii="Tahoma" w:eastAsia="Times New Roman" w:hAnsi="Tahoma" w:cs="Tahoma"/>
          <w:color w:val="000000"/>
          <w:sz w:val="24"/>
          <w:szCs w:val="24"/>
        </w:rPr>
        <w:t>этого</w:t>
      </w:r>
      <w:proofErr w:type="gramEnd"/>
      <w:r w:rsidRPr="00FD70F3">
        <w:rPr>
          <w:rFonts w:ascii="Tahoma" w:eastAsia="Times New Roman" w:hAnsi="Tahoma" w:cs="Tahoma"/>
          <w:color w:val="000000"/>
          <w:sz w:val="24"/>
          <w:szCs w:val="24"/>
        </w:rPr>
        <w:t xml:space="preserve"> проводятся игры «С </w:t>
      </w:r>
      <w:proofErr w:type="gramStart"/>
      <w:r w:rsidRPr="00FD70F3">
        <w:rPr>
          <w:rFonts w:ascii="Tahoma" w:eastAsia="Times New Roman" w:hAnsi="Tahoma" w:cs="Tahoma"/>
          <w:color w:val="000000"/>
          <w:sz w:val="24"/>
          <w:szCs w:val="24"/>
        </w:rPr>
        <w:t>какого</w:t>
      </w:r>
      <w:proofErr w:type="gramEnd"/>
      <w:r w:rsidRPr="00FD70F3">
        <w:rPr>
          <w:rFonts w:ascii="Tahoma" w:eastAsia="Times New Roman" w:hAnsi="Tahoma" w:cs="Tahoma"/>
          <w:color w:val="000000"/>
          <w:sz w:val="24"/>
          <w:szCs w:val="24"/>
        </w:rPr>
        <w:t xml:space="preserve"> дерева листок», «Птицы, рыбы, звери», «Что за птица», «Природа и человек», в которых у ребенка расширяются знания об обитателях животного мира, систематизируются знания о том, что дает человеку природа. В Программе в разделе «Развитие речи» ставятся задачи по активизации и обогащению словаря, совершенствованию звуковой культуры речи, грамматического строя речи, связной речи, подготовка к обучению грамоте.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Игровые упражнения и игры-занятия. Наряду с перечисленными играми в работе с детьми используют большое количество игровых упражнений («Найди по листу дерево», «Узнай на вкус», «Найди к цветочку такой же», «Принеси желтый листик» и др.). Игровые упражнения помогают различать предметы по качествам и свойствам, развивают наблюдательность.</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Игры-занятия («Чудесный мешочек», «Цветочный магазин» и др.)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Используются игры-занятия  как часть занятия.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Для активизации детской любознательности используется прием познавательных высказываний, которые отличаются краткостью и, как правило, начинаются со слов «А знаете ли вы, что...». Этот прием можно использовать как на занятиях, так и на прогулках и в свободном общении с детьми. Можно создать целую копилку интер</w:t>
      </w:r>
      <w:r>
        <w:rPr>
          <w:rFonts w:ascii="Tahoma" w:eastAsia="Times New Roman" w:hAnsi="Tahoma" w:cs="Tahoma"/>
          <w:color w:val="000000"/>
          <w:sz w:val="24"/>
          <w:szCs w:val="24"/>
        </w:rPr>
        <w:t xml:space="preserve">есных фактов. </w:t>
      </w:r>
    </w:p>
    <w:p w:rsidR="002636F6" w:rsidRDefault="002636F6" w:rsidP="002636F6">
      <w:pPr>
        <w:shd w:val="clear" w:color="auto" w:fill="FFFFFF"/>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b/>
          <w:bCs/>
          <w:color w:val="000000"/>
          <w:sz w:val="24"/>
          <w:szCs w:val="24"/>
          <w:bdr w:val="none" w:sz="0" w:space="0" w:color="auto" w:frame="1"/>
        </w:rPr>
        <w:t>Методика организации дидактических игр.</w:t>
      </w:r>
    </w:p>
    <w:p w:rsidR="002636F6" w:rsidRPr="00FD70F3" w:rsidRDefault="002636F6" w:rsidP="002636F6">
      <w:pPr>
        <w:shd w:val="clear" w:color="auto" w:fill="FFFFFF"/>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Формами педагогической работы по ознако</w:t>
      </w:r>
      <w:r>
        <w:rPr>
          <w:rFonts w:ascii="Tahoma" w:eastAsia="Times New Roman" w:hAnsi="Tahoma" w:cs="Tahoma"/>
          <w:color w:val="000000"/>
          <w:sz w:val="24"/>
          <w:szCs w:val="24"/>
        </w:rPr>
        <w:t>млению дошкольников с окружающим миром</w:t>
      </w:r>
      <w:r w:rsidRPr="00FD70F3">
        <w:rPr>
          <w:rFonts w:ascii="Tahoma" w:eastAsia="Times New Roman" w:hAnsi="Tahoma" w:cs="Tahoma"/>
          <w:color w:val="000000"/>
          <w:sz w:val="24"/>
          <w:szCs w:val="24"/>
        </w:rPr>
        <w:t xml:space="preserve"> могут стать: «прокладывание» экологических троп, разработка маршрутов и тем экскурсий и экологических прогулок; оформление календарей природы; организация и проведение смотров-конкурсов детских работ; экологические праздники и занятия.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Однако ничто не заменит ребенку тех «наглядных пособий», которыми располагает сама природа. Поэтому важно продумать такую организацию работы, при которой у детей была бы возможность наблюдать за природой, играть в природе, исследовать природу, использовать полученные знания не только на занятиях. Естественно, что такую работу необходимо проводить на прогулке. </w:t>
      </w:r>
      <w:proofErr w:type="gramStart"/>
      <w:r w:rsidRPr="00FD70F3">
        <w:rPr>
          <w:rFonts w:ascii="Tahoma" w:eastAsia="Times New Roman" w:hAnsi="Tahoma" w:cs="Tahoma"/>
          <w:color w:val="000000"/>
          <w:sz w:val="24"/>
          <w:szCs w:val="24"/>
        </w:rPr>
        <w:t>Это могут быть и наблюдения за природными объектами, проведение экскурсии, занятий не только по ознакомлению с природой, но и по математике (например:</w:t>
      </w:r>
      <w:proofErr w:type="gramEnd"/>
      <w:r w:rsidRPr="00FD70F3">
        <w:rPr>
          <w:rFonts w:ascii="Tahoma" w:eastAsia="Times New Roman" w:hAnsi="Tahoma" w:cs="Tahoma"/>
          <w:color w:val="000000"/>
          <w:sz w:val="24"/>
          <w:szCs w:val="24"/>
        </w:rPr>
        <w:t xml:space="preserve"> «Математика в природе»), развитию речи (например: «Сказки зимнего леса»), занятия эстетического цикла, а также дидактические игры (например: </w:t>
      </w:r>
      <w:proofErr w:type="gramStart"/>
      <w:r w:rsidRPr="00FD70F3">
        <w:rPr>
          <w:rFonts w:ascii="Tahoma" w:eastAsia="Times New Roman" w:hAnsi="Tahoma" w:cs="Tahoma"/>
          <w:color w:val="000000"/>
          <w:sz w:val="24"/>
          <w:szCs w:val="24"/>
        </w:rPr>
        <w:t>«С какой ветки детки?»), подвижные игры и т.д.</w:t>
      </w:r>
      <w:proofErr w:type="gramEnd"/>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Полученные предст</w:t>
      </w:r>
      <w:r>
        <w:rPr>
          <w:rFonts w:ascii="Tahoma" w:eastAsia="Times New Roman" w:hAnsi="Tahoma" w:cs="Tahoma"/>
          <w:color w:val="000000"/>
          <w:sz w:val="24"/>
          <w:szCs w:val="24"/>
        </w:rPr>
        <w:t>авления</w:t>
      </w:r>
      <w:r w:rsidRPr="00FD70F3">
        <w:rPr>
          <w:rFonts w:ascii="Tahoma" w:eastAsia="Times New Roman" w:hAnsi="Tahoma" w:cs="Tahoma"/>
          <w:color w:val="000000"/>
          <w:sz w:val="24"/>
          <w:szCs w:val="24"/>
        </w:rPr>
        <w:t xml:space="preserve"> должны закрепляться и пополняться, тем самым поддерживая познавательный интерес детей.</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Например, в младшей группе дети узнают о таком растении, как малина. Они учатся узнавать растение по внешнему виду — в природе и на картинках, а также </w:t>
      </w:r>
      <w:r w:rsidRPr="00FD70F3">
        <w:rPr>
          <w:rFonts w:ascii="Tahoma" w:eastAsia="Times New Roman" w:hAnsi="Tahoma" w:cs="Tahoma"/>
          <w:color w:val="000000"/>
          <w:sz w:val="24"/>
          <w:szCs w:val="24"/>
        </w:rPr>
        <w:lastRenderedPageBreak/>
        <w:t>знакомятся с его плодами — ягодами малины. При возможности хорошо дать малышам попробовать на вкус свежую малину, протертую с сахаром, сваренную в варенье и т.д. Это доставит им радость от новых вкусовых ощущений.</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средней группе дети узнают о том, как живет малина: где она растет, как развивается, как размножается. Оказывается, что не только детям нравится ее вкус: малиной не прочь полакомиться птицы и животные.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На занятиях по изобразительному искусству дети могут освоить малиновый цвет как оттенок красного.</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старшей группе знания детей о малине опять пополняются. Они узнают, что ягоды малины не просто вкусные, но и очень полезные. Лекарственными свойствами обладают и листья растения.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качестве другого примера можно привести схему усложнения знаний о таком растении, как одуванчик.</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младшей группе дети учатся узнавать растение на картинках и в природе. Одуванчик обычно вызывает у детей сильные эмоции, и их первое побуждение — сорвать его. Нужно учить детей воздерживаться от этого: ведь сорвать цветок — значит погубить его!</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средней группе дети узнают, что одуванчик реагирует на изменение погоды и времени суток: поворачивает венчик в сторону солнца, закрывается с наступлением сумерек и перед дождем. Он — живой организм: растет, размножается, реагирует на некоторые внешние воздействия.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В старшей группе дети узнают о назначении отдельных частей одуванчика — стебля, листьев, корней, цветков. Они могут наблюдать образование и распространение семян одуванчика.</w:t>
      </w:r>
    </w:p>
    <w:p w:rsidR="002636F6" w:rsidRPr="00FD70F3" w:rsidRDefault="002636F6" w:rsidP="002636F6">
      <w:pPr>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b/>
          <w:bCs/>
          <w:color w:val="000000"/>
          <w:sz w:val="24"/>
          <w:szCs w:val="24"/>
          <w:bdr w:val="none" w:sz="0" w:space="0" w:color="auto" w:frame="1"/>
        </w:rPr>
        <w:t>ПРИЛОЖЕНИЕ</w:t>
      </w:r>
    </w:p>
    <w:p w:rsidR="002636F6" w:rsidRPr="0014045F" w:rsidRDefault="002636F6" w:rsidP="002636F6">
      <w:pPr>
        <w:shd w:val="clear" w:color="auto" w:fill="FFFFFF"/>
        <w:spacing w:after="0" w:line="270" w:lineRule="atLeast"/>
        <w:textAlignment w:val="baseline"/>
        <w:rPr>
          <w:rFonts w:ascii="Tahoma" w:eastAsia="Times New Roman" w:hAnsi="Tahoma" w:cs="Tahoma"/>
          <w:color w:val="000000"/>
          <w:sz w:val="28"/>
          <w:szCs w:val="28"/>
        </w:rPr>
      </w:pPr>
      <w:r w:rsidRPr="00FD70F3">
        <w:rPr>
          <w:rFonts w:ascii="Tahoma" w:eastAsia="Times New Roman" w:hAnsi="Tahoma" w:cs="Tahoma"/>
          <w:color w:val="000000"/>
          <w:sz w:val="24"/>
          <w:szCs w:val="24"/>
        </w:rPr>
        <w:br/>
      </w:r>
      <w:r w:rsidRPr="0014045F">
        <w:rPr>
          <w:rFonts w:ascii="Tahoma" w:eastAsia="Times New Roman" w:hAnsi="Tahoma" w:cs="Tahoma"/>
          <w:color w:val="000000"/>
          <w:sz w:val="28"/>
          <w:szCs w:val="28"/>
        </w:rPr>
        <w:t>Дидактические игры:</w:t>
      </w:r>
    </w:p>
    <w:p w:rsidR="002636F6" w:rsidRPr="00FD70F3" w:rsidRDefault="002636F6" w:rsidP="002636F6">
      <w:pPr>
        <w:spacing w:after="270" w:line="270" w:lineRule="atLeast"/>
        <w:textAlignment w:val="baseline"/>
        <w:rPr>
          <w:rFonts w:ascii="Tahoma" w:eastAsia="Times New Roman" w:hAnsi="Tahoma" w:cs="Tahoma"/>
          <w:b/>
          <w:color w:val="000000"/>
          <w:sz w:val="24"/>
          <w:szCs w:val="24"/>
        </w:rPr>
      </w:pPr>
      <w:r w:rsidRPr="00FD70F3">
        <w:rPr>
          <w:rFonts w:ascii="Tahoma" w:eastAsia="Times New Roman" w:hAnsi="Tahoma" w:cs="Tahoma"/>
          <w:b/>
          <w:color w:val="000000"/>
          <w:sz w:val="24"/>
          <w:szCs w:val="24"/>
        </w:rPr>
        <w:t>1</w:t>
      </w:r>
      <w:r w:rsidRPr="00FD70F3">
        <w:rPr>
          <w:rFonts w:ascii="Tahoma" w:eastAsia="Times New Roman" w:hAnsi="Tahoma" w:cs="Tahoma"/>
          <w:color w:val="000000"/>
          <w:sz w:val="24"/>
          <w:szCs w:val="24"/>
        </w:rPr>
        <w:t>.</w:t>
      </w:r>
      <w:r w:rsidRPr="00FD70F3">
        <w:rPr>
          <w:rFonts w:ascii="Tahoma" w:eastAsia="Times New Roman" w:hAnsi="Tahoma" w:cs="Tahoma"/>
          <w:b/>
          <w:color w:val="000000"/>
          <w:sz w:val="24"/>
          <w:szCs w:val="24"/>
        </w:rPr>
        <w:t>Найди по описанию</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закрепить представление об особенностях внешнего вида растений, учить детей самостоятельно описывать растение.</w:t>
      </w:r>
    </w:p>
    <w:p w:rsidR="002636F6"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найти растение по перечисленным признакам.</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 карточки с изображением растений.</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Ведущий называет характерные особенности того или иного растения, не называя его. Дети отыскивают его изображение среди карточек. Побеждает тот, кто быстро и правильно найдет или назовет отгадку.</w:t>
      </w:r>
    </w:p>
    <w:p w:rsidR="002636F6" w:rsidRPr="00FD70F3" w:rsidRDefault="002636F6" w:rsidP="002636F6">
      <w:pPr>
        <w:spacing w:after="270" w:line="270" w:lineRule="atLeast"/>
        <w:textAlignment w:val="baseline"/>
        <w:rPr>
          <w:rFonts w:ascii="Tahoma" w:eastAsia="Times New Roman" w:hAnsi="Tahoma" w:cs="Tahoma"/>
          <w:b/>
          <w:color w:val="000000"/>
          <w:sz w:val="24"/>
          <w:szCs w:val="24"/>
        </w:rPr>
      </w:pPr>
      <w:r w:rsidRPr="00FD70F3">
        <w:rPr>
          <w:rFonts w:ascii="Tahoma" w:eastAsia="Times New Roman" w:hAnsi="Tahoma" w:cs="Tahoma"/>
          <w:b/>
          <w:color w:val="000000"/>
          <w:sz w:val="24"/>
          <w:szCs w:val="24"/>
        </w:rPr>
        <w:t>2. Горячо — холодно</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поддерживать интерес детей к растениям, закреплять их названия.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lastRenderedPageBreak/>
        <w:t>Игровая задача: найти, где спрятался игровой персонаж.</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Правило: нельзя переворачивать карточки.</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Материалы: карточки с изображением растений, изображение игрового персонажа.</w:t>
      </w:r>
    </w:p>
    <w:p w:rsidR="002636F6" w:rsidRDefault="002636F6" w:rsidP="002636F6">
      <w:pPr>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Ведущий прячет персонажа (Капитошку, Лешонка, Гномика </w:t>
      </w:r>
      <w:r w:rsidRPr="00FD70F3">
        <w:rPr>
          <w:rFonts w:ascii="Tahoma" w:eastAsia="Times New Roman" w:hAnsi="Tahoma" w:cs="Tahoma"/>
          <w:color w:val="000000"/>
          <w:sz w:val="24"/>
          <w:szCs w:val="24"/>
        </w:rPr>
        <w:br/>
        <w:t xml:space="preserve">и т.п.) под карточку с изображением одного из растений. Дети в это время стоят, закрыв глаза. После условного сигнала </w:t>
      </w:r>
      <w:proofErr w:type="gramStart"/>
      <w:r w:rsidRPr="00FD70F3">
        <w:rPr>
          <w:rFonts w:ascii="Tahoma" w:eastAsia="Times New Roman" w:hAnsi="Tahoma" w:cs="Tahoma"/>
          <w:color w:val="000000"/>
          <w:sz w:val="24"/>
          <w:szCs w:val="24"/>
        </w:rPr>
        <w:t>играющие</w:t>
      </w:r>
      <w:proofErr w:type="gramEnd"/>
      <w:r w:rsidRPr="00FD70F3">
        <w:rPr>
          <w:rFonts w:ascii="Tahoma" w:eastAsia="Times New Roman" w:hAnsi="Tahoma" w:cs="Tahoma"/>
          <w:color w:val="000000"/>
          <w:sz w:val="24"/>
          <w:szCs w:val="24"/>
        </w:rPr>
        <w:t xml:space="preserve"> ходят между карточками, а ведущий при приближении или удалении к загаданной карточке говорит: «Тепло, холодно или горячо». Можно давать подсказки. Например: «Капитошка спрятался под деревом», «Капитошка спрятался среди луговых растений». Выигрывает тот, кто </w:t>
      </w:r>
      <w:r>
        <w:rPr>
          <w:rFonts w:ascii="Tahoma" w:eastAsia="Times New Roman" w:hAnsi="Tahoma" w:cs="Tahoma"/>
          <w:color w:val="000000"/>
          <w:sz w:val="24"/>
          <w:szCs w:val="24"/>
        </w:rPr>
        <w:t>быстрее найдет игровой персонаж.</w:t>
      </w:r>
    </w:p>
    <w:p w:rsidR="002636F6" w:rsidRPr="00FD70F3" w:rsidRDefault="002636F6" w:rsidP="002636F6">
      <w:pPr>
        <w:spacing w:after="0" w:line="270" w:lineRule="atLeast"/>
        <w:textAlignment w:val="baseline"/>
        <w:rPr>
          <w:rFonts w:ascii="Tahoma" w:eastAsia="Times New Roman" w:hAnsi="Tahoma" w:cs="Tahoma"/>
          <w:color w:val="000000"/>
          <w:sz w:val="24"/>
          <w:szCs w:val="24"/>
        </w:rPr>
      </w:pPr>
    </w:p>
    <w:p w:rsidR="002636F6" w:rsidRPr="00FD70F3" w:rsidRDefault="002636F6" w:rsidP="002636F6">
      <w:pPr>
        <w:spacing w:after="270" w:line="270" w:lineRule="atLeast"/>
        <w:textAlignment w:val="baseline"/>
        <w:rPr>
          <w:rFonts w:ascii="Tahoma" w:eastAsia="Times New Roman" w:hAnsi="Tahoma" w:cs="Tahoma"/>
          <w:b/>
          <w:color w:val="000000"/>
          <w:sz w:val="24"/>
          <w:szCs w:val="24"/>
        </w:rPr>
      </w:pPr>
      <w:r w:rsidRPr="00FD70F3">
        <w:rPr>
          <w:rFonts w:ascii="Tahoma" w:eastAsia="Times New Roman" w:hAnsi="Tahoma" w:cs="Tahoma"/>
          <w:b/>
          <w:color w:val="000000"/>
          <w:sz w:val="24"/>
          <w:szCs w:val="24"/>
        </w:rPr>
        <w:t>3. Лото «Что, где растет?»</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закреплять умение детей классифицировать растения по месту произрастания; развивать внимательность.</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заполнить игровое поле.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Материалы: игровые поля — луг, лес, водоем, болото. Карточки с изображением растений, произрастающих в данных экосистемах.</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Дети выбирают игровые поля. Ведущий перемешивает карточки и, доставая по одной, называет растение. Играющие дети забирают те карточки, которые соответствуют их игровому полю. Выигрывает тот, кто быстрее заполнит игровое поле.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b/>
          <w:color w:val="000000"/>
          <w:sz w:val="24"/>
          <w:szCs w:val="24"/>
        </w:rPr>
        <w:t xml:space="preserve">4. Скорая помощь </w:t>
      </w:r>
      <w:r w:rsidRPr="00FD70F3">
        <w:rPr>
          <w:rFonts w:ascii="Tahoma" w:eastAsia="Times New Roman" w:hAnsi="Tahoma" w:cs="Tahoma"/>
          <w:color w:val="000000"/>
          <w:sz w:val="24"/>
          <w:szCs w:val="24"/>
        </w:rPr>
        <w:t>(экологическая игра на природе)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воспитывать заботливое отношение к растениям, желание оказывать помощь, развивать наблюдательность.</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осмотреть «пациентов» — деревья и кустарники, заметить изувеченные ветки и оказать необходимую помощь.</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Материалы: палочки, веревочки, тряпочки, ножницы.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дети обходят участок детского сада — «делают обход»; если есть «больные», им оказывается необходимая помощь.</w:t>
      </w:r>
    </w:p>
    <w:p w:rsidR="002636F6" w:rsidRPr="00FD70F3" w:rsidRDefault="002636F6" w:rsidP="002636F6">
      <w:pPr>
        <w:spacing w:after="270" w:line="270" w:lineRule="atLeast"/>
        <w:textAlignment w:val="baseline"/>
        <w:rPr>
          <w:rFonts w:ascii="Tahoma" w:eastAsia="Times New Roman" w:hAnsi="Tahoma" w:cs="Tahoma"/>
          <w:b/>
          <w:color w:val="000000"/>
          <w:sz w:val="24"/>
          <w:szCs w:val="24"/>
        </w:rPr>
      </w:pPr>
      <w:r w:rsidRPr="00FD70F3">
        <w:rPr>
          <w:rFonts w:ascii="Tahoma" w:eastAsia="Times New Roman" w:hAnsi="Tahoma" w:cs="Tahoma"/>
          <w:b/>
          <w:color w:val="000000"/>
          <w:sz w:val="24"/>
          <w:szCs w:val="24"/>
        </w:rPr>
        <w:t>5. Юные художники</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 xml:space="preserve">Цель: уточнить особенности внешнего вида растений, учить передавать свое отношение к </w:t>
      </w:r>
      <w:proofErr w:type="gramStart"/>
      <w:r w:rsidRPr="00FD70F3">
        <w:rPr>
          <w:rFonts w:ascii="Tahoma" w:eastAsia="Times New Roman" w:hAnsi="Tahoma" w:cs="Tahoma"/>
          <w:color w:val="000000"/>
          <w:sz w:val="24"/>
          <w:szCs w:val="24"/>
        </w:rPr>
        <w:t>изображаемому</w:t>
      </w:r>
      <w:proofErr w:type="gramEnd"/>
      <w:r w:rsidRPr="00FD70F3">
        <w:rPr>
          <w:rFonts w:ascii="Tahoma" w:eastAsia="Times New Roman" w:hAnsi="Tahoma" w:cs="Tahoma"/>
          <w:color w:val="000000"/>
          <w:sz w:val="24"/>
          <w:szCs w:val="24"/>
        </w:rPr>
        <w:t>.</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нарисовать портрет растения.</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 любые изобразительные материалы.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lastRenderedPageBreak/>
        <w:t>Ход игры: Игра проводится на прогулке. «Художник» принимает заказ — нарисовать «портрет» того или иного растения и старается точно передать особенности внешнего вида. По окончании работы организуется выставка детских рисунков.</w:t>
      </w:r>
    </w:p>
    <w:p w:rsidR="002636F6" w:rsidRPr="00FD70F3" w:rsidRDefault="002636F6" w:rsidP="002636F6">
      <w:pPr>
        <w:spacing w:after="270" w:line="270" w:lineRule="atLeast"/>
        <w:textAlignment w:val="baseline"/>
        <w:rPr>
          <w:rFonts w:ascii="Tahoma" w:eastAsia="Times New Roman" w:hAnsi="Tahoma" w:cs="Tahoma"/>
          <w:b/>
          <w:color w:val="000000"/>
          <w:sz w:val="24"/>
          <w:szCs w:val="24"/>
        </w:rPr>
      </w:pPr>
      <w:r w:rsidRPr="00FD70F3">
        <w:rPr>
          <w:rFonts w:ascii="Tahoma" w:eastAsia="Times New Roman" w:hAnsi="Tahoma" w:cs="Tahoma"/>
          <w:b/>
          <w:color w:val="000000"/>
          <w:sz w:val="24"/>
          <w:szCs w:val="24"/>
        </w:rPr>
        <w:t>6. Следопыты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развивать познавательный интерес к живой природе, наблюдательность, учить детей делать элементарные выводы.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разгадать тайну природы.</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 для игры на участке детского сада готовится полоса почвы или песка, свободного от растительности.</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Играющие осматривают полосу и определяют, «кто мог оставить свои следы». Это могут быть не только следы животных, но и листья, сучки, семена растений. Воспитатель подводит детей к заключению о том, как сюда могли попасть эти объекты. Например: как сюда попали шишки, если поблизости нет елки или сосны? Кто мог разбросать на дорожке ягоды рябины? Семена, каких растений и откуда принес ветер?</w:t>
      </w:r>
    </w:p>
    <w:p w:rsidR="002636F6" w:rsidRPr="00FD70F3" w:rsidRDefault="002636F6" w:rsidP="002636F6">
      <w:pPr>
        <w:spacing w:after="0" w:line="270" w:lineRule="atLeast"/>
        <w:textAlignment w:val="baseline"/>
        <w:rPr>
          <w:rFonts w:ascii="Tahoma" w:eastAsia="Times New Roman" w:hAnsi="Tahoma" w:cs="Tahoma"/>
          <w:color w:val="000000"/>
          <w:sz w:val="24"/>
          <w:szCs w:val="24"/>
        </w:rPr>
      </w:pPr>
      <w:r>
        <w:rPr>
          <w:rFonts w:ascii="Tahoma" w:eastAsia="Times New Roman" w:hAnsi="Tahoma" w:cs="Tahoma"/>
          <w:b/>
          <w:bCs/>
          <w:color w:val="000000"/>
          <w:sz w:val="24"/>
          <w:szCs w:val="24"/>
          <w:bdr w:val="none" w:sz="0" w:space="0" w:color="auto" w:frame="1"/>
        </w:rPr>
        <w:t xml:space="preserve">7. </w:t>
      </w:r>
      <w:r w:rsidRPr="00FD70F3">
        <w:rPr>
          <w:rFonts w:ascii="Tahoma" w:eastAsia="Times New Roman" w:hAnsi="Tahoma" w:cs="Tahoma"/>
          <w:b/>
          <w:bCs/>
          <w:color w:val="000000"/>
          <w:sz w:val="24"/>
          <w:szCs w:val="24"/>
          <w:bdr w:val="none" w:sz="0" w:space="0" w:color="auto" w:frame="1"/>
        </w:rPr>
        <w:t>Лото «Что, где растет?»</w:t>
      </w:r>
    </w:p>
    <w:p w:rsidR="002636F6" w:rsidRDefault="002636F6" w:rsidP="002636F6">
      <w:pPr>
        <w:shd w:val="clear" w:color="auto" w:fill="FFFFFF"/>
        <w:spacing w:after="0" w:line="270" w:lineRule="atLeast"/>
        <w:textAlignment w:val="baseline"/>
        <w:rPr>
          <w:rFonts w:ascii="Tahoma" w:eastAsia="Times New Roman" w:hAnsi="Tahoma" w:cs="Tahoma"/>
          <w:color w:val="000000"/>
          <w:sz w:val="24"/>
          <w:szCs w:val="24"/>
        </w:rPr>
      </w:pPr>
    </w:p>
    <w:p w:rsidR="002636F6" w:rsidRPr="00FD70F3" w:rsidRDefault="002636F6" w:rsidP="002636F6">
      <w:pPr>
        <w:shd w:val="clear" w:color="auto" w:fill="FFFFFF"/>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закреплять умение детей классифицировать растения по месту произрастания; развивать внимательность.</w:t>
      </w:r>
    </w:p>
    <w:p w:rsidR="002636F6" w:rsidRDefault="002636F6" w:rsidP="002636F6">
      <w:pPr>
        <w:spacing w:after="270" w:line="270" w:lineRule="atLeast"/>
        <w:textAlignment w:val="baseline"/>
        <w:rPr>
          <w:rFonts w:ascii="Tahoma" w:eastAsia="Times New Roman" w:hAnsi="Tahoma" w:cs="Tahoma"/>
          <w:color w:val="000000"/>
          <w:sz w:val="24"/>
          <w:szCs w:val="24"/>
        </w:rPr>
      </w:pP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заполнить игровое поле.</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Материалы: игровые поля — луг, лес, водоем, болото. Карточки с изображением растений, произрастающих в данных экосистемах.</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Дети выбирают игровые поля. Ведущий перемешивает карточки и, доставая по одной, называет растение. Играющие дети забирают те карточки, которые соответствуют их игровому полю. Выигрывает тот, кто быстрее заполнит игровое поле.</w:t>
      </w:r>
    </w:p>
    <w:p w:rsidR="002636F6" w:rsidRPr="00FD70F3" w:rsidRDefault="002636F6" w:rsidP="002636F6">
      <w:pPr>
        <w:shd w:val="clear" w:color="auto" w:fill="FFFFFF"/>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b/>
          <w:bCs/>
          <w:color w:val="000000"/>
          <w:sz w:val="24"/>
          <w:szCs w:val="24"/>
          <w:bdr w:val="none" w:sz="0" w:space="0" w:color="auto" w:frame="1"/>
        </w:rPr>
        <w:t xml:space="preserve"> </w:t>
      </w:r>
      <w:r>
        <w:rPr>
          <w:rFonts w:ascii="Tahoma" w:eastAsia="Times New Roman" w:hAnsi="Tahoma" w:cs="Tahoma"/>
          <w:b/>
          <w:bCs/>
          <w:color w:val="000000"/>
          <w:sz w:val="24"/>
          <w:szCs w:val="24"/>
          <w:bdr w:val="none" w:sz="0" w:space="0" w:color="auto" w:frame="1"/>
        </w:rPr>
        <w:t xml:space="preserve">8. </w:t>
      </w:r>
      <w:r w:rsidRPr="00FD70F3">
        <w:rPr>
          <w:rFonts w:ascii="Tahoma" w:eastAsia="Times New Roman" w:hAnsi="Tahoma" w:cs="Tahoma"/>
          <w:b/>
          <w:bCs/>
          <w:color w:val="000000"/>
          <w:sz w:val="24"/>
          <w:szCs w:val="24"/>
          <w:bdr w:val="none" w:sz="0" w:space="0" w:color="auto" w:frame="1"/>
        </w:rPr>
        <w:t>«С какого дерева листок?», «Чьи детки?»</w:t>
      </w:r>
    </w:p>
    <w:p w:rsidR="002636F6" w:rsidRDefault="002636F6" w:rsidP="002636F6">
      <w:pPr>
        <w:shd w:val="clear" w:color="auto" w:fill="FFFFFF"/>
        <w:spacing w:after="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Цель: закрепить представление об особенностях внешнего вида дерева, их листьев и семян. Развивать познавательный интерес к живой природе, наблюдательность.</w:t>
      </w:r>
    </w:p>
    <w:p w:rsidR="002636F6" w:rsidRPr="00FD70F3" w:rsidRDefault="002636F6" w:rsidP="002636F6">
      <w:pPr>
        <w:shd w:val="clear" w:color="auto" w:fill="FFFFFF"/>
        <w:spacing w:after="0" w:line="270" w:lineRule="atLeast"/>
        <w:textAlignment w:val="baseline"/>
        <w:rPr>
          <w:rFonts w:ascii="Tahoma" w:eastAsia="Times New Roman" w:hAnsi="Tahoma" w:cs="Tahoma"/>
          <w:color w:val="000000"/>
          <w:sz w:val="24"/>
          <w:szCs w:val="24"/>
        </w:rPr>
      </w:pP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Игровая задача: найти листья и семена определенного дерева.</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Материал: карточки с изображением деревьев, их листьев и семян.</w:t>
      </w:r>
    </w:p>
    <w:p w:rsidR="002636F6" w:rsidRPr="00FD70F3" w:rsidRDefault="002636F6" w:rsidP="002636F6">
      <w:pPr>
        <w:spacing w:after="270" w:line="270" w:lineRule="atLeast"/>
        <w:textAlignment w:val="baseline"/>
        <w:rPr>
          <w:rFonts w:ascii="Tahoma" w:eastAsia="Times New Roman" w:hAnsi="Tahoma" w:cs="Tahoma"/>
          <w:color w:val="000000"/>
          <w:sz w:val="24"/>
          <w:szCs w:val="24"/>
        </w:rPr>
      </w:pPr>
      <w:r w:rsidRPr="00FD70F3">
        <w:rPr>
          <w:rFonts w:ascii="Tahoma" w:eastAsia="Times New Roman" w:hAnsi="Tahoma" w:cs="Tahoma"/>
          <w:color w:val="000000"/>
          <w:sz w:val="24"/>
          <w:szCs w:val="24"/>
        </w:rPr>
        <w:t>Ход игры: Ведущий называет характерные особенности того или иного дерева, не называя его. Дети отыскивают его изображение среди карточек. Потом находят листья этого дерева и его семена. Побеждает тот, кто первым правильно найдет верные листья и семена дерева.</w:t>
      </w:r>
    </w:p>
    <w:p w:rsidR="00423942" w:rsidRDefault="00423942"/>
    <w:sectPr w:rsidR="00423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636F6"/>
    <w:rsid w:val="002636F6"/>
    <w:rsid w:val="00423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12796</Characters>
  <Application>Microsoft Office Word</Application>
  <DocSecurity>0</DocSecurity>
  <Lines>106</Lines>
  <Paragraphs>30</Paragraphs>
  <ScaleCrop>false</ScaleCrop>
  <Company>Reanimator Extreme Edition</Company>
  <LinksUpToDate>false</LinksUpToDate>
  <CharactersWithSpaces>15010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2014-01-14T18:29:00Z</dcterms:created>
  <dcterms:modified xsi:type="dcterms:W3CDTF">2014-01-14T18:29:00Z</dcterms:modified>
</cp:coreProperties>
</file>