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A8" w:rsidRPr="008C0477" w:rsidRDefault="002D6CA8" w:rsidP="002D6C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477">
        <w:rPr>
          <w:rFonts w:ascii="Times New Roman" w:hAnsi="Times New Roman"/>
          <w:b/>
          <w:sz w:val="28"/>
          <w:szCs w:val="28"/>
        </w:rPr>
        <w:t>Видеоигры снижают чувствительность к боли</w:t>
      </w:r>
    </w:p>
    <w:p w:rsidR="002D6CA8" w:rsidRDefault="002D6CA8" w:rsidP="002D6CA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6CA8" w:rsidRPr="008C0477" w:rsidRDefault="002D6CA8" w:rsidP="002D6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77">
        <w:rPr>
          <w:rFonts w:ascii="Times New Roman" w:hAnsi="Times New Roman"/>
          <w:sz w:val="28"/>
          <w:szCs w:val="28"/>
        </w:rPr>
        <w:t>Исследователи Ульрих Вегер из Университета Виттен-Хердеке (Германия) и Стивен Лофнан (Stephen Loughnan) из Мельбурнского университета (Австралия) опубликовали результаты своей работы, в которых утверждают, что люди, которые проводят много времени, погрузившись в видеоигры в роли виртуального персонажа, снижают чувствительность своего тела к болевым и эмоциональным сигналам.</w:t>
      </w:r>
    </w:p>
    <w:p w:rsidR="002D6CA8" w:rsidRPr="008C0477" w:rsidRDefault="002D6CA8" w:rsidP="002D6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77">
        <w:rPr>
          <w:rFonts w:ascii="Times New Roman" w:hAnsi="Times New Roman"/>
          <w:sz w:val="28"/>
          <w:szCs w:val="28"/>
        </w:rPr>
        <w:t>Исследователи изучили, что происходит, когда люди идентифицируют себя с аватаром, персонажем игры, и как это влияет на ощущение боли в реальной жизни. В эксперименте речь шла об аватарах, которые наделены такими характеристиками как жестокость и отсутствия эмоций.</w:t>
      </w:r>
    </w:p>
    <w:p w:rsidR="002D6CA8" w:rsidRPr="008C0477" w:rsidRDefault="002D6CA8" w:rsidP="002D6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77">
        <w:rPr>
          <w:rFonts w:ascii="Times New Roman" w:hAnsi="Times New Roman"/>
          <w:sz w:val="28"/>
          <w:szCs w:val="28"/>
        </w:rPr>
        <w:t xml:space="preserve">Сначала участники эксперимента сообщили, сколько часов в неделю они провели за видеоиграми, а затем исследователи сопоставили эти данные с уровнем болевого порога </w:t>
      </w:r>
      <w:r>
        <w:rPr>
          <w:rFonts w:ascii="Times New Roman" w:hAnsi="Times New Roman"/>
          <w:sz w:val="28"/>
          <w:szCs w:val="28"/>
        </w:rPr>
        <w:t>-</w:t>
      </w:r>
      <w:r w:rsidRPr="008C0477">
        <w:rPr>
          <w:rFonts w:ascii="Times New Roman" w:hAnsi="Times New Roman"/>
          <w:sz w:val="28"/>
          <w:szCs w:val="28"/>
        </w:rPr>
        <w:t xml:space="preserve"> для этого игрокам предлагалось доставать скрепки из ледяной воды.</w:t>
      </w:r>
    </w:p>
    <w:p w:rsidR="002D6CA8" w:rsidRPr="008C0477" w:rsidRDefault="002D6CA8" w:rsidP="002D6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77">
        <w:rPr>
          <w:rFonts w:ascii="Times New Roman" w:hAnsi="Times New Roman"/>
          <w:sz w:val="28"/>
          <w:szCs w:val="28"/>
        </w:rPr>
        <w:t>Во второй части эксперимента участники играли либо в игру с полным эффектом присутствия, либо в игру, не требующую полного погружения. Затем нужно было пройти тот же тест со скрепками. Выяснилось, что те, кто играл в игру с эффектом присутствия, были менее чувствительны к боли при выполнении теста, и вытянули из воды больше скрепок. Кроме того, такие игроки были равнодушными к другим людям, испытывающим недовольство.</w:t>
      </w:r>
    </w:p>
    <w:p w:rsidR="002D6CA8" w:rsidRPr="008C0477" w:rsidRDefault="002D6CA8" w:rsidP="002D6C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77">
        <w:rPr>
          <w:rFonts w:ascii="Times New Roman" w:hAnsi="Times New Roman"/>
          <w:sz w:val="28"/>
          <w:szCs w:val="28"/>
        </w:rPr>
        <w:t xml:space="preserve">По мнению ученых, когда человек начинает играть, у него снижается чувствительность к боли, которую он испытывает сам или к боли, которую испытывают окружающие. То есть, принципы, принятые от аватара в ходе игры </w:t>
      </w:r>
      <w:r>
        <w:rPr>
          <w:rFonts w:ascii="Times New Roman" w:hAnsi="Times New Roman"/>
          <w:sz w:val="28"/>
          <w:szCs w:val="28"/>
        </w:rPr>
        <w:t>-</w:t>
      </w:r>
      <w:r w:rsidRPr="008C0477">
        <w:rPr>
          <w:rFonts w:ascii="Times New Roman" w:hAnsi="Times New Roman"/>
          <w:sz w:val="28"/>
          <w:szCs w:val="28"/>
        </w:rPr>
        <w:t xml:space="preserve"> вроде бесчувственности </w:t>
      </w:r>
      <w:r>
        <w:rPr>
          <w:rFonts w:ascii="Times New Roman" w:hAnsi="Times New Roman"/>
          <w:sz w:val="28"/>
          <w:szCs w:val="28"/>
        </w:rPr>
        <w:t>-</w:t>
      </w:r>
      <w:r w:rsidRPr="008C0477">
        <w:rPr>
          <w:rFonts w:ascii="Times New Roman" w:hAnsi="Times New Roman"/>
          <w:sz w:val="28"/>
          <w:szCs w:val="28"/>
        </w:rPr>
        <w:t xml:space="preserve"> переносятся и в реальную жизнь.</w:t>
      </w:r>
    </w:p>
    <w:p w:rsidR="0033353F" w:rsidRDefault="0033353F"/>
    <w:sectPr w:rsidR="0033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6CA8"/>
    <w:rsid w:val="002D6CA8"/>
    <w:rsid w:val="0033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Grizli777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2014-11-07T19:24:00Z</dcterms:created>
  <dcterms:modified xsi:type="dcterms:W3CDTF">2014-11-07T19:24:00Z</dcterms:modified>
</cp:coreProperties>
</file>