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B6" w:rsidRDefault="007E01B6" w:rsidP="007E01B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t xml:space="preserve">                            </w:t>
      </w:r>
      <w:r w:rsidRPr="000B31C3">
        <w:rPr>
          <w:rFonts w:ascii="Times New Roman" w:hAnsi="Times New Roman" w:cs="Times New Roman"/>
          <w:b/>
          <w:sz w:val="36"/>
          <w:szCs w:val="36"/>
          <w:u w:val="single"/>
        </w:rPr>
        <w:t>ИГРУШКИ ДЛЯ ИГР С ПЕСКОМ И ВОДОЙ</w:t>
      </w:r>
    </w:p>
    <w:p w:rsidR="007E01B6" w:rsidRPr="00A4121A" w:rsidRDefault="007E01B6" w:rsidP="007E01B6">
      <w:pPr>
        <w:rPr>
          <w:rFonts w:ascii="Times New Roman" w:hAnsi="Times New Roman" w:cs="Times New Roman"/>
          <w:sz w:val="36"/>
          <w:szCs w:val="36"/>
        </w:rPr>
      </w:pPr>
    </w:p>
    <w:p w:rsidR="007E01B6" w:rsidRDefault="007E01B6" w:rsidP="007E01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Как хорошо играть на улице в теплую погоду!  Только хорошо бы иметь для этого побольше игрушек. Таких, которые бы могли обживать песочные домики, гаражи, подземные ходы, плескаться в бассейне. Но комнатные игрушки могут испачкаться. Некоторые потом и не отмоешь как следует. Что делать?  Если хорошенько подумать </w:t>
      </w:r>
      <w:proofErr w:type="gramStart"/>
      <w:r>
        <w:rPr>
          <w:rFonts w:ascii="Times New Roman" w:hAnsi="Times New Roman" w:cs="Times New Roman"/>
          <w:sz w:val="36"/>
          <w:szCs w:val="36"/>
        </w:rPr>
        <w:t>( 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взрослые обязательно подтолкнут детскую мысль в нужном направлении), обязательно придешь к выводу: нужно завести специальные игрушки для игры на улице. Можно сделать их своими руками. И лучше всего из бросового материала.</w:t>
      </w:r>
    </w:p>
    <w:p w:rsidR="007E01B6" w:rsidRDefault="007E01B6" w:rsidP="007E01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Эта идея показалась интересной и родителям.  В результате общими усилиями были созданы разнообразные игрушки для игр с песком и водой: кораблики из скорлупы грецкого ореха, из небьющихся тарелок, пластмассовые рыбки, емкость с водой, разноцветные брызгающие бутылочки для игры (игра для жаркой погоды), различные мерные стаканчики, помогающие измерить емкость с водой; совки, ведерки, украшенные природным материалом и разноцветным </w:t>
      </w:r>
      <w:proofErr w:type="gramStart"/>
      <w:r>
        <w:rPr>
          <w:rFonts w:ascii="Times New Roman" w:hAnsi="Times New Roman" w:cs="Times New Roman"/>
          <w:sz w:val="36"/>
          <w:szCs w:val="36"/>
        </w:rPr>
        <w:t>скотчем..</w:t>
      </w:r>
      <w:proofErr w:type="gramEnd"/>
    </w:p>
    <w:p w:rsidR="007E01B6" w:rsidRDefault="007E01B6" w:rsidP="007E01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Еще у нас на участке детского сада появились новые друзья.</w:t>
      </w:r>
    </w:p>
    <w:p w:rsidR="007E01B6" w:rsidRDefault="007E01B6" w:rsidP="007E01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помощью родителей участок нашего детского сада украшен забавными фигурками, созданными из бросового материала, пластиковых бутылок, из шин, из веток деревьев.</w:t>
      </w:r>
    </w:p>
    <w:p w:rsidR="007E01B6" w:rsidRDefault="007E01B6" w:rsidP="007E01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Это сюжет из </w:t>
      </w:r>
      <w:proofErr w:type="spellStart"/>
      <w:r>
        <w:rPr>
          <w:rFonts w:ascii="Times New Roman" w:hAnsi="Times New Roman" w:cs="Times New Roman"/>
          <w:sz w:val="36"/>
          <w:szCs w:val="36"/>
        </w:rPr>
        <w:t>р.н</w:t>
      </w:r>
      <w:proofErr w:type="spellEnd"/>
      <w:r>
        <w:rPr>
          <w:rFonts w:ascii="Times New Roman" w:hAnsi="Times New Roman" w:cs="Times New Roman"/>
          <w:sz w:val="36"/>
          <w:szCs w:val="36"/>
        </w:rPr>
        <w:t>. сказки «Гуси-лебеди», герои из сказок К.И. Чуковского и т.д.</w:t>
      </w:r>
    </w:p>
    <w:p w:rsidR="007E01B6" w:rsidRDefault="007E01B6" w:rsidP="007E01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Процесс их создания органически встроился в план экологической работы с детьми и родителями. По ходу дела мы объясняли нашим воспитанникам, их мамам и папам значение переработки и сортировки мусора.</w:t>
      </w:r>
    </w:p>
    <w:p w:rsidR="007E01B6" w:rsidRDefault="007E01B6" w:rsidP="007E01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Однако мусорное происхождение не помешало получившимся персонажам снискать симпатии детей. Дети легко и с удовольствием одушевляют «скульптуры», фотографируются с ними, разыгрывают сказки. А педагоги используют сказочных персонажей на участке для проведения уличных занятий и развлечений с детьми на протяжении всего весенне-летнего периода.   </w:t>
      </w:r>
    </w:p>
    <w:p w:rsidR="007E01B6" w:rsidRDefault="007E01B6" w:rsidP="007E01B6">
      <w:pPr>
        <w:rPr>
          <w:rFonts w:ascii="Times New Roman" w:hAnsi="Times New Roman" w:cs="Times New Roman"/>
          <w:sz w:val="36"/>
          <w:szCs w:val="36"/>
        </w:rPr>
      </w:pPr>
    </w:p>
    <w:p w:rsidR="007E01B6" w:rsidRDefault="007E01B6" w:rsidP="007E01B6">
      <w:pPr>
        <w:rPr>
          <w:rFonts w:ascii="Times New Roman" w:hAnsi="Times New Roman" w:cs="Times New Roman"/>
          <w:sz w:val="36"/>
          <w:szCs w:val="36"/>
        </w:rPr>
      </w:pPr>
    </w:p>
    <w:p w:rsidR="001B55E1" w:rsidRDefault="001B55E1">
      <w:bookmarkStart w:id="0" w:name="_GoBack"/>
      <w:bookmarkEnd w:id="0"/>
    </w:p>
    <w:sectPr w:rsidR="001B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92"/>
    <w:rsid w:val="001B55E1"/>
    <w:rsid w:val="00324992"/>
    <w:rsid w:val="007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5A7C-9EE7-438E-ADD3-C9D4393A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B6"/>
    <w:pPr>
      <w:spacing w:after="12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2015-07-09T16:32:00Z</dcterms:created>
  <dcterms:modified xsi:type="dcterms:W3CDTF">2015-07-09T16:33:00Z</dcterms:modified>
</cp:coreProperties>
</file>