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EF" w:rsidRPr="00CA45EF" w:rsidRDefault="00CA45EF" w:rsidP="00CA45EF">
      <w:pPr>
        <w:pStyle w:val="a5"/>
        <w:rPr>
          <w:rFonts w:eastAsia="Times New Roman"/>
          <w:b/>
          <w:spacing w:val="60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CA45EF">
        <w:rPr>
          <w:rFonts w:eastAsia="Times New Roman"/>
          <w:b/>
          <w:spacing w:val="60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Консультация  для родителей: «Летний отдых»</w:t>
      </w:r>
    </w:p>
    <w:p w:rsidR="00CA45EF" w:rsidRPr="00CA45EF" w:rsidRDefault="00CA45EF" w:rsidP="00CA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Настало </w:t>
      </w:r>
      <w:hyperlink r:id="rId5" w:tgtFrame="_blank" w:history="1">
        <w:r w:rsidRPr="00CA45EF">
          <w:rPr>
            <w:rFonts w:ascii="Arial" w:eastAsia="Times New Roman" w:hAnsi="Arial" w:cs="Arial"/>
            <w:color w:val="2C1B09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лето</w:t>
        </w:r>
      </w:hyperlink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замечательное время года! Можно играть на воздухе, закаляться и оздоровляться.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Летний отдых это долгожданный отдых и для родителей, и для детей. Поэтому очень важно, чтобы родители с наибольшей пользой распорядились этим драгоценным временем. Необходимо объяснить детям, что купаться, плавать, загорать полезно для здоровья только в том случае, если соблюдать определенные правила безопасности.</w:t>
      </w:r>
    </w:p>
    <w:p w:rsidR="00CA45EF" w:rsidRPr="00CA45EF" w:rsidRDefault="00CA45EF" w:rsidP="00CA45E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45E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B789B63" wp14:editId="7CEDF6DC">
            <wp:extent cx="5969635" cy="4771390"/>
            <wp:effectExtent l="0" t="0" r="0" b="0"/>
            <wp:docPr id="1" name="Рисунок 1" descr="http://ped-kopilka.ru/upload/blogs/1_45655ccd98a411bc8b4a2540667ac8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_45655ccd98a411bc8b4a2540667ac8d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77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5EF" w:rsidRPr="00CA45EF" w:rsidRDefault="00CA45EF" w:rsidP="00CA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b/>
          <w:bCs/>
          <w:cap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Чтобы отдых принес только удовольствие вам и вашему ребенку постарайтесь соблюдать некоторые правила:</w:t>
      </w:r>
      <w:r w:rsidRPr="00CA45EF">
        <w:rPr>
          <w:rFonts w:ascii="Arial" w:eastAsia="Times New Roman" w:hAnsi="Arial" w:cs="Arial"/>
          <w:b/>
          <w:caps/>
          <w:color w:val="000000"/>
          <w:sz w:val="23"/>
          <w:szCs w:val="23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Если вы занимаетесь со своим ребенком, помните, что эти занятия должны быть короткими и </w:t>
      </w:r>
      <w:hyperlink r:id="rId7" w:tgtFrame="_blank" w:history="1">
        <w:r w:rsidRPr="00CA45EF">
          <w:rPr>
            <w:rFonts w:ascii="Arial" w:eastAsia="Times New Roman" w:hAnsi="Arial" w:cs="Arial"/>
            <w:color w:val="2C1B09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проводить</w:t>
        </w:r>
      </w:hyperlink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их лучше в утренние часы. 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Следует помнить, что выезжая за город, или путешествуя по миру, следует обсуждать с ребенком полученные впечатления. Ваша задача расширять кругозор детей, соединяя имеющиеся знания и жизненный опыт ребенка.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Всеми силами отвлекайте ребенка от телевизора и </w:t>
      </w:r>
      <w:hyperlink r:id="rId8" w:tgtFrame="_blank" w:history="1">
        <w:r w:rsidRPr="00CA45EF">
          <w:rPr>
            <w:rFonts w:ascii="Arial" w:eastAsia="Times New Roman" w:hAnsi="Arial" w:cs="Arial"/>
            <w:color w:val="2C1B09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компьютера</w:t>
        </w:r>
      </w:hyperlink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проводите все свободное время на свежем воздухе, купайтесь, катайтесь на велосипеде, самокате, роликах, играйте в футбол. Лето – это укрепление здоровья ребенка и от того как он отдохнет во многом зависит его здоровье весь следующий учебный год.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4.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Следите за питанием ребенка. Мороженое, газировка, не принесут здоровья вашему ребенку.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Выбирайте только те виды отдыха, которые устроят вас и вашего ребенка.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9. Заведите с детьми разговор о летнем отдыхе и любимом всеми занятии – купании </w:t>
      </w:r>
      <w:proofErr w:type="gramStart"/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реке, море, озере). Подчеркните различия между морем, рекой, озером. Напомните о знаках, запрещающих купаться.</w:t>
      </w:r>
    </w:p>
    <w:p w:rsidR="00CA45EF" w:rsidRPr="00CA45EF" w:rsidRDefault="00CA45EF" w:rsidP="00CA45E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CA45EF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Помните:</w:t>
      </w:r>
    </w:p>
    <w:p w:rsidR="00CA45EF" w:rsidRPr="00CA45EF" w:rsidRDefault="00CA45EF" w:rsidP="00CA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Отдых – это хорошо. Неорганизованный отдых – плохо!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– это прекрасно. Отсутствие тени – плохо!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Морской воздух, купание – это хорошо. Многочасовое купание – плохо!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Купание – прекрасное закаливающее средство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b/>
          <w:bCs/>
          <w:color w:val="E36C0A" w:themeColor="accent6" w:themeShade="BF"/>
          <w:sz w:val="23"/>
          <w:szCs w:val="23"/>
          <w:bdr w:val="none" w:sz="0" w:space="0" w:color="auto" w:frame="1"/>
          <w:shd w:val="clear" w:color="auto" w:fill="FFFFFF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При купании необходимо соблюдать правила:</w:t>
      </w:r>
      <w:r w:rsidRPr="00CA45EF">
        <w:rPr>
          <w:rFonts w:ascii="Arial" w:eastAsia="Times New Roman" w:hAnsi="Arial" w:cs="Arial"/>
          <w:b/>
          <w:color w:val="E36C0A" w:themeColor="accent6" w:themeShade="BF"/>
          <w:sz w:val="23"/>
          <w:szCs w:val="23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разрешается купаться натощак и раньше чем через 1-1,5 часа после еды</w:t>
      </w:r>
      <w:proofErr w:type="gramStart"/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воде дети должны находиться в движении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появлении озноба немедленно выйти из воды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Нельзя разгорячённым окунаться в прохладную воду.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b/>
          <w:bCs/>
          <w:caps/>
          <w:color w:val="F79646" w:themeColor="accent6"/>
          <w:sz w:val="23"/>
          <w:szCs w:val="23"/>
          <w:bdr w:val="none" w:sz="0" w:space="0" w:color="auto" w:frame="1"/>
          <w:shd w:val="clear" w:color="auto" w:fill="FF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 за лето не утратить речевые навыки ребёнка</w:t>
      </w:r>
      <w:proofErr w:type="gramStart"/>
      <w:r w:rsidRPr="00CA45EF">
        <w:rPr>
          <w:rFonts w:ascii="Arial" w:eastAsia="Times New Roman" w:hAnsi="Arial" w:cs="Arial"/>
          <w:b/>
          <w:caps/>
          <w:color w:val="F79646" w:themeColor="accent6"/>
          <w:sz w:val="23"/>
          <w:szCs w:val="23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переди </w:t>
      </w:r>
      <w:hyperlink r:id="rId9" w:tgtFrame="_blank" w:history="1">
        <w:r w:rsidRPr="00CA45EF">
          <w:rPr>
            <w:rFonts w:ascii="Arial" w:eastAsia="Times New Roman" w:hAnsi="Arial" w:cs="Arial"/>
            <w:color w:val="2C1B09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лето</w:t>
        </w:r>
      </w:hyperlink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пора отпусков, детского отдыха. Самая главная задача отдохнуть самим и оздоровить детей. Родителям детей, имеющих речевые недостатки, и </w:t>
      </w:r>
      <w:hyperlink r:id="rId10" w:tgtFrame="_blank" w:history="1">
        <w:r w:rsidRPr="00CA45EF">
          <w:rPr>
            <w:rFonts w:ascii="Arial" w:eastAsia="Times New Roman" w:hAnsi="Arial" w:cs="Arial"/>
            <w:color w:val="2C1B09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летом</w:t>
        </w:r>
      </w:hyperlink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нельзя забывать о проблемах своих детей.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потеряться. 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ребенок уезжает на </w:t>
      </w:r>
      <w:hyperlink r:id="rId11" w:tgtFrame="_blank" w:history="1">
        <w:r w:rsidRPr="00CA45EF">
          <w:rPr>
            <w:rFonts w:ascii="Arial" w:eastAsia="Times New Roman" w:hAnsi="Arial" w:cs="Arial"/>
            <w:color w:val="2C1B09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лето</w:t>
        </w:r>
      </w:hyperlink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например, к бабушке, то необходимо бабушку предупредить о ваших проблемах. Предоставить материал по закреплению речевых навыков (домашние логопедические альбомы, задания по лексическим темам и обучению грамоте, копии выученных стихов, пересказов и т.д.) и убедительно, доходчиво объяснить близким, как важны для ребенка эти упражнения и игры. 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Ребенку и логопеду приходится начинать все сначала, а хотелось бы двигаться дальше! 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Ежедневно выполняйте зарядку для языка (артикуляционную гимнастику):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«Вкусное варенье»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« Чашечка» 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«Часики» 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«Маляр» 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«Индюк» 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«Качели» 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«Лошадка» 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«Грибок» 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«Чистим зубки» 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Продолжайте автоматизировать поставленные звуки.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b/>
          <w:bCs/>
          <w:color w:val="000000"/>
          <w:sz w:val="23"/>
          <w:szCs w:val="23"/>
          <w:highlight w:val="magenta"/>
          <w:bdr w:val="none" w:sz="0" w:space="0" w:color="auto" w:frame="1"/>
          <w:shd w:val="clear" w:color="auto" w:fill="FFFFFF"/>
          <w:lang w:eastAsia="ru-RU"/>
        </w:rPr>
        <w:t>Как совмещать отдых и чтение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12" w:tgtFrame="_blank" w:history="1">
        <w:r w:rsidRPr="00CA45EF">
          <w:rPr>
            <w:rFonts w:ascii="Arial" w:eastAsia="Times New Roman" w:hAnsi="Arial" w:cs="Arial"/>
            <w:color w:val="2C1B09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Лето</w:t>
        </w:r>
      </w:hyperlink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время отдыха, но не стоит забывать и о книгах. Пусть ребёнок прочитает вслух вам небольшой рассказ и не только перескажет его, а скажет, что он думает о поступках героев, выскажет своё мнение, попытается рассуждать. Тем самым связная речь будет постоянно развиваться, а словарный запас вашего ребёнка станет богаче.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время прогулок, поездок вы также можете читать разнообразные вывески, названия магазинов, кафе.</w:t>
      </w:r>
    </w:p>
    <w:p w:rsidR="00CA45EF" w:rsidRPr="00CA45EF" w:rsidRDefault="00CA45EF" w:rsidP="00CA45E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A45EF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highlight w:val="green"/>
          <w:lang w:eastAsia="ru-RU"/>
        </w:rPr>
        <w:t>Подвижные игры с детьми на летнем отдыхе</w:t>
      </w:r>
    </w:p>
    <w:p w:rsidR="00CA45EF" w:rsidRPr="00CA45EF" w:rsidRDefault="00CA45EF" w:rsidP="00CA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CA45EF">
          <w:rPr>
            <w:rFonts w:ascii="Arial" w:eastAsia="Times New Roman" w:hAnsi="Arial" w:cs="Arial"/>
            <w:color w:val="2C1B09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Проводите</w:t>
        </w:r>
      </w:hyperlink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больше времени на открытом воздухе в подвижных играх. 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Отправляясь на отдых с детьми за город, с компанией, не забывайте взять с собой необходимые атрибуты для игры, это могут быть мячи, ракетки, а также многое другое, на что хватит выдумки.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Подвижные игры с предметами (с массажным мячом, скакалками, обручем, другим сезонным спортинвентарём) соревнования, эстафеты будут способствовать развитию двигательной сферы ребёнка, а именно объёма, силы, переключаемости движений, хорошей координации и моторной реакции, научат формировать стратегию поведения, особенно игры с правилами.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Игры с мячом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«Съедобное – несъедобное»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«Назови животное»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</w:t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«Догони мяч» 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CA45EF" w:rsidRPr="00CA45EF" w:rsidRDefault="00CA45EF" w:rsidP="00CA45E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A45EF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highlight w:val="cyan"/>
          <w:lang w:eastAsia="ru-RU"/>
        </w:rPr>
        <w:t>Осторожно! Грибы</w:t>
      </w:r>
    </w:p>
    <w:p w:rsidR="00CA45EF" w:rsidRPr="00CA45EF" w:rsidRDefault="00CA45EF" w:rsidP="00CA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период лесных прогулок в летнее время родители, должны осуществлять строжайший надзор за ребенком, который собирает цветы, грибы и травы, пробует их. Не следует так же забывать о тщательном контроле, за использованием в пищу грибов, собранных детьми.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взрослый, которому доверено здоровье детей, должен хорошо знать, какой гриб взять, а какой выбросить.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для того чтобы избежать отравления ядовитыми грибами, нужно собирать только те, которые вы хорошо знаете.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Здоровье, и даже жизнь отравившегося грибами, во многом зависят от того, насколько своевременно ему окажут медицинскую помощь.</w:t>
      </w:r>
      <w:proofErr w:type="gramEnd"/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Следует помнить, что при любом отравлении грибами, пусть даже на первый взгляд не тяжёлый, необходимо немедленно обращаться к врачу. Но и до прихода врача нужно действовать быстро и решительно. При отравлении любым из ядовитых грибов следует постараться вывести ядовитые вещества из организма: принять слабительное, промыть желудок раствором марганцовокислого калия. Пострадавший ребёнок должен находиться в постели, ему вредно ходить и сидеть.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Любое отравление грибами сопровождает рвота и расстройство кишечника, вызывающее обезвоживание организма и мучительную жажду. Чтобы облегчить состояние больного ребёнка, нужно давать ему холодную, слегка подсоленную воду, холодный чай, кофе, молоко.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Лечат отравление грибами, как правило, только в больницах. Чтобы врачу легче было разобраться в причинах отравления, остатки грибов следует сохранить для исследования в лаборатории.</w:t>
      </w:r>
    </w:p>
    <w:p w:rsidR="00CA45EF" w:rsidRPr="00CA45EF" w:rsidRDefault="00CA45EF" w:rsidP="00CA45E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A45EF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highlight w:val="red"/>
          <w:lang w:eastAsia="ru-RU"/>
        </w:rPr>
        <w:t>Как бороться с комарами.</w:t>
      </w:r>
    </w:p>
    <w:p w:rsidR="00CA45EF" w:rsidRPr="00CA45EF" w:rsidRDefault="00CA45EF" w:rsidP="00CA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Укусы комаров не только оставляют после себя мучительный зуд. Эти насекомые могут быть и по настоящему опасными, если они переносят возбудителя малярии. Известно более двух тысяч видов комаров. Причем далеко не все они являются переносчиками малярии. Несмотря на то, что в последнее время количество малярийных комаров в средней полосе увеличилось, в большинстве случаев мы наблюдаем обычные виды этих насекомых. Кровь сосут лишь особи женского пола и лишь тогда, когда они готовятся к откладыванию яиц. </w:t>
      </w:r>
      <w:hyperlink r:id="rId14" w:tgtFrame="_blank" w:history="1">
        <w:r w:rsidRPr="00CA45EF">
          <w:rPr>
            <w:rFonts w:ascii="Arial" w:eastAsia="Times New Roman" w:hAnsi="Arial" w:cs="Arial"/>
            <w:color w:val="2C1B09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Протеины</w:t>
        </w:r>
      </w:hyperlink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крови необходимы </w:t>
      </w:r>
      <w:proofErr w:type="spellStart"/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комарихам</w:t>
      </w:r>
      <w:proofErr w:type="spellEnd"/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для того чтобы отложить как можно больше яиц. Так, «голодная» </w:t>
      </w:r>
      <w:proofErr w:type="spellStart"/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комариха</w:t>
      </w:r>
      <w:proofErr w:type="spellEnd"/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может отложить не больше 50 яиц, а сытая – уже до 300. Обнаружить свою добычу комар может за несколько километров! Жало его похоже на шприц, игла которого еще прикрыта особым протекторным чехольчиком. Как только жало введено в тело, в ткани человека тут же впрыскивается вещество, препятствующее сворачиванию крови. Для взрослого здорового человека не опасны даже пятьсот укусов комара. Однако для аллергика и одного может быть достаточно, чтобы вызвать тяжелую аллергическую реакцию и даже летальный исход. </w:t>
      </w:r>
      <w:r w:rsidRPr="00CA45E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Что делать </w:t>
      </w:r>
      <w:r w:rsidRPr="00CA45EF">
        <w:rPr>
          <w:rFonts w:ascii="Arial" w:eastAsia="Times New Roman" w:hAnsi="Arial" w:cs="Arial"/>
          <w:b/>
          <w:bCs/>
          <w:color w:val="000000"/>
          <w:sz w:val="23"/>
          <w:szCs w:val="23"/>
          <w:highlight w:val="yellow"/>
          <w:bdr w:val="none" w:sz="0" w:space="0" w:color="auto" w:frame="1"/>
          <w:shd w:val="clear" w:color="auto" w:fill="FFFFFF"/>
          <w:lang w:eastAsia="ru-RU"/>
        </w:rPr>
        <w:t>после укуса? </w:t>
      </w:r>
      <w:r w:rsidRPr="00CA45EF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highlight w:val="yellow"/>
          <w:shd w:val="clear" w:color="auto" w:fill="FFFFFF"/>
          <w:lang w:eastAsia="ru-RU"/>
        </w:rPr>
        <w:t>1. Сделать после укуса крепкий</w:t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раствор пищевой соды и периодически обрабатывать зудящее место. 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Смазывать укусы спиртовой настойкой календулы, борным спиртом, томатным соком. 3. Сделать холодную примочку. 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При множественных укусах принять антигистаминное средство. 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В походной аптечке или на даче непременно следует держать </w:t>
      </w:r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антигистаминный </w:t>
      </w:r>
      <w:hyperlink r:id="rId15" w:tgtFrame="_blank" w:history="1">
        <w:r w:rsidRPr="00CA45EF">
          <w:rPr>
            <w:rFonts w:ascii="Arial" w:eastAsia="Times New Roman" w:hAnsi="Arial" w:cs="Arial"/>
            <w:color w:val="2C1B09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препарат</w:t>
        </w:r>
      </w:hyperlink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фенистил</w:t>
      </w:r>
      <w:proofErr w:type="spellEnd"/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или </w:t>
      </w:r>
      <w:proofErr w:type="spellStart"/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фукорцин</w:t>
      </w:r>
      <w:proofErr w:type="spellEnd"/>
      <w:r w:rsidRPr="00CA45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(снимают зуд и даже устраняют ожоги крапивы). </w:t>
      </w:r>
      <w:r w:rsidRPr="00CA45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r w:rsidRPr="00CA45EF">
        <w:rPr>
          <w:rFonts w:ascii="Arial" w:eastAsia="Times New Roman" w:hAnsi="Arial" w:cs="Arial"/>
          <w:b/>
          <w:bCs/>
          <w:color w:val="000000"/>
          <w:sz w:val="24"/>
          <w:szCs w:val="24"/>
          <w:highlight w:val="blue"/>
          <w:bdr w:val="none" w:sz="0" w:space="0" w:color="auto" w:frame="1"/>
          <w:shd w:val="clear" w:color="auto" w:fill="FFFFFF"/>
          <w:lang w:eastAsia="ru-RU"/>
        </w:rPr>
        <w:t>Народные методы при укусах комаров:</w:t>
      </w:r>
      <w:r w:rsidRPr="00CA45E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CA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Обработать сметаной или кефиром. </w:t>
      </w:r>
      <w:r w:rsidRPr="00CA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Приложить к месту укуса лист черемухи или подорожника. </w:t>
      </w:r>
      <w:r w:rsidRPr="00CA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Смазать пораженное место бальзамом «Звездочка».</w:t>
      </w:r>
      <w:r w:rsidRPr="00CA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A45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Хорошего семейного отдыха вам!</w:t>
      </w:r>
    </w:p>
    <w:bookmarkEnd w:id="0"/>
    <w:p w:rsidR="00AC050F" w:rsidRPr="00CA45EF" w:rsidRDefault="00AC050F">
      <w:pPr>
        <w:rPr>
          <w:sz w:val="24"/>
          <w:szCs w:val="24"/>
        </w:rPr>
      </w:pPr>
    </w:p>
    <w:sectPr w:rsidR="00AC050F" w:rsidRPr="00CA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EF"/>
    <w:rsid w:val="00AC050F"/>
    <w:rsid w:val="00CA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5E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A45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A45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5E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A45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A45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4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7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dorado.ru/" TargetMode="External"/><Relationship Id="rId13" Type="http://schemas.openxmlformats.org/officeDocument/2006/relationships/hyperlink" Target="http://220-vol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20-volt.ru/" TargetMode="External"/><Relationship Id="rId12" Type="http://schemas.openxmlformats.org/officeDocument/2006/relationships/hyperlink" Target="http://letu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letu.ru/" TargetMode="External"/><Relationship Id="rId5" Type="http://schemas.openxmlformats.org/officeDocument/2006/relationships/hyperlink" Target="http://letu.ru/" TargetMode="External"/><Relationship Id="rId15" Type="http://schemas.openxmlformats.org/officeDocument/2006/relationships/hyperlink" Target="http://apteka-ifk.ru/" TargetMode="External"/><Relationship Id="rId10" Type="http://schemas.openxmlformats.org/officeDocument/2006/relationships/hyperlink" Target="http://le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tu.ru/" TargetMode="External"/><Relationship Id="rId14" Type="http://schemas.openxmlformats.org/officeDocument/2006/relationships/hyperlink" Target="http://notr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1755</Words>
  <Characters>10005</Characters>
  <Application>Microsoft Office Word</Application>
  <DocSecurity>0</DocSecurity>
  <Lines>83</Lines>
  <Paragraphs>23</Paragraphs>
  <ScaleCrop>false</ScaleCrop>
  <Company/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2014-06-05T13:07:00Z</dcterms:created>
  <dcterms:modified xsi:type="dcterms:W3CDTF">2014-06-05T13:12:00Z</dcterms:modified>
</cp:coreProperties>
</file>