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CB" w:rsidRPr="000106CB" w:rsidRDefault="000106CB" w:rsidP="000106CB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0106CB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ИГРЫ НА ВЫПУСКНОЙ УТРЕННИК</w:t>
      </w:r>
    </w:p>
    <w:p w:rsidR="000106CB" w:rsidRPr="000106CB" w:rsidRDefault="000106CB" w:rsidP="000106CB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0106CB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Кто больше наберёт отметок</w:t>
      </w:r>
    </w:p>
    <w:p w:rsidR="000106CB" w:rsidRPr="000106CB" w:rsidRDefault="000106CB" w:rsidP="000106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106CB">
        <w:rPr>
          <w:rFonts w:ascii="Arial" w:eastAsia="Times New Roman" w:hAnsi="Arial" w:cs="Arial"/>
          <w:sz w:val="23"/>
          <w:szCs w:val="23"/>
          <w:lang w:eastAsia="ru-RU"/>
        </w:rPr>
        <w:t>( герой - на ваше усмотрение)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>ШАПОКЛЯК: А мы сейчас это проверим. Вот портфели, вот отметки (показывает). Кто больше соберёт отметок в портфели?(высыпает 1.2.3.4.5)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>Если дети брали 1,2,3 – играют еще раз, а Шапокляк хвалит детей за 1,2 предлагает родителям посмотреть, какие отметки дети набрали в портфель.</w:t>
      </w:r>
    </w:p>
    <w:p w:rsidR="000106CB" w:rsidRPr="000106CB" w:rsidRDefault="000106CB" w:rsidP="000106CB">
      <w:pPr>
        <w:shd w:val="clear" w:color="auto" w:fill="FFFFFF"/>
        <w:spacing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0106CB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Сон первоклассников</w:t>
      </w:r>
    </w:p>
    <w:p w:rsidR="00225A73" w:rsidRDefault="000106CB" w:rsidP="000106CB">
      <w:r w:rsidRPr="000106CB">
        <w:rPr>
          <w:rFonts w:ascii="Arial" w:eastAsia="Times New Roman" w:hAnsi="Arial" w:cs="Arial"/>
          <w:sz w:val="23"/>
          <w:szCs w:val="23"/>
          <w:lang w:eastAsia="ru-RU"/>
        </w:rPr>
        <w:t xml:space="preserve">Два ребенка сидят на стульчиках в разных концах зала (желательно на крепких стульчиках, с подлокотниками, или на табуреточках). Возле каждого ребенка разбросаны школьные принадлежности и пустые обручи. Надо собрать свои предметы в обруч, не вставая со стула, передвигаться на стуле по залу можно (`ездить`). Суть игры объясняет ведущий: Васе и Пете приснился сон, будто они в космосе, в невесомости. Все разлетелось по кораблю, а первоклассники будто привязаны к креслам. А завтра-то в школу! Кто быстрее соберется?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Выложи пятёрку из ленты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>Приготовить атласные ленты красного цвета – шириной 5-8см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>( можно и шире), длиной 1 м.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>Под музыку дети на ковре выкладывают пятёрку из ленты. Количество детей на ваше усмотрение( сколько детей – столько же и лент)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`10 лунатиков`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t xml:space="preserve">Игра под песенку Усачева и Пинегина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Дети ставят стульчики по кругу, спинками внутрь - это луна. Встают вокруг стульев. Игра простая, по типу-кто скорее займет стул, но играется под песенку.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Дети идут по кругу и поют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10 лунатиков жили на луне.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10 лунатиков ворочались во сне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 тут один лунатик упал с Луны во сне......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>дети быстро садятся на стулья, а тот, куму не досталось стула заходит в круг и приседает на пол.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все поют: И 9 лунатиков осталось на луне!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Игра продолжается. Можно играть не с 10, а с 5, как нравится.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Да, последний куплет заканчивается так: и больше лунатиков не стало на луне.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«Семь свечей»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Испекли мы торт на праздник,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семь свечей на нем зажгли,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съесть хотели торт,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но свечки потушить мы не смогли.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Дети стоят в двух кругах. 7 детей с платочками в маленьком кругу — это свечки.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Остальные в большом кругу.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1—4-й такты. Дети идут по кругу вправо и поют. Дети-свечки кружатся, помахивая над головой платочками.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5—8-й такты. Те же движения, но в другую сторону.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9-й такт. Все останавливаются. Дети в большом кругу делают вдох.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10-й такт. Дуют на свечки. Дети-свечки приседают, лицом в центр, расстелив платочки за спиной на полу.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И—12-й такты. Дети в большом кругу кружатся на поскоке.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13-й такт. Поднимают платочки, кто быстрее. Эти дети становятся свечками. Игра повторяется.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Мы играем с цифрами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Заранее заготавливаем карточки с цифрами для одной команды (1,2,3, 4,5,6,7,8,9,10); для другой команды: (10,20,30,40,50,60,70.80.90.100) Надеваем карточки всем играющим на шею( на ленточке). Пока звучит музыка участники танцуют или двигаются произвольно по всему залу. С окончанием музыки необходимо выстроиться одной команде в порядке возрастания( от 1 до 10); другой команде (от 10-100). Задания можно варьировать.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Игра `Отметки`.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На столе лежат карточки, перевернутые к нему лицом. Под музыку дети врассыпную бегают по залу и должны с окончанием музыки взять любую карточку, поднять ее верх, повернуть оценкой лицом к родителям. Вот на какие оценки будут учиться ваши дети: Кто-то на`4`, кто-то на `5`! Молодцы!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(убирает карточки)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А теперь приглашаем поучаствовать в игре наших родителей. (несколько родителей выходят в зал). (ведущая достает другие карточки с оценками). Посмотрим, на какие оценки учились ваши родители? Задание то же... Но с окончанием музыки родители замечают, что у некоторых были `3`.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Игра `Математический горох`.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Рисуем стручки гороха и внутри каждого стручка-горошинки(разное количество). дети идут `на огород`, выбирают любой стручок и под веселую музыку подскоками двигаются врассыпную. Ближе к зрителям разложены карточки-цифры. Задача детей-по сигналу(по окончании музыки) сосчитать горошинки(они это делают, пока двигаются поскоками) и встать около своей цифры, т.е.так, чтобы количество горошин совпадало с цифрой около которой они стоят. Стручок поднять высоко вверх, что бы все могли проверить их ответ.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Игра проходит интересно, весело и не затерто. Использую 7-8-стручков, затем 2-я группа детей.поиграть всем хочется!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Обычно проводит какая-нибудь Королева Математики или т.п. персонаж.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>на выпускном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Встают парами: ребенок со своим родителем, танцуют под веселую музыку, а один человек (ведущий, например,) без пары. Когда музыка внезапно заканчивается, нужно быстро найти себе другую пару. Что тут начинается, все просто расхватывают друг друга! Очень смешной конкурс да и какая-то коммуникация взрослых и детей!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Игра с Карлсоном. (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t xml:space="preserve"> герой - на ваше усмотрение)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КАРЛ:А у меня есть «пятерка»- один отличник дал. Только «пятерка»-то у меня одна, как же мы ее поделим? А вот у меня есть палочка- выручалочка. Вставайте в круг: кто 5-ку достанет, тот и отличник!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АТТРАКЦИОН «ОТЛИЧНИКИ»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Небольшой платок с нарисованной 5-кой одним концом крепится к палке 1,5 метра длиной. Для этого на конце палки выпиливается щель. Под музыку Карлсон вертит палкой по кругу. Подпрыгивая, дети срывают платок/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КАРЛ:А еще у меня есть одна «2»- знакомый двоечник дал. (Достает поролоновую двойку на длинной веревке) А ну, вставайте в круг, пошалить очень хочется. Я буду двойку крутить: кто ее перепрыгнет, тот молодец, а остальные двоечники. Шучу.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lastRenderedPageBreak/>
        <w:br/>
      </w:r>
      <w:r w:rsidRPr="000106C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АТТРАКЦИОН «ДВОЕЧНИКИ»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игра с буквами. по типу ` Зазевался` . У всех детей на груди таблички с какой - либо буквой.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Дети парами стоят по кругу. Первые впереди, вторые сзади. В середине стоит ребенок .На первую часть музыки ребенок, стоящий в кругу танцует( к примеру, ковырялочку делает), а все дети поют такие слова.: ` Буква А одна осталась, потому что зазевалась, будем мы с тобой играть, постарайся не зевать`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На вторую часть музыки вторые подскоком бегут по кругу за спинами первых вместе с буквой А, первые хлопают в ладоши , на окончание музыки быстро стать впереди любого ребенка ( первого). Кому то места не хватит, он и будет новой зазевавшейся буквой.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Игра `Умные папочки и веселые тапочки`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t xml:space="preserve"> (или наоборот-?!). Для игры нужны 8 пар тапочек. На них наклеены буквы, из которых можно составить слово `Аттестат` (ой, а второе не помню...Но там тоже 8 букв). А тапочки выставляются так, чтобы буквы были вразброс. Играют папы в 2 командах. Кто быстрее наденет тапочки на ноги и встанет в таком порядке, чтобы дети могли прочитать слово. Прикол в том, что папки одевают тапочки , обращая внимание на `пару`, а по буквам не сходится. И тут уже кто во что горазд!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Игра `Двойка`.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К перевернутой пятерке привязать веревку. Дети стоят в кругу. Ведущий говорит `Кого двоечка коснется, тот на второй год остается`, крутит веревку, дети перепрыгивают.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Игра `Репка`.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Участвуют две команды по 6 детей. Это - дед, бабка, Жучка, внучка, кошка и мышка. У противоположной стены зала 2 стульчика. На каждом стульчике сидит репка - ребенок в шапочке с изображением репки.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Игру начинает дед. По сигналу он бежит к репке, обегает ее и возвращается, за него цепляется (берет его за талию) бабка, и они продолжают бег вдвоем, вновь огибают репку и бегут назад, затем к ним присоединяется внучка и т. д. В конце игры за мышку цепляется репка. Выигрывает та команда, которая быстрее вытянула репку.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Игра `Запрещённое движение`.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Играющие вместе с руководителем встают в круг. Руководитель выходит на шаг вперед, чтобы быть заметнее. Если играющих мало, то можно построить их в шеренгу, а самому встать перед ними. Руководитель предлагает ребятам выполнять за ним все движения, за исключением запрещенного, заранее им установленного. Например, запрещено выполнять движение `руки на пояс`. Руководитель под музыку начинает делать разные движения, а все играющие повторяют их. Неожиданно руководитель выполняет запрещенное движение. Участник игры, повторяющий его, делает шаг вперед, а затем продолжает играть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Игра `Бантики`.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На канат завязывают несколько лент( по 5 с каждой стороны) в середине лента завязана на бантик. Выбираются 2 участника(папы), которые встают с каждой стороны. По сигналу они должны завязать ленты в бантики. Кто быстрее?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b/>
          <w:bCs/>
          <w:sz w:val="23"/>
          <w:szCs w:val="23"/>
          <w:lang w:eastAsia="ru-RU"/>
        </w:rPr>
        <w:lastRenderedPageBreak/>
        <w:t xml:space="preserve">Игра `Дирижёр`.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Ребенок-дирижер стоит в середине, а остальные музыканты стоят в круге. На 1-ю часть музыки дирижер дирижирует, а музыканты играют в ритм музыки. С концом 1-ой части кладут инструменты на пол, и на вторую, быструю часть музыки бегут по кругу вместе с дирижером. С окончанием музыки быстро берут инструменты. Кому не досталось - тот дирижер.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`В школу по будильнику`.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>Вызывается две семьи: 2 папы, 2 мамы, 2 ребенка. На 2-х столах лежат школьные принадлежности (одинаковое количество), которые ребенок по сигналу начнет складывать в портфель. 1 будильник, который заводит воспитатель — звонок будильника и есть сигнал для старта. 2 шарика, которые по сигналу начнут надувать папы (чтобы ребенок 1 сентября пошел в школу с шариком). 2 комплекта завтрака (или обеда) для школьника (например: яблоко, йогурт, маленькая шоколадка) и пакетик, в который по сигналу мамы начнут складывать этот завтрак.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>Звенит будильник — и каждый участник начинает выполнять свои задачи. Ребенок складывает школьные принадлежности (тетрадь, пенал, учебник, линейку, дневник и т.д.) в портфель или ранец; мама собирает завтрак и отдает его ребенку, а он кладет его в уже собранный ранец; папа надувает шар, завязывает его ниткой и отдает ребенку. Ребенок с портфелем и шаром бежит в другой конец зала к вывеске «Школа». Побеждает та семья, чей ребенок первым прибежал в школу.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Игра `Прочти слово`.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>Табличка с написанным словом прикрепляется к спине водящего. Играющие – 3-4 человека – должны прочитать слово, а водящий старается увернуться и не дать прочитать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Игра `Кто быстрее сложит слово «мёд»`.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>Слово может быть любое в зависимости от персонажа, в данный момент был медведь из мультфильма «Маша и Медведь».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>Участвуют 2 команды по 3 человека. Каждый ребенок получает букву. Под быструю музыку дети разбегаются врассыпную по залу, с окончанием музыки строятся др. за другом так, чтобы получилось слово «Мед». Побеждает команда, первой построившая слово.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Игра `Собери словечко`.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>Собираем несколько слов по очереди. Сначала выходят дети по количеству букв первого слова. Дети берут себе по букве. Под музыку двигаются по залу поскоками. С окончанием музыки они должны собрать слово из взятых ими букв. Затем меняемся. Играем 3-4 раза.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Игра `Азбука сказок`.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Емеля говорит, что не отпустит ребятишек в школу и не отдаст им Звезду, пока они не разгадают сказочный алфавит или АЗБУКУ. Надо назвать сказочных героев (хотя бы по одному) на все буквы. Можно выборочно и вразброс. Участвуют и зрители.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А: Алиса, Алладин, Аленушка, Али-Баба, Айболит.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Б: Буратино, Бармалей, Белоснежка, Базилио, Бременские музыканты.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В: Волк, Василиса, Винни-Пух, Водяной.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Г: Герда, Гулливер, Горыныч, гном, крокодил Гена.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Д: Дюймовочка, Домовой.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Е: Емеля.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Ж: Жар-птица, Железный Дровосек, Жучка(из сказки «Репка»)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З: Золушка, Золотая рыбка, Златовласка.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И: Иванушка-дурачок, ослик Иа, Илья Муромец.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К: Кощей Бессмертный, Конек-горбунок, Колобок, Карлсон, Кай.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Л: Леший, Лягушка Царевна, Лиса Патрикеевна.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М: Морозко, Мальвина, Мойдодыр, Маленький Мук.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Н: Незнайка, Несмеяна.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О: Олле-Лукойе, Оловянный солдатик, Осел («Бременские музыканты»), Олень (из сказки «Снежная королева»).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П: Петрушка, Принц , Пеппи-Длинный-Чулок, Пятачок, почтальон Печкин.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Р: Русалочка, курочка Ряба.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С: Снегурочка, Снежная Королева, Страшила, соловей, Сивка-Бурка.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Т: Тортила, Тюбик, три Толстяка.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У: Урфин Джюс, Удав, Умка.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Ф: Феникс, Федора, Фея, Финист Ясный Сокол.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Х: Хаврошечка, Хоттабыч, Хрюша.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Ц: Цапля, Царь, Циклоп, муха Цокотуха.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Ч: Чебурашка, Чипполино, Черт, Черепашки-Ниньзя.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Ш: Шапокляк, Шалтай-Болтай.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Щ: Щука, Щелкунчик, Щенок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Э: Элли, эльфы.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Ю: Чудо-Юдо.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>Я: Баба-Яга.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Игра с родителями `Школьная лотерея`.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>Скоро учиться ребенок пойдет,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>Школьная жизнь для вас настает.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>Новых забот и хлопот вам доставит,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>Всю вашу жизнь перестроить заставит.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>И мы при всех здесь сейчас погадаем,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>Что будет в семьях, сегодня узнаем…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>Выходят несколько родителей. Ведущий задает вопрос, участник вытаскивает из мешочка кубик или карточку с ответом и читает ответ. Ответы: мама, папа, сам ребенок, кот Васька, сосед, вся семья, дедушка, бабушка.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>1. Кто будет вечером будильник заводить?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>2. А кто за формой первоклашки следить?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>3. Кто в 6 утра будет вставать?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>4. Кто будет завтрак первым съедать?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>5. Кому же придется портфель собирать?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>6. Кто будет букварь ежедневно читать?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>7. Кто будет плакать, оставшись без сил?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>8. Кто виноват, если ребенок двойку получил?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>9. Кто на собрания будет ходить?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>10. Кому первоклассника в школу водить?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Игры-кричалки: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Игра «Что лежит в твоем портфеле?»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Портфель собрать пришла пора,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 ждем мы правильный ответ.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Согласны — отвечайте «Да»,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А если не согласны — «Нет».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Что лежит в твоем портфеле?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Коробка яркой акварели...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Простой обычный карандаш...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Тарелка с рыбой и гуляш...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Учебник с глянцевой обложкой...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Бумажный бант для игр с кошкой...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Твоя любимая игрушка...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 новогодняя хлопушка...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Резинка-ластик и линейка...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Машинка-кран на батарейках...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Тетради, книги и блокнот...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 автомат, и пулемет...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 циркуль, и большой пенал...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 электронный самосвал...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 обувь сменная — кроссовки…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Альбом для классной зарисовки...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Универсальная рогатка...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 медицинская перчатка...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Конструктор новый для трудов...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Набор бумаги всех цветов...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Картон, и клей, и пластилин...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 керосин, и вазелин...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Дневник с заполненной страницей...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Чтоб там поставить единицу...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Портфель сумели мы собрать,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>За что все получают пять!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Игра «Портфель»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t xml:space="preserve"> (дети кричат «Да» или «Нет»)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Если в школу ты идешь,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То в портфель с собой берешь: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 клеточку тетрадку?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Новую рогатку?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Веник для уборки?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Дневник для пятерки?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Альбом и краски?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Карнавальные маски?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Азбуку в картинках?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Рваные ботинки?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Фломастеры и ручку?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Гвоздиков кучку?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Карандаши цветные?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Матрасы надувные?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Ластик и линейку?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 клетке канарейку?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Масяня: Мы для вас приготовили небольшую </w:t>
      </w:r>
      <w:r w:rsidRPr="000106C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игру – путалку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t xml:space="preserve">. Мы говорим фразу, а вы, если с ней согласны, говорите «Бим!». Если вы не согласны: «Бом!». Запомнили? Тогда начинаем…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Детский сад мы мы провожаем школу весело встречаем? – Бим!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З столом мы все скучаем? – Бом!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Прыгаем, озорничаем? – Бом!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Перед школой обещаем – обещанья выполняем? – Бим!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Зарядкой будем заниматься? – Бим!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 в реке зимой купаться? – Бом!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Снег зимою будем есть? – Бом!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Летних нам забав не счесть? – Бим!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Помогать нам маме лень? – Бом!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Помогаем каждый день? – Бим!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Вы послушные ребята? – Бим!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Всем вручить подарки надо? – Бим!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А в подарке шоколадку и огромную лошадку? – Бом!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А хотите апельсин? – Бим!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 в канистре керосин? – Бом!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Очень вкусную конфетку? – Бим!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 бумажную салфетку? – Бом!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Дружно праздник проведем? – Бим! </w:t>
      </w:r>
      <w:r w:rsidRPr="000106CB">
        <w:rPr>
          <w:rFonts w:ascii="Arial" w:eastAsia="Times New Roman" w:hAnsi="Arial" w:cs="Arial"/>
          <w:sz w:val="23"/>
          <w:szCs w:val="23"/>
          <w:lang w:eastAsia="ru-RU"/>
        </w:rPr>
        <w:br/>
        <w:t>И подарок не возьмем? – Бом!</w:t>
      </w:r>
      <w:bookmarkStart w:id="0" w:name="_GoBack"/>
      <w:bookmarkEnd w:id="0"/>
    </w:p>
    <w:sectPr w:rsidR="0022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70"/>
    <w:rsid w:val="000106CB"/>
    <w:rsid w:val="00225A73"/>
    <w:rsid w:val="00C2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DFB16-028D-4E55-9D53-0E9650E2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0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17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19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42120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3062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12578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85975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2191</Words>
  <Characters>12491</Characters>
  <Application>Microsoft Office Word</Application>
  <DocSecurity>0</DocSecurity>
  <Lines>104</Lines>
  <Paragraphs>29</Paragraphs>
  <ScaleCrop>false</ScaleCrop>
  <Company>Hewlett-Packard</Company>
  <LinksUpToDate>false</LinksUpToDate>
  <CharactersWithSpaces>14653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2015-04-14T14:47:00Z</dcterms:created>
  <dcterms:modified xsi:type="dcterms:W3CDTF">2015-04-14T14:47:00Z</dcterms:modified>
</cp:coreProperties>
</file>