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6B" w:rsidRPr="00ED4C6B" w:rsidRDefault="00ED4C6B" w:rsidP="00ED4C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D4C6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Экспериментирование летом</w:t>
      </w:r>
    </w:p>
    <w:p w:rsidR="00ED4C6B" w:rsidRPr="00ED4C6B" w:rsidRDefault="00ED4C6B" w:rsidP="00ED4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>Игры с ветром, водой, песком летом</w:t>
      </w:r>
      <w:r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>.</w:t>
      </w:r>
    </w:p>
    <w:p w:rsidR="00ED4C6B" w:rsidRPr="00ED4C6B" w:rsidRDefault="00ED4C6B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Наступило лето. Чем занять ребёнка, когда у него  появилось так много свободного времени? Как заинтересовать любознательного малыша непривычной игрой? Как играть не только с интересом, но и с пользой, не используя при этом сложных и дорогостоящих игрушек?  В детском возрасте ведущим видом деятельности является не только игра, как это принято считать, а в большей части </w:t>
      </w:r>
      <w:r w:rsidRPr="00ED4C6B">
        <w:rPr>
          <w:rFonts w:ascii="Comic Sans MS" w:eastAsia="Times New Roman" w:hAnsi="Comic Sans MS" w:cs="Times New Roman"/>
          <w:b/>
          <w:color w:val="7030A0"/>
          <w:sz w:val="32"/>
          <w:szCs w:val="32"/>
          <w:lang w:eastAsia="ru-RU"/>
        </w:rPr>
        <w:t>экспериментирование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.</w:t>
      </w:r>
    </w:p>
    <w:p w:rsidR="00ED4C6B" w:rsidRPr="00ED4C6B" w:rsidRDefault="00ED4C6B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Экспериментирование способствует формированию у детей познавательного интереса, развивает наблюдательность.  В деятельности экспериментирования ребенок выступает как своеобразный  исследователь.   </w:t>
      </w:r>
    </w:p>
    <w:p w:rsidR="00ED4C6B" w:rsidRPr="00ED4C6B" w:rsidRDefault="00ED4C6B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>Игры с песком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 позитивно влияют на эмоциональное самочувствие детей и являются прекрасным средством для познавательной активности. </w:t>
      </w:r>
    </w:p>
    <w:p w:rsidR="007E128E" w:rsidRDefault="00ED4C6B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Игры в песочнице – это прекрасная развивающая среда для работы с детьми. Она дает неограниченные возможности экспрессии, так как игры с песком насыщены разными эмоциями (восторгом, удивлением, радостью), позволяет создавать символические образы, отражающие неповторимый внутренний мир ребенка. Песок – отличный материал для игр: можно рисовать, строить мосты, замки, рыть каналы.  Ребята знакомятся со свойствами песка, постигают приемы строительства из него, учатся действовать с водой. В итоге у них развиваются творческие, исследовательские, конструктивные способности, эстетический вкус. Можно провести с детьми следующие эксперименты:</w:t>
      </w:r>
    </w:p>
    <w:p w:rsidR="007E128E" w:rsidRDefault="007E128E">
      <w:pPr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br w:type="page"/>
      </w:r>
    </w:p>
    <w:p w:rsidR="00ED4C6B" w:rsidRPr="00ED4C6B" w:rsidRDefault="00ED4C6B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lastRenderedPageBreak/>
        <w:t>1. «Сравнение мокрого и сухого песка по весу».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 Насыпаем песок в две одинаковые чашечки, пытаемся на руках определить вес песка, делаем вывод – точнее вес определить с помощью весов. На весах взвешиваем чашечки с песком и определяем, что мокрый песок тяжелее сухого.</w:t>
      </w:r>
    </w:p>
    <w:p w:rsidR="00ED4C6B" w:rsidRPr="00ED4C6B" w:rsidRDefault="00ED4C6B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>2. «Из чего состоит песок».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 С помощью увеличительного стекла внимательно рассмотрим, из чего состоит песок (из зернышек-песчинок). Как выглядят песчинки? Они очень маленькие, круглые, полупрозрачные (или белые, желтые, в зависимости от разновидности песка). Похожи ли песчинки одна на другую? Чем похожи и чем отличаются? Важно, чтобы в процессе сравнения ребята внимательно рассмотрели песчаные зернышки.</w:t>
      </w:r>
    </w:p>
    <w:p w:rsidR="00ED4C6B" w:rsidRPr="00ED4C6B" w:rsidRDefault="00ED4C6B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>3. «Ветер».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  Предложить детям выяснить, почему при сильном ветре неудобно играть с песком. Дети рассматривают заготовленную «песочницу» (банку с насыпанным тонким слоем песка). Вместе с взрослым создают ураган – резко с силой сжимают банку и выясняют, что происходит и почему (т.к. песчинки маленькие, легкие, не прилипают друг к другу, они не могут удержаться ни друг за друга, ни за землю при сильной струе воздуха). Предложить детям поразмышлять, как сделать, чтобы с песком можно было играть и при сильном ветре (хорошо смочить его водой). </w:t>
      </w:r>
    </w:p>
    <w:p w:rsidR="007E128E" w:rsidRPr="006F78DA" w:rsidRDefault="00ED4C6B" w:rsidP="006F78DA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>4. «Своды и тоннели».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  Предложить детям вставить карандаш в трубочку из бумаги. Затем осторожно засыпать ее песком так, чтобы концы трубочки выступали наружу. Вытаскиваем карандаш и видим, что трубочка остается не смятой. Не имеет значения, была ли она закопана в вертикальном, наклонном или горизонтальном положении. Дети делают вывод: песчинки образуют предохранительные своды. Объяснить, почему насекомые, попавшие в песок, выбираются из-под толстого слоя целыми и невредимыми.</w:t>
      </w:r>
    </w:p>
    <w:p w:rsidR="00ED4C6B" w:rsidRPr="00ED4C6B" w:rsidRDefault="007E128E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lastRenderedPageBreak/>
        <w:t>И</w:t>
      </w:r>
      <w:r w:rsidR="00ED4C6B" w:rsidRPr="00ED4C6B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>гры с водой</w:t>
      </w:r>
      <w:r w:rsidR="00ED4C6B"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 у бассейна – любимое занятие детей на прогулке. Выйдя на прогулку, ребята всегда спешат к нему, это любимое место, ведь играя с водой,  они не только получают положительные эмоции, но и проводят опыты, эксперименты, познавая свойства этой чудотворной жидкости.</w:t>
      </w:r>
    </w:p>
    <w:p w:rsidR="00ED4C6B" w:rsidRPr="00ED4C6B" w:rsidRDefault="00ED4C6B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Вот некоторые опыты, проводимые с детьми с водой:</w:t>
      </w:r>
    </w:p>
    <w:p w:rsidR="00ED4C6B" w:rsidRPr="00ED4C6B" w:rsidRDefault="00ED4C6B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>1. "Тонет, не тонет”.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 В ванночку с водой опускаем различные по весу предметы. (Выталкивает более легкие предметы) </w:t>
      </w:r>
    </w:p>
    <w:p w:rsidR="00ED4C6B" w:rsidRPr="00ED4C6B" w:rsidRDefault="00ED4C6B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>2. "Подводная лодка из яйца”.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 В </w:t>
      </w:r>
      <w:r w:rsidR="005751A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одном 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стакане соленая вода</w:t>
      </w:r>
      <w:r w:rsidR="005751A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,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 в другом пресная, в соленой воде яйцо всплывает. (В соленой воде легче плавать, потому что тело поддерживает не только вода, но и растворенные в ней частички соли). </w:t>
      </w:r>
    </w:p>
    <w:p w:rsidR="00ED4C6B" w:rsidRPr="00ED4C6B" w:rsidRDefault="00ED4C6B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>3. "Цветы лотоса”.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 Делаем цветок из бумаги, лепестки закручиваем к центру, опускаем в воду, цветы распускаются. (Бумага намокает, становится тяжелее и лепестки распускаются). </w:t>
      </w:r>
    </w:p>
    <w:p w:rsidR="00ED4C6B" w:rsidRPr="00ED4C6B" w:rsidRDefault="00ED4C6B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>4. "Чудесные спички”</w:t>
      </w:r>
      <w:r w:rsidR="005751A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. Надломить спички по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середине</w:t>
      </w:r>
      <w:r w:rsidR="005751A6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,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расправляться).</w:t>
      </w:r>
    </w:p>
    <w:p w:rsidR="00184243" w:rsidRDefault="00ED4C6B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>5. «Веселые кораблики».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 Делаем кораблики из бумаги, ореховой скорлупы, коробочек. Затем пускаем в воду, делая «волны» и «ветер».</w:t>
      </w:r>
    </w:p>
    <w:p w:rsidR="007E128E" w:rsidRDefault="007E128E">
      <w:pPr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br w:type="page"/>
      </w:r>
    </w:p>
    <w:p w:rsidR="00ED4C6B" w:rsidRPr="00ED4C6B" w:rsidRDefault="00ED4C6B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lastRenderedPageBreak/>
        <w:t>Игры с воздухом.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 На прогулке можно узнать много интересного и о воздухе и его свойствах:</w:t>
      </w:r>
    </w:p>
    <w:p w:rsidR="00ED4C6B" w:rsidRPr="00ED4C6B" w:rsidRDefault="00ED4C6B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>1. «Помашем веером».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  Предложите ребёнку помахать веером около лица. Задайте несколько вопросов: Что вы чувствуете? Подведите ребёнку к выводу, что воздух не «невидимка». Его движения можно почувствовать, обмахиваясь веером. </w:t>
      </w:r>
    </w:p>
    <w:p w:rsidR="00ED4C6B" w:rsidRPr="00ED4C6B" w:rsidRDefault="00ED4C6B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>2. «Поймаем воздух»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. Дайте ребёнку пакет и помогите ему захватывающим движением поймать воздух и закрыть пакет. Задайте несколько вопросов: Каких размеров стал пакет? Что в пакете? Подтвердите предыдущей вывод: воздух не «невидимка». </w:t>
      </w:r>
    </w:p>
    <w:p w:rsidR="00ED4C6B" w:rsidRPr="00ED4C6B" w:rsidRDefault="00ED4C6B" w:rsidP="00ED4C6B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>3. «Упругий воздух».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 Дайте ребёнку круг для плавания и предложите его накачать. Задайте несколько вопросов: чем мы накачиваем круг? Что насос пропускает в круг? Почему круг стал упругим? Помогите малышу сделать вывод: В кругу воздух и именно он делает его упругим.</w:t>
      </w:r>
    </w:p>
    <w:p w:rsidR="00237CBF" w:rsidRPr="006F78DA" w:rsidRDefault="00ED4C6B" w:rsidP="006F78DA">
      <w:pPr>
        <w:spacing w:before="100" w:beforeAutospacing="1" w:after="100" w:afterAutospacing="1" w:line="240" w:lineRule="auto"/>
        <w:ind w:left="-5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4C6B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  <w:lang w:eastAsia="ru-RU"/>
        </w:rPr>
        <w:t>4. «Живой пластилин».</w:t>
      </w:r>
      <w:r w:rsidR="006F78DA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 Налейте 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2 стакана воды. В первый стакан – чистую воду, во второй стакан – газированную. В каждый стакан бросьте по 5 кусочков пластилина (размером с рисовое зёрнышко). Задайте ребёнку несколько вопросов: Что происходит в первом стакане? Что происходит во втором стакане? Помогите малышу сделать вывод: в первом стакане обычная вода, в ней содержится большое количество кислорода, и пластилин оседает на дно. Во втором стакане вода газированная, она содержит большое количество углекислого газа. Поэтому кусочки пластилина поднимаются к поверхности воды, переворачиваются и снова идут ко дну, где их снова начинают облеплять пузырьки, но уже в большем количестве. Вначале пластилин тонет, т.к. он тяжелее воды, затем пузы</w:t>
      </w:r>
      <w:r w:rsidR="006F78DA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рьки газа облепляют </w:t>
      </w:r>
      <w:r w:rsidR="00184243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>кусочки,</w:t>
      </w:r>
      <w:r w:rsidRPr="00ED4C6B">
        <w:rPr>
          <w:rFonts w:ascii="Comic Sans MS" w:eastAsia="Times New Roman" w:hAnsi="Comic Sans MS" w:cs="Times New Roman"/>
          <w:color w:val="7030A0"/>
          <w:sz w:val="32"/>
          <w:szCs w:val="32"/>
          <w:lang w:eastAsia="ru-RU"/>
        </w:rPr>
        <w:t xml:space="preserve"> и пластилин всплывает на поверхность. </w:t>
      </w:r>
    </w:p>
    <w:sectPr w:rsidR="00237CBF" w:rsidRPr="006F78DA" w:rsidSect="00DB607A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9F" w:rsidRDefault="00156D9F" w:rsidP="00ED4C6B">
      <w:pPr>
        <w:spacing w:after="0" w:line="240" w:lineRule="auto"/>
      </w:pPr>
      <w:r>
        <w:separator/>
      </w:r>
    </w:p>
  </w:endnote>
  <w:endnote w:type="continuationSeparator" w:id="0">
    <w:p w:rsidR="00156D9F" w:rsidRDefault="00156D9F" w:rsidP="00ED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9F" w:rsidRDefault="00156D9F" w:rsidP="00ED4C6B">
      <w:pPr>
        <w:spacing w:after="0" w:line="240" w:lineRule="auto"/>
      </w:pPr>
      <w:r>
        <w:separator/>
      </w:r>
    </w:p>
  </w:footnote>
  <w:footnote w:type="continuationSeparator" w:id="0">
    <w:p w:rsidR="00156D9F" w:rsidRDefault="00156D9F" w:rsidP="00ED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CBF"/>
    <w:rsid w:val="00156D9F"/>
    <w:rsid w:val="00184243"/>
    <w:rsid w:val="00237CBF"/>
    <w:rsid w:val="00436625"/>
    <w:rsid w:val="00437CC5"/>
    <w:rsid w:val="005751A6"/>
    <w:rsid w:val="00655454"/>
    <w:rsid w:val="006F78DA"/>
    <w:rsid w:val="007E128E"/>
    <w:rsid w:val="008B03EA"/>
    <w:rsid w:val="00A42242"/>
    <w:rsid w:val="00D32414"/>
    <w:rsid w:val="00DB607A"/>
    <w:rsid w:val="00ED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42"/>
  </w:style>
  <w:style w:type="paragraph" w:styleId="1">
    <w:name w:val="heading 1"/>
    <w:basedOn w:val="a"/>
    <w:link w:val="10"/>
    <w:uiPriority w:val="9"/>
    <w:qFormat/>
    <w:rsid w:val="00ED4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4C6B"/>
  </w:style>
  <w:style w:type="paragraph" w:styleId="a5">
    <w:name w:val="footer"/>
    <w:basedOn w:val="a"/>
    <w:link w:val="a6"/>
    <w:uiPriority w:val="99"/>
    <w:semiHidden/>
    <w:unhideWhenUsed/>
    <w:rsid w:val="00ED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4C6B"/>
  </w:style>
  <w:style w:type="character" w:customStyle="1" w:styleId="10">
    <w:name w:val="Заголовок 1 Знак"/>
    <w:basedOn w:val="a0"/>
    <w:link w:val="1"/>
    <w:uiPriority w:val="9"/>
    <w:rsid w:val="00ED4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6273-E656-4CD2-BC64-2663FD64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2</cp:revision>
  <cp:lastPrinted>2014-05-29T15:26:00Z</cp:lastPrinted>
  <dcterms:created xsi:type="dcterms:W3CDTF">2014-05-28T12:38:00Z</dcterms:created>
  <dcterms:modified xsi:type="dcterms:W3CDTF">2014-06-29T11:46:00Z</dcterms:modified>
</cp:coreProperties>
</file>