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AC" w:rsidRPr="00B330E3" w:rsidRDefault="00800FAC" w:rsidP="00800FAC">
      <w:pPr>
        <w:pStyle w:val="a3"/>
        <w:jc w:val="center"/>
        <w:rPr>
          <w:rFonts w:ascii="Times New Roman" w:hAnsi="Times New Roman" w:cs="Times New Roman"/>
        </w:rPr>
      </w:pPr>
      <w:r w:rsidRPr="00B330E3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800FAC" w:rsidRPr="00B330E3" w:rsidRDefault="00800FAC" w:rsidP="00800FAC">
      <w:pPr>
        <w:pStyle w:val="a3"/>
        <w:jc w:val="center"/>
        <w:rPr>
          <w:rFonts w:ascii="Times New Roman" w:hAnsi="Times New Roman" w:cs="Times New Roman"/>
        </w:rPr>
      </w:pPr>
      <w:r w:rsidRPr="00B330E3">
        <w:rPr>
          <w:rFonts w:ascii="Times New Roman" w:hAnsi="Times New Roman" w:cs="Times New Roman"/>
        </w:rPr>
        <w:t>детский сад общеразвивающего вида №34 «Рябинка»</w:t>
      </w:r>
    </w:p>
    <w:p w:rsidR="00800FAC" w:rsidRPr="00B330E3" w:rsidRDefault="00800FAC" w:rsidP="00800FAC">
      <w:pPr>
        <w:pStyle w:val="a3"/>
        <w:jc w:val="center"/>
        <w:rPr>
          <w:rFonts w:ascii="Times New Roman" w:hAnsi="Times New Roman" w:cs="Times New Roman"/>
        </w:rPr>
      </w:pPr>
      <w:r w:rsidRPr="00B330E3">
        <w:rPr>
          <w:rFonts w:ascii="Times New Roman" w:hAnsi="Times New Roman" w:cs="Times New Roman"/>
        </w:rPr>
        <w:t xml:space="preserve"> г. Усть-Илимск</w:t>
      </w:r>
    </w:p>
    <w:p w:rsidR="00800FAC" w:rsidRPr="00B330E3" w:rsidRDefault="00800FAC" w:rsidP="00800FAC">
      <w:pPr>
        <w:pStyle w:val="a3"/>
        <w:jc w:val="center"/>
        <w:rPr>
          <w:rFonts w:ascii="Times New Roman" w:hAnsi="Times New Roman" w:cs="Times New Roman"/>
        </w:rPr>
      </w:pPr>
      <w:r w:rsidRPr="00B330E3">
        <w:rPr>
          <w:rFonts w:ascii="Times New Roman" w:hAnsi="Times New Roman" w:cs="Times New Roman"/>
        </w:rPr>
        <w:t>2015 год</w:t>
      </w:r>
    </w:p>
    <w:p w:rsidR="00800FAC" w:rsidRPr="00B330E3" w:rsidRDefault="00800FAC" w:rsidP="00800FAC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800FAC" w:rsidRPr="00B330E3" w:rsidRDefault="00800FAC" w:rsidP="00800FAC">
      <w:pPr>
        <w:pStyle w:val="a3"/>
        <w:jc w:val="right"/>
        <w:rPr>
          <w:rFonts w:ascii="Times New Roman" w:hAnsi="Times New Roman" w:cs="Times New Roman"/>
        </w:rPr>
      </w:pPr>
      <w:r w:rsidRPr="00B330E3">
        <w:rPr>
          <w:rFonts w:ascii="Times New Roman" w:hAnsi="Times New Roman" w:cs="Times New Roman"/>
        </w:rPr>
        <w:t>Шаповалова Алла Петровна</w:t>
      </w:r>
    </w:p>
    <w:p w:rsidR="00800FAC" w:rsidRDefault="00800FAC" w:rsidP="00800FAC">
      <w:pPr>
        <w:pStyle w:val="a3"/>
        <w:jc w:val="right"/>
        <w:rPr>
          <w:rFonts w:ascii="Times New Roman" w:hAnsi="Times New Roman" w:cs="Times New Roman"/>
        </w:rPr>
      </w:pPr>
      <w:r w:rsidRPr="00B330E3">
        <w:rPr>
          <w:rFonts w:ascii="Times New Roman" w:hAnsi="Times New Roman" w:cs="Times New Roman"/>
        </w:rPr>
        <w:t>воспитатель высшей квалификационной категории</w:t>
      </w:r>
    </w:p>
    <w:p w:rsidR="00800FAC" w:rsidRDefault="00800FAC" w:rsidP="00800FAC">
      <w:pPr>
        <w:pStyle w:val="a3"/>
        <w:jc w:val="right"/>
        <w:rPr>
          <w:rFonts w:ascii="Times New Roman" w:hAnsi="Times New Roman" w:cs="Times New Roman"/>
        </w:rPr>
      </w:pPr>
    </w:p>
    <w:p w:rsidR="00800FAC" w:rsidRDefault="00800FAC" w:rsidP="00800FA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00FAC" w:rsidRDefault="00800FAC" w:rsidP="00800FAC">
      <w:pPr>
        <w:pStyle w:val="a3"/>
        <w:rPr>
          <w:rFonts w:ascii="Times New Roman" w:hAnsi="Times New Roman" w:cs="Times New Roman"/>
          <w:b/>
          <w:sz w:val="28"/>
        </w:rPr>
      </w:pPr>
    </w:p>
    <w:p w:rsidR="00800FAC" w:rsidRDefault="00800FAC" w:rsidP="00800FA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330E3">
        <w:rPr>
          <w:rFonts w:ascii="Times New Roman" w:hAnsi="Times New Roman" w:cs="Times New Roman"/>
          <w:b/>
          <w:sz w:val="28"/>
        </w:rPr>
        <w:t xml:space="preserve">Практикум для воспитателей  </w:t>
      </w:r>
    </w:p>
    <w:p w:rsidR="00800FAC" w:rsidRDefault="00800FAC" w:rsidP="00800FA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330E3">
        <w:rPr>
          <w:rFonts w:ascii="Times New Roman" w:hAnsi="Times New Roman" w:cs="Times New Roman"/>
          <w:b/>
          <w:sz w:val="28"/>
        </w:rPr>
        <w:t>«</w:t>
      </w:r>
      <w:r w:rsidR="00AA025A">
        <w:rPr>
          <w:rFonts w:ascii="Times New Roman" w:hAnsi="Times New Roman" w:cs="Times New Roman"/>
          <w:b/>
          <w:sz w:val="28"/>
        </w:rPr>
        <w:t>Предметы</w:t>
      </w:r>
      <w:r>
        <w:rPr>
          <w:rFonts w:ascii="Times New Roman" w:hAnsi="Times New Roman" w:cs="Times New Roman"/>
          <w:b/>
          <w:sz w:val="28"/>
        </w:rPr>
        <w:t xml:space="preserve"> декора в интерьере</w:t>
      </w:r>
      <w:r w:rsidR="00AA025A">
        <w:rPr>
          <w:rFonts w:ascii="Times New Roman" w:hAnsi="Times New Roman" w:cs="Times New Roman"/>
          <w:b/>
          <w:sz w:val="28"/>
        </w:rPr>
        <w:t xml:space="preserve"> ДОУ</w:t>
      </w:r>
      <w:r w:rsidRPr="00B330E3">
        <w:rPr>
          <w:rFonts w:ascii="Times New Roman" w:hAnsi="Times New Roman" w:cs="Times New Roman"/>
          <w:b/>
          <w:sz w:val="28"/>
        </w:rPr>
        <w:t>»</w:t>
      </w:r>
    </w:p>
    <w:p w:rsidR="00800FAC" w:rsidRDefault="00800FAC" w:rsidP="00800FA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800FAC" w:rsidRDefault="00800FAC" w:rsidP="00924D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Приложение</w:t>
      </w:r>
      <w:r w:rsidR="004029C2">
        <w:rPr>
          <w:rFonts w:ascii="Times New Roman" w:hAnsi="Times New Roman" w:cs="Times New Roman"/>
          <w:b/>
          <w:sz w:val="28"/>
        </w:rPr>
        <w:t xml:space="preserve"> №1 </w:t>
      </w:r>
      <w:r w:rsidRPr="00760B7F">
        <w:rPr>
          <w:rFonts w:ascii="Times New Roman" w:hAnsi="Times New Roman" w:cs="Times New Roman"/>
          <w:b/>
          <w:sz w:val="28"/>
          <w:szCs w:val="28"/>
        </w:rPr>
        <w:t>«Декор ваз своими  руками»</w:t>
      </w:r>
    </w:p>
    <w:p w:rsidR="00800FAC" w:rsidRPr="00B330E3" w:rsidRDefault="00800FAC" w:rsidP="00800FAC">
      <w:pPr>
        <w:pStyle w:val="a3"/>
        <w:rPr>
          <w:rFonts w:ascii="Times New Roman" w:hAnsi="Times New Roman" w:cs="Times New Roman"/>
          <w:b/>
          <w:i/>
          <w:sz w:val="28"/>
        </w:rPr>
      </w:pPr>
    </w:p>
    <w:p w:rsidR="00800FAC" w:rsidRDefault="00800FAC" w:rsidP="00800FAC">
      <w:pPr>
        <w:pStyle w:val="a3"/>
        <w:rPr>
          <w:rFonts w:ascii="Monotype Corsiva" w:hAnsi="Monotype Corsiva"/>
          <w:b/>
          <w:caps/>
          <w:color w:val="C00000"/>
          <w:sz w:val="40"/>
          <w:szCs w:val="40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  <w:r>
        <w:rPr>
          <w:rFonts w:ascii="Monotype Corsiva" w:hAnsi="Monotype Corsiva"/>
          <w:b/>
          <w:caps/>
          <w:color w:val="C00000"/>
          <w:sz w:val="40"/>
          <w:szCs w:val="40"/>
        </w:rPr>
        <w:t xml:space="preserve">ВАЗЫ </w:t>
      </w:r>
      <w:r w:rsidRPr="00DA35E5">
        <w:rPr>
          <w:rFonts w:ascii="Monotype Corsiva" w:hAnsi="Monotype Corsiva"/>
          <w:b/>
          <w:caps/>
          <w:color w:val="C00000"/>
          <w:sz w:val="40"/>
          <w:szCs w:val="40"/>
        </w:rPr>
        <w:t xml:space="preserve"> в </w:t>
      </w:r>
      <w:r>
        <w:rPr>
          <w:rFonts w:ascii="Monotype Corsiva" w:hAnsi="Monotype Corsiva"/>
          <w:b/>
          <w:caps/>
          <w:color w:val="C00000"/>
          <w:sz w:val="40"/>
          <w:szCs w:val="40"/>
        </w:rPr>
        <w:t xml:space="preserve"> </w:t>
      </w:r>
      <w:r w:rsidRPr="00DA35E5">
        <w:rPr>
          <w:rFonts w:ascii="Monotype Corsiva" w:hAnsi="Monotype Corsiva"/>
          <w:b/>
          <w:caps/>
          <w:color w:val="C00000"/>
          <w:sz w:val="40"/>
          <w:szCs w:val="40"/>
        </w:rPr>
        <w:t>технике  «КРАКЛЕ»</w:t>
      </w:r>
    </w:p>
    <w:p w:rsidR="00800FAC" w:rsidRPr="00DA35E5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20"/>
          <w:szCs w:val="20"/>
        </w:rPr>
      </w:pP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1E11A0" wp14:editId="6E971830">
            <wp:simplePos x="0" y="0"/>
            <wp:positionH relativeFrom="column">
              <wp:posOffset>4213225</wp:posOffset>
            </wp:positionH>
            <wp:positionV relativeFrom="paragraph">
              <wp:posOffset>327025</wp:posOffset>
            </wp:positionV>
            <wp:extent cx="1542415" cy="2965450"/>
            <wp:effectExtent l="190500" t="190500" r="400685" b="387350"/>
            <wp:wrapTight wrapText="bothSides">
              <wp:wrapPolygon edited="0">
                <wp:start x="3735" y="-1388"/>
                <wp:lineTo x="-2668" y="-1110"/>
                <wp:lineTo x="-2668" y="22201"/>
                <wp:lineTo x="-1334" y="23311"/>
                <wp:lineTo x="1334" y="24005"/>
                <wp:lineTo x="1601" y="24283"/>
                <wp:lineTo x="22676" y="24283"/>
                <wp:lineTo x="22943" y="24005"/>
                <wp:lineTo x="25344" y="23311"/>
                <wp:lineTo x="26678" y="21230"/>
                <wp:lineTo x="26944" y="278"/>
                <wp:lineTo x="22943" y="-1110"/>
                <wp:lineTo x="20275" y="-1388"/>
                <wp:lineTo x="3735" y="-1388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96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Термин «</w:t>
      </w:r>
      <w:proofErr w:type="spellStart"/>
      <w:r w:rsidRPr="003F1D95">
        <w:rPr>
          <w:rFonts w:ascii="Times New Roman" w:hAnsi="Times New Roman" w:cs="Times New Roman"/>
          <w:b/>
          <w:i/>
          <w:sz w:val="28"/>
          <w:szCs w:val="28"/>
        </w:rPr>
        <w:t>кракле</w:t>
      </w:r>
      <w:proofErr w:type="spellEnd"/>
      <w:r>
        <w:rPr>
          <w:rFonts w:ascii="Times New Roman" w:hAnsi="Times New Roman" w:cs="Times New Roman"/>
          <w:sz w:val="28"/>
          <w:szCs w:val="28"/>
        </w:rPr>
        <w:t>» используется в художественной керамике – это тонкие  трещины на глазурной поверхности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искусственно «состаренного»  керамического изделия. В рукоделии  этим термином  называют  ещё технику оклеивания  предметов обычной скорлупой. Из скорлупы птичьих яиц (а она уже по своей природе имеет различные цветовые оттенки) можно  делать разнообразные картины – панно, аппликации, объёмные фигурки в технике папье-маше и многое другое. Занятие это довольно кропотливое, но увлекательное.</w:t>
      </w: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1D95">
        <w:rPr>
          <w:rFonts w:ascii="Times New Roman" w:hAnsi="Times New Roman" w:cs="Times New Roman"/>
          <w:b/>
          <w:i/>
          <w:sz w:val="28"/>
          <w:szCs w:val="28"/>
        </w:rPr>
        <w:t>Мы с вами попробуем изготовить в технике «</w:t>
      </w:r>
      <w:proofErr w:type="spellStart"/>
      <w:r w:rsidRPr="003F1D95">
        <w:rPr>
          <w:rFonts w:ascii="Times New Roman" w:hAnsi="Times New Roman" w:cs="Times New Roman"/>
          <w:b/>
          <w:i/>
          <w:sz w:val="28"/>
          <w:szCs w:val="28"/>
        </w:rPr>
        <w:t>кракле</w:t>
      </w:r>
      <w:proofErr w:type="spellEnd"/>
      <w:r w:rsidRPr="003F1D95">
        <w:rPr>
          <w:rFonts w:ascii="Times New Roman" w:hAnsi="Times New Roman" w:cs="Times New Roman"/>
          <w:b/>
          <w:i/>
          <w:sz w:val="28"/>
          <w:szCs w:val="28"/>
        </w:rPr>
        <w:t>» вазу из пустой стеклянной бутылки. Для этого понадобятся:</w:t>
      </w:r>
    </w:p>
    <w:p w:rsidR="00800FAC" w:rsidRPr="003F1D95" w:rsidRDefault="00800FAC" w:rsidP="00800FAC">
      <w:pPr>
        <w:pStyle w:val="a3"/>
        <w:ind w:right="284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800FAC" w:rsidRDefault="00800FAC" w:rsidP="00800FAC">
      <w:pPr>
        <w:pStyle w:val="a3"/>
        <w:numPr>
          <w:ilvl w:val="0"/>
          <w:numId w:val="1"/>
        </w:numPr>
        <w:ind w:left="993" w:righ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 – флакон или бутылка из непрозрачного стекла;</w:t>
      </w:r>
    </w:p>
    <w:p w:rsidR="00800FAC" w:rsidRDefault="00800FAC" w:rsidP="00800FAC">
      <w:pPr>
        <w:pStyle w:val="a3"/>
        <w:numPr>
          <w:ilvl w:val="0"/>
          <w:numId w:val="1"/>
        </w:numPr>
        <w:ind w:left="993" w:righ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скорлупа варёных яиц, можно естественных цветов  или окрашенных по вашему  усмотрению;</w:t>
      </w:r>
    </w:p>
    <w:p w:rsidR="00800FAC" w:rsidRDefault="00800FAC" w:rsidP="00800FAC">
      <w:pPr>
        <w:pStyle w:val="a3"/>
        <w:numPr>
          <w:ilvl w:val="0"/>
          <w:numId w:val="1"/>
        </w:numPr>
        <w:ind w:left="993" w:righ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фломастер;</w:t>
      </w:r>
    </w:p>
    <w:p w:rsidR="00800FAC" w:rsidRDefault="00800FAC" w:rsidP="00800FAC">
      <w:pPr>
        <w:pStyle w:val="a3"/>
        <w:numPr>
          <w:ilvl w:val="0"/>
          <w:numId w:val="1"/>
        </w:numPr>
        <w:ind w:left="993" w:righ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универсальный прозрачный клей.</w:t>
      </w:r>
    </w:p>
    <w:p w:rsidR="00800FAC" w:rsidRPr="003F1D95" w:rsidRDefault="00800FAC" w:rsidP="00800FAC">
      <w:pPr>
        <w:pStyle w:val="a3"/>
        <w:ind w:left="1429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D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Нанесите клей на небольшой участок поверхности бутылки и приклейте кусочек скорлупы, чуть прижимая его к основе. Скорлупа будет трескаться, создавая эффект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кракле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Донышко  не оклеивайте. Полностью готовое изделие покройте лаком.</w:t>
      </w:r>
    </w:p>
    <w:p w:rsidR="00800FAC" w:rsidRPr="00B77B6E" w:rsidRDefault="00800FAC" w:rsidP="00800FAC">
      <w:pPr>
        <w:pStyle w:val="a3"/>
        <w:ind w:right="284" w:firstLine="709"/>
        <w:jc w:val="both"/>
        <w:rPr>
          <w:b/>
          <w:caps/>
          <w:color w:val="CC0099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Этим способом можно оклеить поверхность скорлупой одного цвета или нескольких, располагая их произвольно или в сочетании с рисунком, заранее  нанесённым на бутылку фломастером.</w:t>
      </w:r>
    </w:p>
    <w:p w:rsidR="00800FAC" w:rsidRPr="008021E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24"/>
          <w:szCs w:val="24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  <w:r w:rsidRPr="00DA35E5">
        <w:rPr>
          <w:rFonts w:ascii="Monotype Corsiva" w:hAnsi="Monotype Corsiva"/>
          <w:b/>
          <w:caps/>
          <w:color w:val="C00000"/>
          <w:sz w:val="40"/>
          <w:szCs w:val="40"/>
        </w:rPr>
        <w:t>«</w:t>
      </w:r>
      <w:r>
        <w:rPr>
          <w:rFonts w:ascii="Monotype Corsiva" w:hAnsi="Monotype Corsiva"/>
          <w:b/>
          <w:caps/>
          <w:color w:val="C00000"/>
          <w:sz w:val="40"/>
          <w:szCs w:val="40"/>
        </w:rPr>
        <w:t>пуговичные</w:t>
      </w:r>
      <w:r w:rsidRPr="00DA35E5">
        <w:rPr>
          <w:rFonts w:ascii="Monotype Corsiva" w:hAnsi="Monotype Corsiva"/>
          <w:b/>
          <w:caps/>
          <w:color w:val="C00000"/>
          <w:sz w:val="40"/>
          <w:szCs w:val="40"/>
        </w:rPr>
        <w:t xml:space="preserve">» </w:t>
      </w:r>
      <w:r>
        <w:rPr>
          <w:rFonts w:ascii="Monotype Corsiva" w:hAnsi="Monotype Corsiva"/>
          <w:b/>
          <w:caps/>
          <w:color w:val="C00000"/>
          <w:sz w:val="40"/>
          <w:szCs w:val="40"/>
        </w:rPr>
        <w:t xml:space="preserve"> ВАЗЫ</w:t>
      </w:r>
    </w:p>
    <w:p w:rsidR="00800FAC" w:rsidRPr="00DA35E5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20"/>
          <w:szCs w:val="20"/>
        </w:rPr>
      </w:pPr>
    </w:p>
    <w:p w:rsidR="00800FAC" w:rsidRPr="00C31A3E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C2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ти необычные вазы изготавливаю</w:t>
      </w:r>
      <w:r w:rsidRPr="000E1C24">
        <w:rPr>
          <w:rFonts w:ascii="Times New Roman" w:hAnsi="Times New Roman" w:cs="Times New Roman"/>
          <w:sz w:val="28"/>
          <w:szCs w:val="28"/>
        </w:rPr>
        <w:t xml:space="preserve">тся  из самых обыкновенных элементов, которые </w:t>
      </w:r>
      <w:r>
        <w:rPr>
          <w:rFonts w:ascii="Times New Roman" w:hAnsi="Times New Roman" w:cs="Times New Roman"/>
          <w:sz w:val="28"/>
          <w:szCs w:val="28"/>
        </w:rPr>
        <w:t>наверняка найдутся в каждом доме.</w:t>
      </w:r>
    </w:p>
    <w:p w:rsidR="00800FAC" w:rsidRPr="000E1C24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C181D5" wp14:editId="0C9E7C88">
            <wp:simplePos x="0" y="0"/>
            <wp:positionH relativeFrom="column">
              <wp:posOffset>4274820</wp:posOffset>
            </wp:positionH>
            <wp:positionV relativeFrom="paragraph">
              <wp:posOffset>306070</wp:posOffset>
            </wp:positionV>
            <wp:extent cx="1414780" cy="2759075"/>
            <wp:effectExtent l="190500" t="190500" r="394970" b="384175"/>
            <wp:wrapTight wrapText="bothSides">
              <wp:wrapPolygon edited="0">
                <wp:start x="4072" y="-1491"/>
                <wp:lineTo x="-2908" y="-1193"/>
                <wp:lineTo x="-2908" y="22221"/>
                <wp:lineTo x="-2327" y="22818"/>
                <wp:lineTo x="1454" y="24160"/>
                <wp:lineTo x="1745" y="24458"/>
                <wp:lineTo x="22686" y="24458"/>
                <wp:lineTo x="22977" y="24160"/>
                <wp:lineTo x="26467" y="22818"/>
                <wp:lineTo x="27048" y="20283"/>
                <wp:lineTo x="27339" y="298"/>
                <wp:lineTo x="22977" y="-1193"/>
                <wp:lineTo x="20068" y="-1491"/>
                <wp:lineTo x="4072" y="-1491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75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C24">
        <w:rPr>
          <w:rFonts w:ascii="Times New Roman" w:hAnsi="Times New Roman" w:cs="Times New Roman"/>
          <w:b/>
          <w:i/>
          <w:sz w:val="28"/>
          <w:szCs w:val="28"/>
        </w:rPr>
        <w:t>Вам понадобятся:</w:t>
      </w:r>
    </w:p>
    <w:p w:rsidR="00800FAC" w:rsidRDefault="00800FAC" w:rsidP="00800FAC">
      <w:pPr>
        <w:pStyle w:val="a3"/>
        <w:numPr>
          <w:ilvl w:val="0"/>
          <w:numId w:val="2"/>
        </w:numPr>
        <w:ind w:left="851" w:righ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стеклянный сосуд для основы;</w:t>
      </w:r>
    </w:p>
    <w:p w:rsidR="00800FAC" w:rsidRDefault="00800FAC" w:rsidP="00800FAC">
      <w:pPr>
        <w:pStyle w:val="a3"/>
        <w:numPr>
          <w:ilvl w:val="0"/>
          <w:numId w:val="2"/>
        </w:numPr>
        <w:ind w:left="851" w:righ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Обрезки шнура или верёвки толщиной около 3мм;</w:t>
      </w:r>
    </w:p>
    <w:p w:rsidR="00800FAC" w:rsidRDefault="00800FAC" w:rsidP="00800FAC">
      <w:pPr>
        <w:pStyle w:val="a3"/>
        <w:numPr>
          <w:ilvl w:val="0"/>
          <w:numId w:val="2"/>
        </w:numPr>
        <w:ind w:left="851" w:righ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Старые ненужные пуговицы без ножек любой формы и величины;</w:t>
      </w:r>
    </w:p>
    <w:p w:rsidR="00800FAC" w:rsidRDefault="00800FAC" w:rsidP="00800FAC">
      <w:pPr>
        <w:pStyle w:val="a3"/>
        <w:numPr>
          <w:ilvl w:val="0"/>
          <w:numId w:val="2"/>
        </w:numPr>
        <w:ind w:left="851" w:righ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универсальный водостойкий клей;</w:t>
      </w:r>
    </w:p>
    <w:p w:rsidR="00800FAC" w:rsidRPr="009D6C07" w:rsidRDefault="00800FAC" w:rsidP="00800FAC">
      <w:pPr>
        <w:pStyle w:val="a3"/>
        <w:numPr>
          <w:ilvl w:val="0"/>
          <w:numId w:val="2"/>
        </w:numPr>
        <w:ind w:left="851" w:righ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Аэрозольная краска.</w:t>
      </w: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Отрезки верёвки или шнура приклейте к бутылке в виде волнистых и спиральных узоров. В промежутках произвольно наклейте пуговицы. Удобнее приклеивать пуговицы без ножек. Поэтому используйте пуговицы с дырочками или заранее отломите ножки кусачками (можно от маникюрного набора). </w:t>
      </w:r>
    </w:p>
    <w:p w:rsidR="00800FAC" w:rsidRPr="009D6C07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клею высохнуть и покройте готовую вазочку с помощью кисти цветной, «серебренной» или «бронзовой» акриловой краской (2-3 раза).</w:t>
      </w:r>
    </w:p>
    <w:p w:rsidR="00800FAC" w:rsidRPr="00E9108B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108B">
        <w:rPr>
          <w:rFonts w:ascii="Times New Roman" w:hAnsi="Times New Roman" w:cs="Times New Roman"/>
          <w:sz w:val="28"/>
          <w:szCs w:val="28"/>
          <w:u w:val="single"/>
        </w:rPr>
        <w:t>Второй вариант.</w:t>
      </w: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Раскрасить оклеенную вазочку гуашевыми красками и покрыть акриловым лаком. Процедуру покрытия лаком повторить через 30 минут (лак быстро сохнет).</w:t>
      </w:r>
    </w:p>
    <w:p w:rsidR="00800FAC" w:rsidRDefault="00800FAC" w:rsidP="00800FAC">
      <w:pPr>
        <w:pStyle w:val="a3"/>
        <w:ind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800FAC" w:rsidRPr="00B242BC" w:rsidRDefault="00800FAC" w:rsidP="00800FAC">
      <w:pPr>
        <w:pStyle w:val="a3"/>
        <w:ind w:right="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Monotype Corsiva" w:hAnsi="Monotype Corsiva"/>
          <w:b/>
          <w:caps/>
          <w:color w:val="C00000"/>
          <w:sz w:val="36"/>
          <w:szCs w:val="36"/>
        </w:rPr>
        <w:t>ваза «конфетти»</w:t>
      </w:r>
    </w:p>
    <w:p w:rsidR="00800FAC" w:rsidRPr="00DA35E5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16"/>
          <w:szCs w:val="16"/>
        </w:rPr>
      </w:pPr>
    </w:p>
    <w:p w:rsidR="00800FAC" w:rsidRPr="00DA35E5" w:rsidRDefault="00800FAC" w:rsidP="00800FAC">
      <w:pPr>
        <w:pStyle w:val="a3"/>
        <w:ind w:left="709" w:right="284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35E5">
        <w:rPr>
          <w:rFonts w:ascii="Times New Roman" w:hAnsi="Times New Roman" w:cs="Times New Roman"/>
          <w:b/>
          <w:i/>
          <w:sz w:val="28"/>
          <w:szCs w:val="28"/>
        </w:rPr>
        <w:t xml:space="preserve">Это один из вариантов «пуговичной» бутылки. </w:t>
      </w:r>
    </w:p>
    <w:p w:rsidR="00800FAC" w:rsidRPr="00C31A3E" w:rsidRDefault="00800FAC" w:rsidP="00800FAC">
      <w:pPr>
        <w:pStyle w:val="a3"/>
        <w:ind w:left="709" w:right="284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1A3E">
        <w:rPr>
          <w:rFonts w:ascii="Times New Roman" w:hAnsi="Times New Roman" w:cs="Times New Roman"/>
          <w:b/>
          <w:i/>
          <w:sz w:val="28"/>
          <w:szCs w:val="28"/>
        </w:rPr>
        <w:t xml:space="preserve">Для изготовления её изготовления вам понадобятся: </w:t>
      </w:r>
    </w:p>
    <w:p w:rsidR="00800FAC" w:rsidRPr="00C31A3E" w:rsidRDefault="00800FAC" w:rsidP="00800FAC">
      <w:pPr>
        <w:pStyle w:val="a3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31A3E">
        <w:rPr>
          <w:rFonts w:ascii="Times New Roman" w:hAnsi="Times New Roman" w:cs="Times New Roman"/>
          <w:sz w:val="28"/>
          <w:szCs w:val="28"/>
        </w:rPr>
        <w:t>снование – прозрачная стеклянная бутылка удлинённой формы;</w:t>
      </w:r>
    </w:p>
    <w:p w:rsidR="00800FAC" w:rsidRDefault="00800FAC" w:rsidP="00800FAC">
      <w:pPr>
        <w:pStyle w:val="a3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8"/>
          <w:szCs w:val="28"/>
        </w:rPr>
      </w:pPr>
      <w:r w:rsidRPr="00C31A3E">
        <w:rPr>
          <w:rFonts w:ascii="Times New Roman" w:hAnsi="Times New Roman" w:cs="Times New Roman"/>
          <w:sz w:val="28"/>
          <w:szCs w:val="28"/>
        </w:rPr>
        <w:t>2-3 м белого капронов</w:t>
      </w:r>
      <w:r>
        <w:rPr>
          <w:rFonts w:ascii="Times New Roman" w:hAnsi="Times New Roman" w:cs="Times New Roman"/>
          <w:sz w:val="28"/>
          <w:szCs w:val="28"/>
        </w:rPr>
        <w:t>ого шн</w:t>
      </w:r>
      <w:r w:rsidRPr="00C31A3E">
        <w:rPr>
          <w:rFonts w:ascii="Times New Roman" w:hAnsi="Times New Roman" w:cs="Times New Roman"/>
          <w:sz w:val="28"/>
          <w:szCs w:val="28"/>
        </w:rPr>
        <w:t>ура</w:t>
      </w:r>
      <w:r>
        <w:rPr>
          <w:rFonts w:ascii="Times New Roman" w:hAnsi="Times New Roman" w:cs="Times New Roman"/>
          <w:sz w:val="28"/>
          <w:szCs w:val="28"/>
        </w:rPr>
        <w:t xml:space="preserve"> толщиной 1,5мм;</w:t>
      </w:r>
    </w:p>
    <w:p w:rsidR="00800FAC" w:rsidRDefault="00800FAC" w:rsidP="00800FAC">
      <w:pPr>
        <w:pStyle w:val="a3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горсть мелких разноцветных пуговиц без «ножек»;</w:t>
      </w:r>
    </w:p>
    <w:p w:rsidR="00800FAC" w:rsidRDefault="00800FAC" w:rsidP="00800FAC">
      <w:pPr>
        <w:pStyle w:val="a3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пайетки;</w:t>
      </w:r>
    </w:p>
    <w:p w:rsidR="00800FAC" w:rsidRDefault="00800FAC" w:rsidP="00800FAC">
      <w:pPr>
        <w:pStyle w:val="a3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универсальный водостойкий клей.</w:t>
      </w:r>
    </w:p>
    <w:p w:rsidR="00800FAC" w:rsidRDefault="00800FAC" w:rsidP="00800FAC">
      <w:pPr>
        <w:pStyle w:val="a3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Капроновый шнур разрежьте на отрезки длиной 40-60 см.</w:t>
      </w:r>
    </w:p>
    <w:p w:rsidR="00800FAC" w:rsidRPr="009D6C07" w:rsidRDefault="00800FAC" w:rsidP="00800FAC">
      <w:pPr>
        <w:pStyle w:val="a3"/>
        <w:ind w:left="709" w:right="284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800FAC" w:rsidRPr="00597BCD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небольшой участок чистой сухой бутылки нанесите немного универсального клея. Кончик одного отрезка  капронового шнура сверните в тугой «калачик» и прижмите к бутылке в промазанном клеем месте.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Продолжайте приклеивать шнур, одновременно сворачивая его по спирали. Приклеенный шнур будет иметь форму круга. Аналогично закрепите на бутылке все отрезки шнура. В средину каждой пуговицы вклейте по одной пайетки. Они закроют дырочки в пуговицах и придадут изделию яркость и блеск. Приклейте пуговицы между кругами из шнуров в определенной последовательности. Или вокруг кругов  в виде «лепестков» цветка.  </w:t>
      </w:r>
    </w:p>
    <w:p w:rsidR="00800FAC" w:rsidRPr="00B242B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  <w:r>
        <w:rPr>
          <w:rFonts w:ascii="Monotype Corsiva" w:hAnsi="Monotype Corsiva"/>
          <w:b/>
          <w:caps/>
          <w:noProof/>
          <w:color w:val="C00000"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10B19B7" wp14:editId="51E666DC">
            <wp:simplePos x="0" y="0"/>
            <wp:positionH relativeFrom="column">
              <wp:posOffset>4313555</wp:posOffset>
            </wp:positionH>
            <wp:positionV relativeFrom="paragraph">
              <wp:posOffset>191135</wp:posOffset>
            </wp:positionV>
            <wp:extent cx="1548130" cy="2472690"/>
            <wp:effectExtent l="190500" t="190500" r="394970" b="384810"/>
            <wp:wrapTight wrapText="bothSides">
              <wp:wrapPolygon edited="0">
                <wp:start x="3721" y="-1664"/>
                <wp:lineTo x="-2658" y="-1331"/>
                <wp:lineTo x="-2658" y="19969"/>
                <wp:lineTo x="-2126" y="22798"/>
                <wp:lineTo x="1329" y="24462"/>
                <wp:lineTo x="1595" y="24795"/>
                <wp:lineTo x="22592" y="24795"/>
                <wp:lineTo x="22858" y="24462"/>
                <wp:lineTo x="26048" y="22798"/>
                <wp:lineTo x="26579" y="19969"/>
                <wp:lineTo x="26845" y="333"/>
                <wp:lineTo x="22858" y="-1331"/>
                <wp:lineTo x="20200" y="-1664"/>
                <wp:lineTo x="3721" y="-1664"/>
              </wp:wrapPolygon>
            </wp:wrapTight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47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5E5">
        <w:rPr>
          <w:rFonts w:ascii="Monotype Corsiva" w:hAnsi="Monotype Corsiva"/>
          <w:b/>
          <w:caps/>
          <w:color w:val="C00000"/>
          <w:sz w:val="40"/>
          <w:szCs w:val="40"/>
        </w:rPr>
        <w:t>бутылки,  оформленные  шпагатом</w:t>
      </w:r>
    </w:p>
    <w:p w:rsidR="00800FAC" w:rsidRDefault="00800FAC" w:rsidP="00800FAC">
      <w:pPr>
        <w:pStyle w:val="a3"/>
        <w:ind w:right="284" w:firstLine="709"/>
        <w:jc w:val="both"/>
        <w:rPr>
          <w:rFonts w:ascii="Monotype Corsiva" w:hAnsi="Monotype Corsiva"/>
          <w:b/>
          <w:caps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технике декорирования шпагатом можно выполнить самые разнообразные предметы интерьера: салфетки, панно, настенные тарелки и, разумеется, сосуды. В качестве основы подбираются флаконы, бутылочки, баночки из стекла – они более устойчивы, нежели пластиковые. Цвет  основы значения не имеет, ведь её поверхность будет оклеиваться шпагатом полностью. А вот форма должна быть как можно более интересной и неординарной. Она и определяет  композицию готового изделия. </w:t>
      </w:r>
      <w:r>
        <w:rPr>
          <w:rFonts w:ascii="Monotype Corsiva" w:hAnsi="Monotype Corsiva"/>
          <w:b/>
          <w:caps/>
          <w:color w:val="C00000"/>
          <w:sz w:val="36"/>
          <w:szCs w:val="36"/>
        </w:rPr>
        <w:t xml:space="preserve"> </w:t>
      </w:r>
    </w:p>
    <w:p w:rsidR="00800FAC" w:rsidRPr="002657C4" w:rsidRDefault="00800FAC" w:rsidP="00800FAC">
      <w:pPr>
        <w:pStyle w:val="a3"/>
        <w:ind w:right="284" w:firstLine="709"/>
        <w:jc w:val="both"/>
        <w:rPr>
          <w:rFonts w:ascii="Monotype Corsiva" w:hAnsi="Monotype Corsiva"/>
          <w:b/>
          <w:caps/>
          <w:color w:val="C00000"/>
          <w:sz w:val="16"/>
          <w:szCs w:val="16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36"/>
          <w:szCs w:val="36"/>
        </w:rPr>
      </w:pPr>
      <w:r>
        <w:rPr>
          <w:rFonts w:ascii="Monotype Corsiva" w:hAnsi="Monotype Corsiva"/>
          <w:b/>
          <w:caps/>
          <w:color w:val="C00000"/>
          <w:sz w:val="36"/>
          <w:szCs w:val="36"/>
        </w:rPr>
        <w:t xml:space="preserve">   вазочка «розы и роса»</w:t>
      </w:r>
    </w:p>
    <w:p w:rsidR="00800FAC" w:rsidRPr="002657C4" w:rsidRDefault="00800FAC" w:rsidP="00800FAC">
      <w:pPr>
        <w:pStyle w:val="a3"/>
        <w:rPr>
          <w:sz w:val="8"/>
          <w:szCs w:val="8"/>
        </w:rPr>
      </w:pPr>
    </w:p>
    <w:p w:rsidR="00800FAC" w:rsidRPr="002657C4" w:rsidRDefault="00800FAC" w:rsidP="00800FAC">
      <w:pPr>
        <w:pStyle w:val="a3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57C4">
        <w:rPr>
          <w:rFonts w:ascii="Times New Roman" w:hAnsi="Times New Roman" w:cs="Times New Roman"/>
          <w:b/>
          <w:i/>
          <w:sz w:val="28"/>
          <w:szCs w:val="28"/>
        </w:rPr>
        <w:t>Для её изготовления вам понадобятся:</w:t>
      </w:r>
    </w:p>
    <w:p w:rsidR="00800FAC" w:rsidRDefault="00800FAC" w:rsidP="00800FAC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 – пластиковая или стеклянная (более устойчивая) бутылочка красивой формы;</w:t>
      </w:r>
    </w:p>
    <w:p w:rsidR="00800FAC" w:rsidRDefault="00800FAC" w:rsidP="00800FAC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Светлый капроновый шнур толщиной 3 мм;</w:t>
      </w:r>
    </w:p>
    <w:p w:rsidR="00800FAC" w:rsidRDefault="00800FAC" w:rsidP="00800FAC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универсальный клей;</w:t>
      </w:r>
    </w:p>
    <w:p w:rsidR="00800FAC" w:rsidRPr="00B242BC" w:rsidRDefault="00800FAC" w:rsidP="00800FAC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Цветы, листочки и шарики из теста.</w:t>
      </w:r>
    </w:p>
    <w:p w:rsidR="00800FAC" w:rsidRDefault="00800FAC" w:rsidP="00800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Смазывайте бутылку клеем по её окружности  и обматывайте шпагатом виток за витком, укладывая их плотно, без «просветов». Самые неудобные места - переходы от выпуклой части сосуда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сужающейся и, наоборот, от узкой к выпуклой. Аккуратно придерживайте уже приклеенные ряды. Когда оклеенная основа подсохнет -  декорируем цветами.</w:t>
      </w:r>
    </w:p>
    <w:p w:rsidR="00800FAC" w:rsidRPr="00A44CF9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7E8">
        <w:rPr>
          <w:rFonts w:ascii="Times New Roman" w:hAnsi="Times New Roman" w:cs="Times New Roman"/>
          <w:b/>
          <w:i/>
          <w:sz w:val="28"/>
          <w:szCs w:val="28"/>
        </w:rPr>
        <w:t>Для её украшения используются элементы, выполненные из солёного теста.</w:t>
      </w:r>
      <w:r>
        <w:rPr>
          <w:rFonts w:ascii="Times New Roman" w:hAnsi="Times New Roman" w:cs="Times New Roman"/>
          <w:sz w:val="28"/>
          <w:szCs w:val="28"/>
        </w:rPr>
        <w:t xml:space="preserve"> Шарики приклейте по окружности горлышка и вокруг донышка бутылки. Листики и цветы соберите в определённую композицию и приклейте к передней, «лицевой» части изделия. По вашему желанию, готовую вазочку покройте лаком.</w:t>
      </w:r>
    </w:p>
    <w:p w:rsidR="00800FAC" w:rsidRPr="002657C4" w:rsidRDefault="00800FAC" w:rsidP="00800FAC">
      <w:pPr>
        <w:pStyle w:val="a3"/>
        <w:jc w:val="both"/>
        <w:rPr>
          <w:sz w:val="16"/>
          <w:szCs w:val="16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36"/>
          <w:szCs w:val="36"/>
        </w:rPr>
      </w:pPr>
      <w:r>
        <w:rPr>
          <w:rFonts w:ascii="Monotype Corsiva" w:hAnsi="Monotype Corsiva"/>
          <w:b/>
          <w:caps/>
          <w:color w:val="C00000"/>
          <w:sz w:val="36"/>
          <w:szCs w:val="36"/>
        </w:rPr>
        <w:t xml:space="preserve">          «розовый»  флакончик</w:t>
      </w:r>
    </w:p>
    <w:p w:rsidR="00800FAC" w:rsidRPr="00597BCD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8"/>
          <w:szCs w:val="8"/>
        </w:rPr>
      </w:pPr>
    </w:p>
    <w:p w:rsidR="00800FAC" w:rsidRDefault="00800FAC" w:rsidP="00800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cap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72006E05" wp14:editId="15899F51">
            <wp:simplePos x="0" y="0"/>
            <wp:positionH relativeFrom="column">
              <wp:posOffset>4194810</wp:posOffset>
            </wp:positionH>
            <wp:positionV relativeFrom="paragraph">
              <wp:posOffset>336550</wp:posOffset>
            </wp:positionV>
            <wp:extent cx="1430655" cy="1327785"/>
            <wp:effectExtent l="190500" t="190500" r="398145" b="386715"/>
            <wp:wrapSquare wrapText="bothSides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27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7C4">
        <w:rPr>
          <w:rFonts w:ascii="Times New Roman" w:hAnsi="Times New Roman" w:cs="Times New Roman"/>
          <w:sz w:val="28"/>
          <w:szCs w:val="28"/>
        </w:rPr>
        <w:t xml:space="preserve">Эта миниатюрная, но очень эффектная работа сочетает несколько различных техник рукоделия. Это – оклеивание шнуром и тканевая аппликация. </w:t>
      </w:r>
    </w:p>
    <w:p w:rsidR="00800FAC" w:rsidRPr="002657C4" w:rsidRDefault="00800FAC" w:rsidP="00800FA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657C4"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выполнения модели вам потребуется:</w:t>
      </w:r>
      <w:r w:rsidRPr="00265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FAC" w:rsidRPr="002657C4" w:rsidRDefault="00800FAC" w:rsidP="00800FAC">
      <w:pPr>
        <w:pStyle w:val="a3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657C4">
        <w:rPr>
          <w:rFonts w:ascii="Times New Roman" w:hAnsi="Times New Roman" w:cs="Times New Roman"/>
          <w:sz w:val="28"/>
          <w:szCs w:val="28"/>
        </w:rPr>
        <w:t>стеклянная основа – интересной формы бутылочка или пустой флакончик от духов;</w:t>
      </w:r>
    </w:p>
    <w:p w:rsidR="00800FAC" w:rsidRDefault="00800FAC" w:rsidP="00800FAC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2657C4">
        <w:rPr>
          <w:rFonts w:ascii="Times New Roman" w:hAnsi="Times New Roman" w:cs="Times New Roman"/>
          <w:sz w:val="28"/>
          <w:szCs w:val="28"/>
        </w:rPr>
        <w:t>нур розового цвета</w:t>
      </w:r>
      <w:r>
        <w:rPr>
          <w:rFonts w:ascii="Times New Roman" w:hAnsi="Times New Roman" w:cs="Times New Roman"/>
          <w:sz w:val="28"/>
          <w:szCs w:val="28"/>
        </w:rPr>
        <w:t xml:space="preserve">; кусочек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хлопчато</w:t>
      </w:r>
      <w:proofErr w:type="spellEnd"/>
      <w:r>
        <w:rPr>
          <w:rFonts w:ascii="Times New Roman" w:hAnsi="Times New Roman" w:cs="Times New Roman"/>
          <w:sz w:val="28"/>
          <w:szCs w:val="28"/>
        </w:rPr>
        <w:t>-бумажной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ткани для оклеивания донышка; </w:t>
      </w:r>
    </w:p>
    <w:p w:rsidR="00800FAC" w:rsidRDefault="00800FAC" w:rsidP="00800FAC">
      <w:pPr>
        <w:pStyle w:val="a3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бусинки диаметром 1,5 мм, пайетки;</w:t>
      </w:r>
    </w:p>
    <w:p w:rsidR="00800FAC" w:rsidRDefault="00800FAC" w:rsidP="00800FAC">
      <w:pPr>
        <w:pStyle w:val="a3"/>
        <w:numPr>
          <w:ilvl w:val="0"/>
          <w:numId w:val="5"/>
        </w:numPr>
        <w:ind w:left="426" w:righ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искусственный цветок или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хлопчато</w:t>
      </w:r>
      <w:proofErr w:type="spellEnd"/>
      <w:r>
        <w:rPr>
          <w:rFonts w:ascii="Times New Roman" w:hAnsi="Times New Roman" w:cs="Times New Roman"/>
          <w:sz w:val="28"/>
          <w:szCs w:val="28"/>
        </w:rPr>
        <w:t>-бумажная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накрахмаленная ткань для его изготовления.</w:t>
      </w:r>
    </w:p>
    <w:p w:rsidR="00800FAC" w:rsidRPr="003F1CF1" w:rsidRDefault="00800FAC" w:rsidP="00800FAC">
      <w:pPr>
        <w:pStyle w:val="a3"/>
        <w:ind w:left="426" w:right="284"/>
        <w:jc w:val="both"/>
        <w:rPr>
          <w:rFonts w:ascii="Times New Roman" w:hAnsi="Times New Roman" w:cs="Times New Roman"/>
          <w:sz w:val="8"/>
          <w:szCs w:val="8"/>
        </w:rPr>
      </w:pPr>
    </w:p>
    <w:p w:rsidR="00800FAC" w:rsidRPr="00326B9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Смазываем</w:t>
      </w:r>
      <w:r w:rsidRPr="00326B9C">
        <w:rPr>
          <w:rFonts w:ascii="Times New Roman" w:hAnsi="Times New Roman" w:cs="Times New Roman"/>
          <w:sz w:val="28"/>
          <w:szCs w:val="28"/>
        </w:rPr>
        <w:t xml:space="preserve"> поверхность </w:t>
      </w:r>
      <w:r>
        <w:rPr>
          <w:rFonts w:ascii="Times New Roman" w:hAnsi="Times New Roman" w:cs="Times New Roman"/>
          <w:sz w:val="28"/>
          <w:szCs w:val="28"/>
        </w:rPr>
        <w:t xml:space="preserve">флакона </w:t>
      </w:r>
      <w:r w:rsidRPr="00326B9C">
        <w:rPr>
          <w:rFonts w:ascii="Times New Roman" w:hAnsi="Times New Roman" w:cs="Times New Roman"/>
          <w:sz w:val="28"/>
          <w:szCs w:val="28"/>
        </w:rPr>
        <w:t>клеем ПВА</w:t>
      </w:r>
      <w:r w:rsidRPr="003F1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оклеиваем шнуром</w:t>
      </w:r>
      <w:r w:rsidRPr="00326B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Затем декорируем флакон цветами,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бусинками.  Фантазируйте, творите!</w:t>
      </w: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</w:p>
    <w:p w:rsidR="00800FAC" w:rsidRPr="00B330E3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  <w:r w:rsidRPr="00DA35E5">
        <w:rPr>
          <w:rFonts w:ascii="Monotype Corsiva" w:hAnsi="Monotype Corsiva"/>
          <w:b/>
          <w:caps/>
          <w:color w:val="C00000"/>
          <w:sz w:val="40"/>
          <w:szCs w:val="40"/>
        </w:rPr>
        <w:t>бутылки</w:t>
      </w:r>
      <w:r>
        <w:rPr>
          <w:rFonts w:ascii="Monotype Corsiva" w:hAnsi="Monotype Corsiva"/>
          <w:b/>
          <w:caps/>
          <w:color w:val="C00000"/>
          <w:sz w:val="40"/>
          <w:szCs w:val="40"/>
        </w:rPr>
        <w:t xml:space="preserve"> в технике аппликации</w:t>
      </w:r>
    </w:p>
    <w:p w:rsidR="00800FAC" w:rsidRDefault="00800FAC" w:rsidP="00800FAC">
      <w:pPr>
        <w:pStyle w:val="a3"/>
        <w:ind w:right="284" w:firstLine="709"/>
        <w:jc w:val="both"/>
        <w:rPr>
          <w:rFonts w:ascii="Monotype Corsiva" w:hAnsi="Monotype Corsiva"/>
          <w:b/>
          <w:caps/>
          <w:color w:val="C00000"/>
          <w:sz w:val="36"/>
          <w:szCs w:val="36"/>
        </w:rPr>
      </w:pPr>
      <w:r w:rsidRPr="001E2C56">
        <w:rPr>
          <w:rFonts w:ascii="Times New Roman" w:hAnsi="Times New Roman" w:cs="Times New Roman"/>
          <w:sz w:val="28"/>
          <w:szCs w:val="28"/>
        </w:rPr>
        <w:t xml:space="preserve">Аппликация даёт возможность развернуться фантазии и своими руками создать вещи неповторимые, необычные и, что немаловажно,  в едином экземпляре! </w:t>
      </w:r>
      <w:r>
        <w:rPr>
          <w:rFonts w:ascii="Monotype Corsiva" w:hAnsi="Monotype Corsiva"/>
          <w:b/>
          <w:caps/>
          <w:color w:val="C00000"/>
          <w:sz w:val="36"/>
          <w:szCs w:val="36"/>
        </w:rPr>
        <w:t xml:space="preserve">     </w:t>
      </w:r>
    </w:p>
    <w:p w:rsidR="00800FAC" w:rsidRPr="0059186C" w:rsidRDefault="00800FAC" w:rsidP="00800FAC">
      <w:pPr>
        <w:pStyle w:val="a3"/>
        <w:ind w:right="284" w:firstLine="709"/>
        <w:jc w:val="both"/>
        <w:rPr>
          <w:rFonts w:ascii="Monotype Corsiva" w:hAnsi="Monotype Corsiva"/>
          <w:b/>
          <w:caps/>
          <w:color w:val="C00000"/>
          <w:sz w:val="8"/>
          <w:szCs w:val="8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36"/>
          <w:szCs w:val="36"/>
        </w:rPr>
      </w:pPr>
      <w:r>
        <w:rPr>
          <w:rFonts w:ascii="Monotype Corsiva" w:hAnsi="Monotype Corsiva"/>
          <w:b/>
          <w:caps/>
          <w:color w:val="C00000"/>
          <w:sz w:val="36"/>
          <w:szCs w:val="36"/>
        </w:rPr>
        <w:t>бутылки «времена года»</w:t>
      </w:r>
      <w:r w:rsidRPr="008D6827">
        <w:rPr>
          <w:rFonts w:ascii="Monotype Corsiva" w:hAnsi="Monotype Corsiva"/>
          <w:b/>
          <w:caps/>
          <w:color w:val="C00000"/>
          <w:sz w:val="36"/>
          <w:szCs w:val="36"/>
        </w:rPr>
        <w:t xml:space="preserve"> </w:t>
      </w:r>
    </w:p>
    <w:p w:rsidR="00800FAC" w:rsidRPr="0059186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8"/>
          <w:szCs w:val="8"/>
        </w:rPr>
      </w:pPr>
    </w:p>
    <w:p w:rsidR="00800FAC" w:rsidRPr="001179E4" w:rsidRDefault="00800FAC" w:rsidP="00800FA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179E4">
        <w:rPr>
          <w:rFonts w:ascii="Times New Roman" w:hAnsi="Times New Roman" w:cs="Times New Roman"/>
          <w:b/>
          <w:i/>
          <w:sz w:val="28"/>
          <w:szCs w:val="28"/>
        </w:rPr>
        <w:t>Для выполнения композиции вам потребуются:</w:t>
      </w:r>
    </w:p>
    <w:p w:rsidR="00800FAC" w:rsidRDefault="00800FAC" w:rsidP="00800FA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9BB450A" wp14:editId="60547256">
            <wp:simplePos x="0" y="0"/>
            <wp:positionH relativeFrom="column">
              <wp:posOffset>4554220</wp:posOffset>
            </wp:positionH>
            <wp:positionV relativeFrom="paragraph">
              <wp:posOffset>74930</wp:posOffset>
            </wp:positionV>
            <wp:extent cx="1129030" cy="1971675"/>
            <wp:effectExtent l="190500" t="190500" r="394970" b="390525"/>
            <wp:wrapTight wrapText="bothSides">
              <wp:wrapPolygon edited="0">
                <wp:start x="5102" y="-2087"/>
                <wp:lineTo x="-3645" y="-1670"/>
                <wp:lineTo x="-3645" y="22539"/>
                <wp:lineTo x="729" y="25043"/>
                <wp:lineTo x="2187" y="25670"/>
                <wp:lineTo x="22961" y="25670"/>
                <wp:lineTo x="24783" y="25043"/>
                <wp:lineTo x="28427" y="21913"/>
                <wp:lineTo x="28792" y="417"/>
                <wp:lineTo x="23325" y="-1670"/>
                <wp:lineTo x="19681" y="-2087"/>
                <wp:lineTo x="5102" y="-2087"/>
              </wp:wrapPolygon>
            </wp:wrapTight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основа – стеклянная, желательно прозрачная бутылка;</w:t>
      </w:r>
    </w:p>
    <w:p w:rsidR="00800FAC" w:rsidRDefault="00800FAC" w:rsidP="00800FA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разноцветные осенние листочки деревьев, желательно разной формы (берёзовые, рябиновые, шиповника и др.);</w:t>
      </w:r>
    </w:p>
    <w:p w:rsidR="00800FAC" w:rsidRDefault="00800FAC" w:rsidP="00800FA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крупы разной фактуры и цвета (кукуруза, гречка, рис, горох, фасоль);</w:t>
      </w:r>
    </w:p>
    <w:p w:rsidR="00800FAC" w:rsidRDefault="00800FAC" w:rsidP="00800FA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аэрозольный лак (можно для волос);</w:t>
      </w:r>
    </w:p>
    <w:p w:rsidR="00800FAC" w:rsidRPr="00762F76" w:rsidRDefault="00800FAC" w:rsidP="00800FA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прозрачный универсальный клей.</w:t>
      </w: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9E4">
        <w:rPr>
          <w:rFonts w:ascii="Times New Roman" w:hAnsi="Times New Roman" w:cs="Times New Roman"/>
          <w:b/>
          <w:i/>
          <w:sz w:val="28"/>
          <w:szCs w:val="28"/>
        </w:rPr>
        <w:t>Свежесобранные осенние листья</w:t>
      </w:r>
      <w:r w:rsidRPr="001179E4">
        <w:rPr>
          <w:rFonts w:ascii="Times New Roman" w:hAnsi="Times New Roman" w:cs="Times New Roman"/>
          <w:sz w:val="28"/>
          <w:szCs w:val="28"/>
        </w:rPr>
        <w:t xml:space="preserve"> (небольшого размера, чтобы вся композиция могла уместиться на бутылке), для того чтобы  сохранить их плоскую форму и цвет, необходимо просушить (прогладить) утюгом.</w:t>
      </w:r>
    </w:p>
    <w:p w:rsidR="00800FAC" w:rsidRDefault="00800FAC" w:rsidP="00800FAC">
      <w:pPr>
        <w:pStyle w:val="a3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0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DF03C27" wp14:editId="44407BFC">
            <wp:simplePos x="0" y="0"/>
            <wp:positionH relativeFrom="column">
              <wp:posOffset>4601210</wp:posOffset>
            </wp:positionH>
            <wp:positionV relativeFrom="paragraph">
              <wp:posOffset>1442085</wp:posOffset>
            </wp:positionV>
            <wp:extent cx="1080770" cy="1902460"/>
            <wp:effectExtent l="190500" t="190500" r="405130" b="383540"/>
            <wp:wrapTight wrapText="bothSides">
              <wp:wrapPolygon edited="0">
                <wp:start x="5330" y="-2163"/>
                <wp:lineTo x="-3807" y="-1730"/>
                <wp:lineTo x="-3427" y="22710"/>
                <wp:lineTo x="1904" y="25306"/>
                <wp:lineTo x="2284" y="25738"/>
                <wp:lineTo x="23224" y="25738"/>
                <wp:lineTo x="23605" y="25306"/>
                <wp:lineTo x="28555" y="22710"/>
                <wp:lineTo x="29316" y="433"/>
                <wp:lineTo x="23605" y="-1730"/>
                <wp:lineTo x="19798" y="-2163"/>
                <wp:lineTo x="5330" y="-2163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902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Из подготовленных таким образом листьев  соберите композицию, руководствуясь своим вкусом и набором подручного материала.  При желании можно включить «картинку» и объёмные элементы – ягодки, соцветья цветов, небольшие веточки и пр. однако старайтесь излишне не перегрузить ваше изделие. Прикрепить все элементы композиции к  основе–бутылке  с помощью универсального клея («Момент», «Мастер» и др.) или  пластилина. Готовое изделие обязательно покройте лаком. </w:t>
      </w:r>
    </w:p>
    <w:p w:rsidR="00800FAC" w:rsidRPr="00762F76" w:rsidRDefault="00800FAC" w:rsidP="00800FA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62F76">
        <w:rPr>
          <w:rFonts w:ascii="Times New Roman" w:hAnsi="Times New Roman" w:cs="Times New Roman"/>
          <w:b/>
          <w:i/>
          <w:sz w:val="28"/>
          <w:szCs w:val="28"/>
        </w:rPr>
        <w:t xml:space="preserve">Совет: </w:t>
      </w:r>
    </w:p>
    <w:p w:rsidR="00800FAC" w:rsidRDefault="00800FAC" w:rsidP="00800FAC">
      <w:pPr>
        <w:pStyle w:val="a3"/>
        <w:numPr>
          <w:ilvl w:val="0"/>
          <w:numId w:val="8"/>
        </w:numPr>
        <w:ind w:right="284"/>
        <w:jc w:val="both"/>
        <w:rPr>
          <w:noProof/>
        </w:rPr>
      </w:pPr>
      <w:r w:rsidRPr="00784040">
        <w:rPr>
          <w:rFonts w:ascii="Times New Roman" w:hAnsi="Times New Roman" w:cs="Times New Roman"/>
          <w:sz w:val="28"/>
          <w:szCs w:val="28"/>
        </w:rPr>
        <w:t>Внутрь бутылки  насыпьте крупы, чередуя их слои по фактуре и цветам.</w:t>
      </w:r>
      <w:r>
        <w:rPr>
          <w:rFonts w:ascii="Times New Roman" w:hAnsi="Times New Roman" w:cs="Times New Roman"/>
          <w:sz w:val="28"/>
          <w:szCs w:val="28"/>
        </w:rPr>
        <w:t xml:space="preserve">  Учитывайте сыпучесть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 и старайтесь не смешивать разные слои. Можно поставить в бутылку изящную композицию из ветвей и сухоцветов.</w:t>
      </w:r>
      <w:r w:rsidRPr="0059186C">
        <w:rPr>
          <w:noProof/>
        </w:rPr>
        <w:t xml:space="preserve"> </w:t>
      </w:r>
      <w:r>
        <w:rPr>
          <w:noProof/>
        </w:rPr>
        <w:t xml:space="preserve"> </w:t>
      </w:r>
    </w:p>
    <w:p w:rsidR="00800FAC" w:rsidRDefault="00800FAC" w:rsidP="00800FAC">
      <w:pPr>
        <w:pStyle w:val="a3"/>
        <w:numPr>
          <w:ilvl w:val="0"/>
          <w:numId w:val="8"/>
        </w:numPr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762F76">
        <w:rPr>
          <w:rFonts w:ascii="Times New Roman" w:hAnsi="Times New Roman" w:cs="Times New Roman"/>
          <w:noProof/>
          <w:sz w:val="28"/>
          <w:szCs w:val="28"/>
        </w:rPr>
        <w:t xml:space="preserve">Можно сделать </w:t>
      </w:r>
      <w:r>
        <w:rPr>
          <w:rFonts w:ascii="Times New Roman" w:hAnsi="Times New Roman" w:cs="Times New Roman"/>
          <w:noProof/>
          <w:sz w:val="28"/>
          <w:szCs w:val="28"/>
        </w:rPr>
        <w:t>цветы  используя солому пшеничную, ржаную или овсянную золотисто-жёлтого цвета.</w:t>
      </w:r>
    </w:p>
    <w:p w:rsidR="00800FAC" w:rsidRPr="00032E6A" w:rsidRDefault="00800FAC" w:rsidP="00800FAC">
      <w:pPr>
        <w:pStyle w:val="a3"/>
        <w:numPr>
          <w:ilvl w:val="0"/>
          <w:numId w:val="8"/>
        </w:numPr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Окрашиваем соломку в зелёный  тон, нанеся ватным тампоном  раствор зелёного красителя (или др. цвет) для пасхальных яиц.</w:t>
      </w: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40"/>
          <w:szCs w:val="40"/>
        </w:rPr>
      </w:pPr>
      <w:r>
        <w:rPr>
          <w:rFonts w:ascii="Monotype Corsiva" w:hAnsi="Monotype Corsiva"/>
          <w:b/>
          <w:caps/>
          <w:color w:val="C00000"/>
          <w:sz w:val="40"/>
          <w:szCs w:val="40"/>
        </w:rPr>
        <w:t xml:space="preserve">«шитые»  ВАЗЫ </w:t>
      </w:r>
    </w:p>
    <w:p w:rsidR="00800FAC" w:rsidRDefault="00800FAC" w:rsidP="00800FAC">
      <w:pPr>
        <w:pStyle w:val="a3"/>
        <w:ind w:right="284" w:firstLine="709"/>
        <w:jc w:val="both"/>
        <w:rPr>
          <w:rFonts w:ascii="Monotype Corsiva" w:hAnsi="Monotype Corsiva"/>
          <w:b/>
          <w:caps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t>Эти бутылки украшают чехлы, сшитые из ткани. Такой «мешочек» может надеваться сверху на бутылку.  Возможен и обратный вариант, когда сама бутылка  становится в него (как, например «свадебные»). «Шитыми» могут быть и элегантные бутылки-вазы. Такие вазы  могут украсить вашу гостинную или спальню.</w:t>
      </w:r>
    </w:p>
    <w:p w:rsidR="00800FAC" w:rsidRPr="0059186C" w:rsidRDefault="00800FAC" w:rsidP="00800FAC">
      <w:pPr>
        <w:pStyle w:val="a3"/>
        <w:ind w:right="284" w:firstLine="709"/>
        <w:jc w:val="both"/>
        <w:rPr>
          <w:rFonts w:ascii="Monotype Corsiva" w:hAnsi="Monotype Corsiva"/>
          <w:b/>
          <w:caps/>
          <w:color w:val="C00000"/>
          <w:sz w:val="8"/>
          <w:szCs w:val="8"/>
        </w:rPr>
      </w:pPr>
    </w:p>
    <w:p w:rsidR="00800FAC" w:rsidRPr="00FE0189" w:rsidRDefault="00800FAC" w:rsidP="00800FAC">
      <w:pPr>
        <w:pStyle w:val="a3"/>
        <w:ind w:right="284"/>
        <w:jc w:val="both"/>
        <w:rPr>
          <w:rFonts w:ascii="Times New Roman" w:hAnsi="Times New Roman" w:cs="Times New Roman"/>
          <w:b/>
          <w:caps/>
          <w:color w:val="C00000"/>
          <w:sz w:val="8"/>
          <w:szCs w:val="8"/>
        </w:rPr>
      </w:pPr>
    </w:p>
    <w:p w:rsidR="00800FAC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36"/>
          <w:szCs w:val="36"/>
        </w:rPr>
      </w:pPr>
      <w:r>
        <w:rPr>
          <w:rFonts w:ascii="Monotype Corsiva" w:hAnsi="Monotype Corsiva"/>
          <w:b/>
          <w:caps/>
          <w:color w:val="C00000"/>
          <w:sz w:val="36"/>
          <w:szCs w:val="36"/>
        </w:rPr>
        <w:t xml:space="preserve">       «ВАЗА в мешочке»</w:t>
      </w:r>
      <w:r w:rsidRPr="008D6827">
        <w:rPr>
          <w:rFonts w:ascii="Monotype Corsiva" w:hAnsi="Monotype Corsiva"/>
          <w:b/>
          <w:caps/>
          <w:color w:val="C00000"/>
          <w:sz w:val="36"/>
          <w:szCs w:val="36"/>
        </w:rPr>
        <w:t xml:space="preserve"> </w:t>
      </w:r>
    </w:p>
    <w:p w:rsidR="00800FAC" w:rsidRPr="008415B0" w:rsidRDefault="00800FAC" w:rsidP="00800FAC">
      <w:pPr>
        <w:pStyle w:val="a3"/>
        <w:jc w:val="center"/>
        <w:rPr>
          <w:rFonts w:ascii="Monotype Corsiva" w:hAnsi="Monotype Corsiva"/>
          <w:b/>
          <w:caps/>
          <w:color w:val="C00000"/>
          <w:sz w:val="8"/>
          <w:szCs w:val="8"/>
        </w:rPr>
      </w:pPr>
    </w:p>
    <w:p w:rsidR="00800FAC" w:rsidRDefault="00800FAC" w:rsidP="00800FA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5B0">
        <w:rPr>
          <w:rFonts w:ascii="Times New Roman" w:hAnsi="Times New Roman" w:cs="Times New Roman"/>
          <w:sz w:val="28"/>
          <w:szCs w:val="28"/>
        </w:rPr>
        <w:t>Очень симпатично выглядят подарочные бутылки с напитками, «одетые» в  разнообразные футляр</w:t>
      </w:r>
      <w:proofErr w:type="gramStart"/>
      <w:r w:rsidRPr="008415B0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415B0">
        <w:rPr>
          <w:rFonts w:ascii="Times New Roman" w:hAnsi="Times New Roman" w:cs="Times New Roman"/>
          <w:sz w:val="28"/>
          <w:szCs w:val="28"/>
        </w:rPr>
        <w:t xml:space="preserve">«мешочки». </w:t>
      </w:r>
    </w:p>
    <w:p w:rsidR="00800FAC" w:rsidRDefault="00800FAC" w:rsidP="00800FA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EA11C29" wp14:editId="45C234EC">
            <wp:simplePos x="0" y="0"/>
            <wp:positionH relativeFrom="column">
              <wp:posOffset>4465320</wp:posOffset>
            </wp:positionH>
            <wp:positionV relativeFrom="paragraph">
              <wp:posOffset>33020</wp:posOffset>
            </wp:positionV>
            <wp:extent cx="1275715" cy="2345690"/>
            <wp:effectExtent l="190500" t="190500" r="400685" b="378460"/>
            <wp:wrapTight wrapText="bothSides">
              <wp:wrapPolygon edited="0">
                <wp:start x="4516" y="-1754"/>
                <wp:lineTo x="-3225" y="-1403"/>
                <wp:lineTo x="-3225" y="22278"/>
                <wp:lineTo x="-1290" y="23857"/>
                <wp:lineTo x="1613" y="24559"/>
                <wp:lineTo x="1935" y="24910"/>
                <wp:lineTo x="22901" y="24910"/>
                <wp:lineTo x="23223" y="24559"/>
                <wp:lineTo x="25804" y="23857"/>
                <wp:lineTo x="27739" y="21226"/>
                <wp:lineTo x="28062" y="351"/>
                <wp:lineTo x="23223" y="-1403"/>
                <wp:lineTo x="19998" y="-1754"/>
                <wp:lineTo x="4516" y="-1754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345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8415B0">
        <w:rPr>
          <w:rFonts w:ascii="Times New Roman" w:hAnsi="Times New Roman" w:cs="Times New Roman"/>
          <w:b/>
          <w:i/>
          <w:sz w:val="28"/>
          <w:szCs w:val="28"/>
        </w:rPr>
        <w:t>Для</w:t>
      </w:r>
      <w:proofErr w:type="gramEnd"/>
      <w:r w:rsidRPr="008415B0">
        <w:rPr>
          <w:rFonts w:ascii="Times New Roman" w:hAnsi="Times New Roman" w:cs="Times New Roman"/>
          <w:b/>
          <w:i/>
          <w:sz w:val="28"/>
          <w:szCs w:val="28"/>
        </w:rPr>
        <w:t xml:space="preserve"> это вам потребуется:</w:t>
      </w:r>
    </w:p>
    <w:p w:rsidR="00800FAC" w:rsidRDefault="00800FAC" w:rsidP="00800F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лоскут красивой ткани 30х35 см. (в зависимости от размера бутылки);</w:t>
      </w:r>
    </w:p>
    <w:p w:rsidR="00800FAC" w:rsidRPr="007E6536" w:rsidRDefault="00800FAC" w:rsidP="00800F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в цвет ткани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нур или тесьма для завязок.</w:t>
      </w:r>
    </w:p>
    <w:p w:rsidR="00800FAC" w:rsidRDefault="00800FAC" w:rsidP="00800F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пайетки, бусины, искусственные цветы для</w:t>
      </w:r>
      <w:r w:rsidRPr="007E65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декорирования.</w:t>
      </w:r>
    </w:p>
    <w:p w:rsidR="00800FAC" w:rsidRPr="008415B0" w:rsidRDefault="00800FAC" w:rsidP="00800FAC">
      <w:pPr>
        <w:pStyle w:val="a3"/>
        <w:rPr>
          <w:rFonts w:ascii="Times New Roman" w:hAnsi="Times New Roman" w:cs="Times New Roman"/>
          <w:sz w:val="8"/>
          <w:szCs w:val="8"/>
        </w:rPr>
      </w:pPr>
    </w:p>
    <w:p w:rsidR="00800FAC" w:rsidRDefault="00800FAC" w:rsidP="00800FA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415B0">
        <w:rPr>
          <w:rFonts w:ascii="Times New Roman" w:hAnsi="Times New Roman" w:cs="Times New Roman"/>
          <w:sz w:val="28"/>
          <w:szCs w:val="28"/>
        </w:rPr>
        <w:t>Сострочить боковую часть  и донышко мешочка.</w:t>
      </w:r>
      <w:r>
        <w:rPr>
          <w:rFonts w:ascii="Times New Roman" w:hAnsi="Times New Roman" w:cs="Times New Roman"/>
          <w:sz w:val="28"/>
          <w:szCs w:val="28"/>
        </w:rPr>
        <w:t xml:space="preserve"> Подверните изделие и обработайте верхнюю часть так, чтобы получилась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кулиска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Украсьте изделие и вденьте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кулиску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шнур-завязку.</w:t>
      </w:r>
      <w:r w:rsidRPr="00C553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00FAC" w:rsidRPr="00C553F6" w:rsidRDefault="00800FAC" w:rsidP="00800FA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C553F6">
        <w:rPr>
          <w:rFonts w:ascii="Times New Roman" w:hAnsi="Times New Roman" w:cs="Times New Roman"/>
          <w:b/>
          <w:i/>
          <w:sz w:val="28"/>
          <w:szCs w:val="28"/>
        </w:rPr>
        <w:t>Совет как изготовить «кисти».</w:t>
      </w:r>
    </w:p>
    <w:p w:rsidR="00800FAC" w:rsidRDefault="00800FAC" w:rsidP="00800FA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53F6">
        <w:rPr>
          <w:rFonts w:ascii="Times New Roman" w:hAnsi="Times New Roman" w:cs="Times New Roman"/>
          <w:sz w:val="28"/>
          <w:szCs w:val="28"/>
        </w:rPr>
        <w:t>арезать шнур на н</w:t>
      </w:r>
      <w:r>
        <w:rPr>
          <w:rFonts w:ascii="Times New Roman" w:hAnsi="Times New Roman" w:cs="Times New Roman"/>
          <w:sz w:val="28"/>
          <w:szCs w:val="28"/>
        </w:rPr>
        <w:t>еравные отрез</w:t>
      </w:r>
      <w:r w:rsidRPr="00C553F6">
        <w:rPr>
          <w:rFonts w:ascii="Times New Roman" w:hAnsi="Times New Roman" w:cs="Times New Roman"/>
          <w:sz w:val="28"/>
          <w:szCs w:val="28"/>
        </w:rPr>
        <w:t>ки д</w:t>
      </w:r>
      <w:r>
        <w:rPr>
          <w:rFonts w:ascii="Times New Roman" w:hAnsi="Times New Roman" w:cs="Times New Roman"/>
          <w:sz w:val="28"/>
          <w:szCs w:val="28"/>
        </w:rPr>
        <w:t>линой 25-30 см.</w:t>
      </w:r>
    </w:p>
    <w:p w:rsidR="00800FAC" w:rsidRDefault="00800FAC" w:rsidP="00800FA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553F6">
        <w:rPr>
          <w:rFonts w:ascii="Times New Roman" w:hAnsi="Times New Roman" w:cs="Times New Roman"/>
          <w:sz w:val="28"/>
          <w:szCs w:val="28"/>
        </w:rPr>
        <w:t>анизать бусины, зафиксировать их узелками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FAC" w:rsidRDefault="00800FAC" w:rsidP="00800FA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553F6">
        <w:rPr>
          <w:rFonts w:ascii="Times New Roman" w:hAnsi="Times New Roman" w:cs="Times New Roman"/>
          <w:sz w:val="28"/>
          <w:szCs w:val="28"/>
        </w:rPr>
        <w:t xml:space="preserve">ложить нити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553F6">
        <w:rPr>
          <w:rFonts w:ascii="Times New Roman" w:hAnsi="Times New Roman" w:cs="Times New Roman"/>
          <w:sz w:val="28"/>
          <w:szCs w:val="28"/>
        </w:rPr>
        <w:t>пучок и продёрну</w:t>
      </w:r>
      <w:r>
        <w:rPr>
          <w:rFonts w:ascii="Times New Roman" w:hAnsi="Times New Roman" w:cs="Times New Roman"/>
          <w:sz w:val="28"/>
          <w:szCs w:val="28"/>
        </w:rPr>
        <w:t>ть в петлю основу длиной 12 см.</w:t>
      </w:r>
    </w:p>
    <w:p w:rsidR="00800FAC" w:rsidRDefault="00800FAC" w:rsidP="00800FAC">
      <w:pPr>
        <w:jc w:val="both"/>
      </w:pPr>
    </w:p>
    <w:p w:rsidR="0065207D" w:rsidRDefault="0065207D"/>
    <w:sectPr w:rsidR="00652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21B"/>
      </v:shape>
    </w:pict>
  </w:numPicBullet>
  <w:numPicBullet w:numPicBulletId="1">
    <w:pict>
      <v:shape id="_x0000_i1033" type="#_x0000_t75" style="width:12.4pt;height:12.4pt" o:bullet="t">
        <v:imagedata r:id="rId2" o:title="BD21302_"/>
      </v:shape>
    </w:pict>
  </w:numPicBullet>
  <w:abstractNum w:abstractNumId="0">
    <w:nsid w:val="0C1C475A"/>
    <w:multiLevelType w:val="hybridMultilevel"/>
    <w:tmpl w:val="3BD02E9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D01184"/>
    <w:multiLevelType w:val="hybridMultilevel"/>
    <w:tmpl w:val="51F6A89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C169AE"/>
    <w:multiLevelType w:val="hybridMultilevel"/>
    <w:tmpl w:val="F06276D8"/>
    <w:lvl w:ilvl="0" w:tplc="FD0A21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A23CA"/>
    <w:multiLevelType w:val="hybridMultilevel"/>
    <w:tmpl w:val="5BE861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A85C73"/>
    <w:multiLevelType w:val="hybridMultilevel"/>
    <w:tmpl w:val="0696FAE8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4A3E7965"/>
    <w:multiLevelType w:val="hybridMultilevel"/>
    <w:tmpl w:val="EC309F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A39A2"/>
    <w:multiLevelType w:val="hybridMultilevel"/>
    <w:tmpl w:val="5832CF86"/>
    <w:lvl w:ilvl="0" w:tplc="DE24A33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A70DA"/>
    <w:multiLevelType w:val="hybridMultilevel"/>
    <w:tmpl w:val="6CEAE5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B3D09"/>
    <w:multiLevelType w:val="hybridMultilevel"/>
    <w:tmpl w:val="97DC7F2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1D11DAB"/>
    <w:multiLevelType w:val="hybridMultilevel"/>
    <w:tmpl w:val="CB5041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8CC"/>
    <w:rsid w:val="004029C2"/>
    <w:rsid w:val="0065207D"/>
    <w:rsid w:val="00760B7F"/>
    <w:rsid w:val="00800FAC"/>
    <w:rsid w:val="00924D59"/>
    <w:rsid w:val="00AA025A"/>
    <w:rsid w:val="00C3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FAC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0FA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2015-08-10T13:13:00Z</dcterms:created>
  <dcterms:modified xsi:type="dcterms:W3CDTF">2015-08-11T07:40:00Z</dcterms:modified>
</cp:coreProperties>
</file>