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7F" w:rsidRDefault="005B707F" w:rsidP="005B707F">
      <w:pPr>
        <w:spacing w:line="240" w:lineRule="auto"/>
        <w:rPr>
          <w:rFonts w:ascii="Times New Roman" w:hAnsi="Times New Roman"/>
          <w:b/>
          <w:sz w:val="28"/>
          <w:szCs w:val="28"/>
        </w:rPr>
      </w:pPr>
      <w:r>
        <w:rPr>
          <w:rFonts w:ascii="Times New Roman" w:hAnsi="Times New Roman"/>
          <w:b/>
          <w:sz w:val="28"/>
          <w:szCs w:val="28"/>
        </w:rPr>
        <w:t xml:space="preserve">                                      Консультация для воспитателей</w:t>
      </w:r>
    </w:p>
    <w:p w:rsidR="005B707F" w:rsidRDefault="005B707F" w:rsidP="005B707F">
      <w:pPr>
        <w:spacing w:line="240" w:lineRule="auto"/>
        <w:jc w:val="center"/>
        <w:rPr>
          <w:rFonts w:ascii="Times New Roman" w:hAnsi="Times New Roman"/>
          <w:b/>
          <w:sz w:val="28"/>
          <w:szCs w:val="28"/>
        </w:rPr>
      </w:pPr>
      <w:r w:rsidRPr="005B707F">
        <w:rPr>
          <w:rFonts w:ascii="Times New Roman" w:hAnsi="Times New Roman"/>
          <w:b/>
          <w:sz w:val="28"/>
          <w:szCs w:val="28"/>
        </w:rPr>
        <w:t xml:space="preserve">«Формы работы по ОБЖ с детьми и родителями»  </w:t>
      </w:r>
    </w:p>
    <w:p w:rsidR="005B707F" w:rsidRDefault="005B707F" w:rsidP="005B707F">
      <w:pPr>
        <w:spacing w:line="240" w:lineRule="auto"/>
        <w:ind w:firstLine="709"/>
        <w:jc w:val="center"/>
        <w:rPr>
          <w:rFonts w:ascii="Times New Roman" w:hAnsi="Times New Roman"/>
          <w:sz w:val="24"/>
          <w:szCs w:val="24"/>
        </w:rPr>
      </w:pPr>
      <w:r>
        <w:rPr>
          <w:rFonts w:ascii="Times New Roman" w:hAnsi="Times New Roman"/>
          <w:sz w:val="24"/>
          <w:szCs w:val="24"/>
        </w:rPr>
        <w:t xml:space="preserve">                                                                    Безопасности формула есть:</w:t>
      </w:r>
    </w:p>
    <w:p w:rsidR="005B707F" w:rsidRDefault="005B707F" w:rsidP="005B707F">
      <w:pPr>
        <w:spacing w:line="240" w:lineRule="auto"/>
        <w:ind w:firstLine="709"/>
        <w:jc w:val="center"/>
        <w:rPr>
          <w:rFonts w:ascii="Times New Roman" w:hAnsi="Times New Roman"/>
          <w:sz w:val="24"/>
          <w:szCs w:val="24"/>
        </w:rPr>
      </w:pPr>
      <w:r>
        <w:rPr>
          <w:rFonts w:ascii="Times New Roman" w:hAnsi="Times New Roman"/>
          <w:sz w:val="24"/>
          <w:szCs w:val="24"/>
        </w:rPr>
        <w:t xml:space="preserve">                                                                            Надо видеть, предвидеть, учесть.</w:t>
      </w:r>
    </w:p>
    <w:p w:rsidR="005B707F" w:rsidRDefault="005B707F" w:rsidP="005B707F">
      <w:pPr>
        <w:spacing w:line="240" w:lineRule="auto"/>
        <w:ind w:firstLine="709"/>
        <w:jc w:val="center"/>
        <w:rPr>
          <w:rFonts w:ascii="Times New Roman" w:hAnsi="Times New Roman"/>
          <w:sz w:val="24"/>
          <w:szCs w:val="24"/>
        </w:rPr>
      </w:pPr>
      <w:r>
        <w:rPr>
          <w:rFonts w:ascii="Times New Roman" w:hAnsi="Times New Roman"/>
          <w:sz w:val="24"/>
          <w:szCs w:val="24"/>
        </w:rPr>
        <w:t xml:space="preserve">                                                                           По возможности – все избежать,</w:t>
      </w:r>
    </w:p>
    <w:p w:rsidR="005B707F" w:rsidRPr="005B707F" w:rsidRDefault="005B707F" w:rsidP="005B707F">
      <w:pPr>
        <w:spacing w:line="240" w:lineRule="auto"/>
        <w:ind w:firstLine="709"/>
        <w:jc w:val="center"/>
        <w:rPr>
          <w:rFonts w:ascii="Times New Roman" w:hAnsi="Times New Roman"/>
          <w:b/>
          <w:sz w:val="28"/>
          <w:szCs w:val="28"/>
        </w:rPr>
      </w:pPr>
      <w:r>
        <w:rPr>
          <w:rFonts w:ascii="Times New Roman" w:hAnsi="Times New Roman"/>
          <w:sz w:val="24"/>
          <w:szCs w:val="24"/>
        </w:rPr>
        <w:t xml:space="preserve">                                                                            А где надо – на помощь позвать. </w:t>
      </w:r>
    </w:p>
    <w:p w:rsidR="005B707F" w:rsidRDefault="005B707F" w:rsidP="005B707F">
      <w:pPr>
        <w:spacing w:line="240" w:lineRule="auto"/>
        <w:ind w:firstLine="709"/>
        <w:rPr>
          <w:rFonts w:ascii="Times New Roman" w:hAnsi="Times New Roman"/>
          <w:sz w:val="24"/>
          <w:szCs w:val="24"/>
        </w:rPr>
      </w:pPr>
      <w:r>
        <w:rPr>
          <w:rFonts w:ascii="Times New Roman" w:hAnsi="Times New Roman"/>
          <w:sz w:val="24"/>
          <w:szCs w:val="24"/>
        </w:rPr>
        <w:t xml:space="preserve">С появлением человека на земле одновременно возникла проблема защиты от опасностей.  Правила безопасности начали формулироваться, когда люди пытались защититься от диких зверей и природных явлений. </w:t>
      </w:r>
    </w:p>
    <w:p w:rsidR="005B707F" w:rsidRDefault="005B707F" w:rsidP="005B707F">
      <w:pPr>
        <w:spacing w:line="240" w:lineRule="auto"/>
        <w:ind w:firstLine="709"/>
        <w:rPr>
          <w:rFonts w:ascii="Times New Roman" w:hAnsi="Times New Roman"/>
          <w:b/>
          <w:sz w:val="24"/>
          <w:szCs w:val="24"/>
        </w:rPr>
      </w:pPr>
      <w:r>
        <w:rPr>
          <w:rFonts w:ascii="Times New Roman" w:hAnsi="Times New Roman"/>
          <w:sz w:val="24"/>
          <w:szCs w:val="24"/>
        </w:rPr>
        <w:t xml:space="preserve">Со временем изменились условия жизни человека и правила безопасности жизнедеятельности. Но актуальность эта тема не потеряла, а, наоборот возросла, поскольку сложившаяся социальная и экологическая обстановка вызывает  беспокойство у людей всей планеты. </w:t>
      </w:r>
    </w:p>
    <w:p w:rsidR="005B707F" w:rsidRDefault="005B707F" w:rsidP="005B707F">
      <w:pPr>
        <w:spacing w:line="240" w:lineRule="auto"/>
        <w:ind w:firstLine="709"/>
        <w:rPr>
          <w:rFonts w:ascii="Times New Roman" w:hAnsi="Times New Roman"/>
          <w:sz w:val="24"/>
          <w:szCs w:val="24"/>
        </w:rPr>
      </w:pPr>
      <w:r>
        <w:rPr>
          <w:rFonts w:ascii="Times New Roman" w:hAnsi="Times New Roman"/>
          <w:sz w:val="24"/>
          <w:szCs w:val="24"/>
        </w:rPr>
        <w:t xml:space="preserve">Особая тревога у большинства взрослых в сфере обеспечения безопасности жизнедеятельности  испытывается за самых беззащитных граждан – маленьких детей. Так, согласно опросам родителей об обеспечении безопасности ребенка дома и на улице, большинство обеспокоены ситуациями: сможет ли ребенок самостоятельно перейти улицу, правильно пользоваться электроприборами, взаимодействовать с посторонними людьми, умению предвидеть опасность и т. п. </w:t>
      </w:r>
    </w:p>
    <w:p w:rsidR="005B707F" w:rsidRDefault="005B707F" w:rsidP="005B707F">
      <w:pPr>
        <w:spacing w:line="240" w:lineRule="auto"/>
        <w:ind w:firstLine="709"/>
        <w:rPr>
          <w:rFonts w:ascii="Times New Roman" w:hAnsi="Times New Roman"/>
          <w:b/>
          <w:sz w:val="24"/>
          <w:szCs w:val="24"/>
        </w:rPr>
      </w:pPr>
      <w:r>
        <w:rPr>
          <w:rFonts w:ascii="Times New Roman" w:hAnsi="Times New Roman"/>
          <w:sz w:val="24"/>
          <w:szCs w:val="24"/>
        </w:rPr>
        <w:t xml:space="preserve">Поэтому  задача взрослых – подготовить ребенка к различным сложным, порой опасным жизненным ситуациям, развивать самостоятельность и ответственность  в умении правильно вести себя. </w:t>
      </w:r>
    </w:p>
    <w:p w:rsidR="005B707F" w:rsidRDefault="005B707F" w:rsidP="005B707F">
      <w:pPr>
        <w:spacing w:line="240" w:lineRule="auto"/>
        <w:ind w:firstLine="709"/>
        <w:rPr>
          <w:rFonts w:ascii="Times New Roman" w:hAnsi="Times New Roman"/>
          <w:sz w:val="24"/>
          <w:szCs w:val="24"/>
        </w:rPr>
      </w:pPr>
      <w:r>
        <w:rPr>
          <w:rFonts w:ascii="Times New Roman" w:hAnsi="Times New Roman"/>
          <w:sz w:val="24"/>
          <w:szCs w:val="24"/>
        </w:rPr>
        <w:t xml:space="preserve">Так как понятие опасность носит скрытный характер и определяющим его является: угроза жизни, возможность нанесения ущерба здоровью, нарушение условий нормального функционирования органов и систем человека, то для развития основ безопасности у детей необходим комплексный подход в сотрудничестве детского сада и семьи. </w:t>
      </w:r>
    </w:p>
    <w:p w:rsidR="005B707F" w:rsidRDefault="005B707F" w:rsidP="005B707F">
      <w:pPr>
        <w:spacing w:line="240" w:lineRule="auto"/>
        <w:ind w:firstLine="709"/>
        <w:rPr>
          <w:rFonts w:ascii="Times New Roman" w:hAnsi="Times New Roman"/>
          <w:sz w:val="24"/>
          <w:szCs w:val="24"/>
        </w:rPr>
      </w:pPr>
      <w:r>
        <w:rPr>
          <w:rFonts w:ascii="Times New Roman" w:hAnsi="Times New Roman"/>
          <w:sz w:val="24"/>
          <w:szCs w:val="24"/>
        </w:rPr>
        <w:t xml:space="preserve">В настоящее время существуют различные исследования в области обучения детей безопасному поведению (Л.Григорович, С.Мартынов, К.Белая, </w:t>
      </w:r>
      <w:proofErr w:type="spellStart"/>
      <w:r>
        <w:rPr>
          <w:rFonts w:ascii="Times New Roman" w:hAnsi="Times New Roman"/>
          <w:sz w:val="24"/>
          <w:szCs w:val="24"/>
        </w:rPr>
        <w:t>В.Зимонина</w:t>
      </w:r>
      <w:proofErr w:type="spellEnd"/>
      <w:r>
        <w:rPr>
          <w:rFonts w:ascii="Times New Roman" w:hAnsi="Times New Roman"/>
          <w:sz w:val="24"/>
          <w:szCs w:val="24"/>
        </w:rPr>
        <w:t xml:space="preserve"> и др.).</w:t>
      </w:r>
    </w:p>
    <w:p w:rsidR="005B707F" w:rsidRDefault="005B707F" w:rsidP="005B707F">
      <w:pPr>
        <w:spacing w:line="240" w:lineRule="auto"/>
        <w:ind w:firstLine="709"/>
        <w:rPr>
          <w:rFonts w:ascii="Times New Roman" w:hAnsi="Times New Roman"/>
          <w:sz w:val="24"/>
          <w:szCs w:val="24"/>
        </w:rPr>
      </w:pPr>
      <w:r>
        <w:rPr>
          <w:rFonts w:ascii="Times New Roman" w:hAnsi="Times New Roman"/>
          <w:sz w:val="24"/>
          <w:szCs w:val="24"/>
        </w:rPr>
        <w:t>Л.Григорович предлагает педагогам и родителям рассматривать вместе с детьми рисунки, на которых изображены опасные ситуации, вызывающие у них эмоциональный отклик, сопереживание, заставляющие задуматься, представить ситуацию в реалии, сделать вывод о не правильном поведении персонажа.</w:t>
      </w:r>
    </w:p>
    <w:p w:rsidR="005B707F" w:rsidRDefault="005B707F" w:rsidP="005B707F">
      <w:pPr>
        <w:spacing w:line="240" w:lineRule="auto"/>
        <w:ind w:firstLine="709"/>
        <w:rPr>
          <w:rFonts w:ascii="Times New Roman" w:hAnsi="Times New Roman"/>
          <w:sz w:val="24"/>
          <w:szCs w:val="24"/>
        </w:rPr>
      </w:pPr>
      <w:r>
        <w:rPr>
          <w:rFonts w:ascii="Times New Roman" w:hAnsi="Times New Roman"/>
          <w:sz w:val="24"/>
          <w:szCs w:val="24"/>
        </w:rPr>
        <w:t>С.Мартынов делает акцент в предупреждении бытового детского травматизма на соблюдение двух принципов – создание безопасного дома для ребенка и в повседневном кропотливом труде по воспитанию детей (специальные занятия, беседы, игры).</w:t>
      </w:r>
    </w:p>
    <w:p w:rsidR="005B707F" w:rsidRDefault="005B707F" w:rsidP="005B707F">
      <w:pPr>
        <w:spacing w:line="240" w:lineRule="auto"/>
        <w:ind w:firstLine="709"/>
        <w:rPr>
          <w:rFonts w:ascii="Times New Roman" w:hAnsi="Times New Roman"/>
          <w:sz w:val="24"/>
          <w:szCs w:val="24"/>
        </w:rPr>
      </w:pPr>
      <w:r>
        <w:rPr>
          <w:rFonts w:ascii="Times New Roman" w:hAnsi="Times New Roman"/>
          <w:sz w:val="24"/>
          <w:szCs w:val="24"/>
        </w:rPr>
        <w:t>К.</w:t>
      </w:r>
      <w:proofErr w:type="gramStart"/>
      <w:r>
        <w:rPr>
          <w:rFonts w:ascii="Times New Roman" w:hAnsi="Times New Roman"/>
          <w:sz w:val="24"/>
          <w:szCs w:val="24"/>
        </w:rPr>
        <w:t>Белая</w:t>
      </w:r>
      <w:proofErr w:type="gramEnd"/>
      <w:r>
        <w:rPr>
          <w:rFonts w:ascii="Times New Roman" w:hAnsi="Times New Roman"/>
          <w:sz w:val="24"/>
          <w:szCs w:val="24"/>
        </w:rPr>
        <w:t xml:space="preserve"> и </w:t>
      </w:r>
      <w:proofErr w:type="spellStart"/>
      <w:r>
        <w:rPr>
          <w:rFonts w:ascii="Times New Roman" w:hAnsi="Times New Roman"/>
          <w:sz w:val="24"/>
          <w:szCs w:val="24"/>
        </w:rPr>
        <w:t>В.Зимонина</w:t>
      </w:r>
      <w:proofErr w:type="spellEnd"/>
      <w:r>
        <w:rPr>
          <w:rFonts w:ascii="Times New Roman" w:hAnsi="Times New Roman"/>
          <w:sz w:val="24"/>
          <w:szCs w:val="24"/>
        </w:rPr>
        <w:t xml:space="preserve"> дают подробные рекомендации педагогам и родителям, предлагая конспекты занятий, целевых прогулок, бесед, записи игр театрализованные представления.</w:t>
      </w:r>
    </w:p>
    <w:p w:rsidR="005B707F" w:rsidRDefault="005B707F" w:rsidP="005B707F">
      <w:pPr>
        <w:spacing w:line="240" w:lineRule="auto"/>
        <w:ind w:firstLine="709"/>
        <w:rPr>
          <w:rFonts w:ascii="Times New Roman" w:hAnsi="Times New Roman"/>
          <w:sz w:val="24"/>
          <w:szCs w:val="24"/>
        </w:rPr>
      </w:pPr>
      <w:r>
        <w:rPr>
          <w:rFonts w:ascii="Times New Roman" w:hAnsi="Times New Roman"/>
          <w:sz w:val="24"/>
          <w:szCs w:val="24"/>
        </w:rPr>
        <w:t xml:space="preserve">Н.Мельникова, Л.Захарова, Р.Шакурова разработали план-программу “Один дома”, по которой с помощью драматизации сказок, инсценировок, игровых тренингов дети 6-7 лет </w:t>
      </w:r>
      <w:r>
        <w:rPr>
          <w:rFonts w:ascii="Times New Roman" w:hAnsi="Times New Roman"/>
          <w:sz w:val="24"/>
          <w:szCs w:val="24"/>
        </w:rPr>
        <w:lastRenderedPageBreak/>
        <w:t>учатся адекватно реагировать на сложную ситуацию, оказывать первую медицинскую помощь себе, сверстникам и взрослым.</w:t>
      </w:r>
    </w:p>
    <w:p w:rsidR="005B707F" w:rsidRDefault="005B707F" w:rsidP="005B707F">
      <w:pPr>
        <w:spacing w:line="240" w:lineRule="auto"/>
        <w:ind w:firstLine="709"/>
        <w:rPr>
          <w:rFonts w:ascii="Times New Roman" w:hAnsi="Times New Roman"/>
          <w:sz w:val="24"/>
          <w:szCs w:val="24"/>
        </w:rPr>
      </w:pPr>
      <w:r>
        <w:rPr>
          <w:rFonts w:ascii="Times New Roman" w:hAnsi="Times New Roman"/>
          <w:sz w:val="24"/>
          <w:szCs w:val="24"/>
        </w:rPr>
        <w:t xml:space="preserve">Т.Храмцовой разработана система педагогических условий, направленных на формирование опыта безопасного поведения в быту детей среднего дошкольного возраста, включающая поэтапное взаимодействие трех субъектов образовательного процесса (родителей, педагогов и детей): </w:t>
      </w:r>
    </w:p>
    <w:p w:rsidR="005B707F" w:rsidRDefault="005B707F" w:rsidP="005B707F">
      <w:pPr>
        <w:numPr>
          <w:ilvl w:val="0"/>
          <w:numId w:val="1"/>
        </w:numPr>
        <w:tabs>
          <w:tab w:val="left" w:pos="993"/>
        </w:tabs>
        <w:spacing w:before="100" w:beforeAutospacing="1" w:after="100" w:afterAutospacing="1" w:line="240" w:lineRule="auto"/>
        <w:ind w:left="142" w:firstLine="709"/>
        <w:contextualSpacing/>
        <w:rPr>
          <w:rFonts w:ascii="Times New Roman" w:eastAsia="Times New Roman" w:hAnsi="Times New Roman"/>
          <w:sz w:val="24"/>
          <w:szCs w:val="24"/>
        </w:rPr>
      </w:pPr>
      <w:r>
        <w:rPr>
          <w:rFonts w:ascii="Times New Roman" w:eastAsia="Times New Roman" w:hAnsi="Times New Roman"/>
          <w:sz w:val="24"/>
          <w:szCs w:val="24"/>
        </w:rPr>
        <w:t>этап уточнения и систематизации знаний дошкольников о правилах безопасного поведения дошкольников в быту преимущественно через дидактические игры;</w:t>
      </w:r>
    </w:p>
    <w:p w:rsidR="005B707F" w:rsidRDefault="005B707F" w:rsidP="005B707F">
      <w:pPr>
        <w:numPr>
          <w:ilvl w:val="0"/>
          <w:numId w:val="1"/>
        </w:numPr>
        <w:tabs>
          <w:tab w:val="left" w:pos="993"/>
        </w:tabs>
        <w:spacing w:before="100" w:beforeAutospacing="1" w:after="100" w:afterAutospacing="1" w:line="240" w:lineRule="auto"/>
        <w:ind w:left="142" w:firstLine="709"/>
        <w:contextualSpacing/>
        <w:rPr>
          <w:rFonts w:ascii="Times New Roman" w:eastAsia="Times New Roman" w:hAnsi="Times New Roman"/>
          <w:sz w:val="24"/>
          <w:szCs w:val="24"/>
        </w:rPr>
      </w:pPr>
      <w:r>
        <w:rPr>
          <w:rFonts w:ascii="Times New Roman" w:eastAsia="Times New Roman" w:hAnsi="Times New Roman"/>
          <w:sz w:val="24"/>
          <w:szCs w:val="24"/>
        </w:rPr>
        <w:t>этап усвоения умений безопасности жизнедеятельности через имитирование действий с бытовыми объектами и моделирования возможных угрожающих ситуаций обращения с ними;</w:t>
      </w:r>
    </w:p>
    <w:p w:rsidR="005B707F" w:rsidRDefault="005B707F" w:rsidP="005B707F">
      <w:pPr>
        <w:numPr>
          <w:ilvl w:val="0"/>
          <w:numId w:val="1"/>
        </w:numPr>
        <w:tabs>
          <w:tab w:val="left" w:pos="993"/>
        </w:tabs>
        <w:spacing w:before="100" w:beforeAutospacing="1" w:after="100" w:afterAutospacing="1" w:line="240" w:lineRule="auto"/>
        <w:ind w:left="142" w:firstLine="709"/>
        <w:contextualSpacing/>
        <w:rPr>
          <w:rFonts w:ascii="Times New Roman" w:eastAsia="Times New Roman" w:hAnsi="Times New Roman"/>
          <w:sz w:val="24"/>
          <w:szCs w:val="24"/>
        </w:rPr>
      </w:pPr>
      <w:r>
        <w:rPr>
          <w:rFonts w:ascii="Times New Roman" w:eastAsia="Times New Roman" w:hAnsi="Times New Roman"/>
          <w:sz w:val="24"/>
          <w:szCs w:val="24"/>
        </w:rPr>
        <w:t xml:space="preserve">этап </w:t>
      </w:r>
      <w:proofErr w:type="spellStart"/>
      <w:r>
        <w:rPr>
          <w:rFonts w:ascii="Times New Roman" w:eastAsia="Times New Roman" w:hAnsi="Times New Roman"/>
          <w:sz w:val="24"/>
          <w:szCs w:val="24"/>
        </w:rPr>
        <w:t>практикования</w:t>
      </w:r>
      <w:proofErr w:type="spellEnd"/>
      <w:r>
        <w:rPr>
          <w:rFonts w:ascii="Times New Roman" w:eastAsia="Times New Roman" w:hAnsi="Times New Roman"/>
          <w:sz w:val="24"/>
          <w:szCs w:val="24"/>
        </w:rPr>
        <w:t xml:space="preserve"> действий с доступными потенциально опасными предметами быта.</w:t>
      </w:r>
    </w:p>
    <w:p w:rsidR="005B707F" w:rsidRDefault="005B707F" w:rsidP="005B707F">
      <w:pPr>
        <w:spacing w:line="240" w:lineRule="auto"/>
        <w:ind w:firstLine="709"/>
        <w:rPr>
          <w:rFonts w:ascii="Times New Roman" w:eastAsia="Calibri" w:hAnsi="Times New Roman"/>
          <w:b/>
          <w:sz w:val="24"/>
          <w:szCs w:val="24"/>
          <w:lang w:eastAsia="en-US"/>
        </w:rPr>
      </w:pPr>
      <w:r>
        <w:rPr>
          <w:rFonts w:ascii="Times New Roman" w:hAnsi="Times New Roman"/>
          <w:sz w:val="24"/>
          <w:szCs w:val="24"/>
        </w:rPr>
        <w:t xml:space="preserve">Критерием эффективности созданных педагогических условий является умение ребенка действовать с потенциально опасными предметами домашнего обихода с соблюдением мер предосторожности. </w:t>
      </w:r>
    </w:p>
    <w:p w:rsidR="005B707F" w:rsidRDefault="005B707F" w:rsidP="005B707F">
      <w:pPr>
        <w:spacing w:line="240" w:lineRule="auto"/>
        <w:ind w:firstLine="709"/>
        <w:rPr>
          <w:rFonts w:ascii="Times New Roman" w:hAnsi="Times New Roman"/>
          <w:sz w:val="24"/>
          <w:szCs w:val="24"/>
        </w:rPr>
      </w:pPr>
      <w:r>
        <w:rPr>
          <w:rFonts w:ascii="Times New Roman" w:hAnsi="Times New Roman"/>
          <w:sz w:val="24"/>
          <w:szCs w:val="24"/>
        </w:rPr>
        <w:t xml:space="preserve">Специально для дошкольных учреждений разработана программа  </w:t>
      </w:r>
      <w:proofErr w:type="spellStart"/>
      <w:r>
        <w:rPr>
          <w:rFonts w:ascii="Times New Roman" w:hAnsi="Times New Roman"/>
          <w:sz w:val="24"/>
          <w:szCs w:val="24"/>
        </w:rPr>
        <w:t>Р.Б.Стеркиной</w:t>
      </w:r>
      <w:proofErr w:type="spellEnd"/>
      <w:r>
        <w:rPr>
          <w:rFonts w:ascii="Times New Roman" w:hAnsi="Times New Roman"/>
          <w:sz w:val="24"/>
          <w:szCs w:val="24"/>
        </w:rPr>
        <w:t xml:space="preserve"> “Основы безопасности детей дошкольного возраста”, где в системе раскрываются основные темы и содержание работы по обучению детей безопасному поведению. Программа разработана на основе проекта Государственного образовательного стандарта дошкольного образования. Содержание работы с детьми по правилам безопасного поведения затрагивает все виды опасности окружающего мира и состоит из 6 разделов: “Ребенок и другие люди”, “Ребенок и природа”, “Ребенок дома”, “Здоровье ребенка”, “Эмоциональное благополучие ребенка”, “Ребенок на улицах города”. В каждом разделе даны темы, раскрывающие его основное содержание.  </w:t>
      </w:r>
    </w:p>
    <w:p w:rsidR="005B707F" w:rsidRDefault="005B707F" w:rsidP="005B707F">
      <w:pPr>
        <w:spacing w:line="240" w:lineRule="auto"/>
        <w:ind w:firstLine="709"/>
        <w:rPr>
          <w:rFonts w:ascii="Times New Roman" w:hAnsi="Times New Roman"/>
          <w:sz w:val="24"/>
          <w:szCs w:val="24"/>
          <w:lang w:eastAsia="en-US"/>
        </w:rPr>
      </w:pPr>
      <w:r>
        <w:rPr>
          <w:rFonts w:ascii="Times New Roman" w:hAnsi="Times New Roman"/>
          <w:sz w:val="24"/>
          <w:szCs w:val="24"/>
        </w:rPr>
        <w:t xml:space="preserve">Опираясь на имеющиеся знания и представления необходимо проводить непосредственную образовательную деятельность, игры, беседы, просмотр мультимедиа, спектаклей, рассматривание иллюстраций в специально организованном уголке по безопасности и здоровому образу жизни и др. А чтобы понять, что именно думают, чувствуют дети можно использовать дискуссии, проблемные ситуации, тренинги, специально созданные ситуации и др. </w:t>
      </w:r>
    </w:p>
    <w:p w:rsidR="005B707F" w:rsidRDefault="005B707F" w:rsidP="005B707F">
      <w:pPr>
        <w:spacing w:line="240" w:lineRule="auto"/>
        <w:ind w:firstLine="709"/>
        <w:rPr>
          <w:rFonts w:ascii="Times New Roman" w:hAnsi="Times New Roman"/>
          <w:sz w:val="24"/>
          <w:szCs w:val="24"/>
        </w:rPr>
      </w:pPr>
      <w:r>
        <w:rPr>
          <w:rFonts w:ascii="Times New Roman" w:hAnsi="Times New Roman"/>
          <w:sz w:val="24"/>
          <w:szCs w:val="24"/>
        </w:rPr>
        <w:t>В работе с родителями предлагаю  следующие формы:</w:t>
      </w:r>
    </w:p>
    <w:p w:rsidR="005B707F" w:rsidRDefault="005B707F" w:rsidP="005B707F">
      <w:pPr>
        <w:numPr>
          <w:ilvl w:val="0"/>
          <w:numId w:val="11"/>
        </w:numPr>
        <w:spacing w:after="0" w:line="240" w:lineRule="auto"/>
        <w:rPr>
          <w:rFonts w:ascii="Times New Roman" w:hAnsi="Times New Roman"/>
          <w:sz w:val="24"/>
          <w:szCs w:val="24"/>
        </w:rPr>
      </w:pPr>
      <w:r>
        <w:rPr>
          <w:rFonts w:ascii="Times New Roman" w:hAnsi="Times New Roman"/>
          <w:sz w:val="24"/>
          <w:szCs w:val="24"/>
        </w:rPr>
        <w:t>Ознакомление с программой  детского сада, документами</w:t>
      </w:r>
    </w:p>
    <w:p w:rsidR="005B707F" w:rsidRDefault="005B707F" w:rsidP="005B707F">
      <w:pPr>
        <w:numPr>
          <w:ilvl w:val="0"/>
          <w:numId w:val="11"/>
        </w:numPr>
        <w:spacing w:after="0" w:line="240" w:lineRule="auto"/>
        <w:rPr>
          <w:rFonts w:ascii="Times New Roman" w:hAnsi="Times New Roman"/>
          <w:sz w:val="24"/>
          <w:szCs w:val="24"/>
        </w:rPr>
      </w:pPr>
      <w:r>
        <w:rPr>
          <w:rFonts w:ascii="Times New Roman" w:hAnsi="Times New Roman"/>
          <w:sz w:val="24"/>
          <w:szCs w:val="24"/>
        </w:rPr>
        <w:t>Собрания: общие, групповые</w:t>
      </w:r>
    </w:p>
    <w:p w:rsidR="005B707F" w:rsidRDefault="005B707F" w:rsidP="005B707F">
      <w:pPr>
        <w:numPr>
          <w:ilvl w:val="0"/>
          <w:numId w:val="11"/>
        </w:numPr>
        <w:spacing w:after="0" w:line="240" w:lineRule="auto"/>
        <w:rPr>
          <w:rFonts w:ascii="Times New Roman" w:hAnsi="Times New Roman"/>
          <w:sz w:val="24"/>
          <w:szCs w:val="24"/>
        </w:rPr>
      </w:pPr>
      <w:r>
        <w:rPr>
          <w:rFonts w:ascii="Times New Roman" w:hAnsi="Times New Roman"/>
          <w:sz w:val="24"/>
          <w:szCs w:val="24"/>
        </w:rPr>
        <w:t>Просмотр открытых мероприятий: занятия, спектакли и т. п.</w:t>
      </w:r>
    </w:p>
    <w:p w:rsidR="005B707F" w:rsidRDefault="005B707F" w:rsidP="005B707F">
      <w:pPr>
        <w:numPr>
          <w:ilvl w:val="0"/>
          <w:numId w:val="11"/>
        </w:numPr>
        <w:spacing w:after="0" w:line="240" w:lineRule="auto"/>
        <w:rPr>
          <w:rFonts w:ascii="Times New Roman" w:hAnsi="Times New Roman"/>
          <w:sz w:val="24"/>
          <w:szCs w:val="24"/>
        </w:rPr>
      </w:pPr>
      <w:r>
        <w:rPr>
          <w:rFonts w:ascii="Times New Roman" w:hAnsi="Times New Roman"/>
          <w:sz w:val="24"/>
          <w:szCs w:val="24"/>
        </w:rPr>
        <w:t>Просмотр тематических мультимедиа презентаций</w:t>
      </w:r>
    </w:p>
    <w:p w:rsidR="005B707F" w:rsidRDefault="005B707F" w:rsidP="005B707F">
      <w:pPr>
        <w:numPr>
          <w:ilvl w:val="0"/>
          <w:numId w:val="11"/>
        </w:numPr>
        <w:spacing w:after="0" w:line="240" w:lineRule="auto"/>
        <w:rPr>
          <w:rFonts w:ascii="Times New Roman" w:hAnsi="Times New Roman"/>
          <w:sz w:val="24"/>
          <w:szCs w:val="24"/>
        </w:rPr>
      </w:pPr>
      <w:r>
        <w:rPr>
          <w:rFonts w:ascii="Times New Roman" w:hAnsi="Times New Roman"/>
          <w:sz w:val="24"/>
          <w:szCs w:val="24"/>
        </w:rPr>
        <w:t>Участие родителей с использованием профессионального опыт</w:t>
      </w:r>
      <w:proofErr w:type="gramStart"/>
      <w:r>
        <w:rPr>
          <w:rFonts w:ascii="Times New Roman" w:hAnsi="Times New Roman"/>
          <w:sz w:val="24"/>
          <w:szCs w:val="24"/>
        </w:rPr>
        <w:t>а(</w:t>
      </w:r>
      <w:proofErr w:type="gramEnd"/>
      <w:r>
        <w:rPr>
          <w:rFonts w:ascii="Times New Roman" w:hAnsi="Times New Roman"/>
          <w:sz w:val="24"/>
          <w:szCs w:val="24"/>
        </w:rPr>
        <w:t xml:space="preserve">    милиционер, пожарный, медицинский работник)</w:t>
      </w:r>
    </w:p>
    <w:p w:rsidR="005B707F" w:rsidRDefault="005B707F" w:rsidP="005B707F">
      <w:pPr>
        <w:numPr>
          <w:ilvl w:val="0"/>
          <w:numId w:val="11"/>
        </w:numPr>
        <w:spacing w:after="0" w:line="240" w:lineRule="auto"/>
        <w:rPr>
          <w:rFonts w:ascii="Times New Roman" w:hAnsi="Times New Roman"/>
          <w:sz w:val="24"/>
          <w:szCs w:val="24"/>
        </w:rPr>
      </w:pPr>
      <w:r>
        <w:rPr>
          <w:rFonts w:ascii="Times New Roman" w:hAnsi="Times New Roman"/>
          <w:sz w:val="24"/>
          <w:szCs w:val="24"/>
        </w:rPr>
        <w:t>Информация в родительском уголке</w:t>
      </w:r>
    </w:p>
    <w:p w:rsidR="005B707F" w:rsidRDefault="005B707F" w:rsidP="005B707F">
      <w:pPr>
        <w:numPr>
          <w:ilvl w:val="0"/>
          <w:numId w:val="11"/>
        </w:numPr>
        <w:spacing w:after="0" w:line="240" w:lineRule="auto"/>
        <w:rPr>
          <w:rFonts w:ascii="Times New Roman" w:hAnsi="Times New Roman"/>
          <w:sz w:val="24"/>
          <w:szCs w:val="24"/>
        </w:rPr>
      </w:pPr>
      <w:r>
        <w:rPr>
          <w:rFonts w:ascii="Times New Roman" w:hAnsi="Times New Roman"/>
          <w:sz w:val="24"/>
          <w:szCs w:val="24"/>
        </w:rPr>
        <w:t>Беседы</w:t>
      </w:r>
    </w:p>
    <w:p w:rsidR="005B707F" w:rsidRDefault="005B707F" w:rsidP="005B707F">
      <w:pPr>
        <w:numPr>
          <w:ilvl w:val="0"/>
          <w:numId w:val="11"/>
        </w:numPr>
        <w:spacing w:after="0" w:line="240" w:lineRule="auto"/>
        <w:rPr>
          <w:rFonts w:ascii="Times New Roman" w:hAnsi="Times New Roman"/>
          <w:sz w:val="24"/>
          <w:szCs w:val="24"/>
        </w:rPr>
      </w:pPr>
      <w:r>
        <w:rPr>
          <w:rFonts w:ascii="Times New Roman" w:hAnsi="Times New Roman"/>
          <w:sz w:val="24"/>
          <w:szCs w:val="24"/>
        </w:rPr>
        <w:t>Памятки</w:t>
      </w:r>
    </w:p>
    <w:p w:rsidR="005B707F" w:rsidRDefault="005B707F" w:rsidP="005B707F">
      <w:pPr>
        <w:numPr>
          <w:ilvl w:val="0"/>
          <w:numId w:val="11"/>
        </w:numPr>
        <w:spacing w:after="0" w:line="240" w:lineRule="auto"/>
        <w:rPr>
          <w:rFonts w:ascii="Times New Roman" w:hAnsi="Times New Roman"/>
          <w:sz w:val="24"/>
          <w:szCs w:val="24"/>
        </w:rPr>
      </w:pPr>
      <w:r>
        <w:rPr>
          <w:rFonts w:ascii="Times New Roman" w:hAnsi="Times New Roman"/>
          <w:sz w:val="24"/>
          <w:szCs w:val="24"/>
        </w:rPr>
        <w:t>Газеты для любознательных родителей</w:t>
      </w:r>
    </w:p>
    <w:p w:rsidR="005B707F" w:rsidRDefault="005B707F" w:rsidP="005B707F">
      <w:pPr>
        <w:numPr>
          <w:ilvl w:val="0"/>
          <w:numId w:val="11"/>
        </w:numPr>
        <w:spacing w:after="0" w:line="240" w:lineRule="auto"/>
        <w:rPr>
          <w:rFonts w:ascii="Times New Roman" w:hAnsi="Times New Roman"/>
          <w:sz w:val="24"/>
          <w:szCs w:val="24"/>
        </w:rPr>
      </w:pPr>
      <w:r>
        <w:rPr>
          <w:rFonts w:ascii="Times New Roman" w:hAnsi="Times New Roman"/>
          <w:sz w:val="24"/>
          <w:szCs w:val="24"/>
        </w:rPr>
        <w:t>Выставка детских работ</w:t>
      </w:r>
    </w:p>
    <w:p w:rsidR="005B707F" w:rsidRDefault="005B707F" w:rsidP="005B707F">
      <w:pPr>
        <w:numPr>
          <w:ilvl w:val="0"/>
          <w:numId w:val="11"/>
        </w:numPr>
        <w:spacing w:after="0" w:line="240" w:lineRule="auto"/>
        <w:rPr>
          <w:rFonts w:ascii="Times New Roman" w:hAnsi="Times New Roman"/>
          <w:sz w:val="24"/>
          <w:szCs w:val="24"/>
        </w:rPr>
      </w:pPr>
      <w:r>
        <w:rPr>
          <w:rFonts w:ascii="Times New Roman" w:hAnsi="Times New Roman"/>
          <w:sz w:val="24"/>
          <w:szCs w:val="24"/>
        </w:rPr>
        <w:t>Детские высказывание</w:t>
      </w:r>
    </w:p>
    <w:p w:rsidR="005B707F" w:rsidRDefault="005B707F" w:rsidP="005B707F">
      <w:pPr>
        <w:numPr>
          <w:ilvl w:val="0"/>
          <w:numId w:val="11"/>
        </w:numPr>
        <w:spacing w:after="0" w:line="240" w:lineRule="auto"/>
        <w:rPr>
          <w:rFonts w:ascii="Times New Roman" w:hAnsi="Times New Roman"/>
          <w:sz w:val="24"/>
          <w:szCs w:val="24"/>
        </w:rPr>
      </w:pPr>
      <w:r>
        <w:rPr>
          <w:rFonts w:ascii="Times New Roman" w:hAnsi="Times New Roman"/>
          <w:sz w:val="24"/>
          <w:szCs w:val="24"/>
        </w:rPr>
        <w:t>Опыт семейного воспитания</w:t>
      </w:r>
    </w:p>
    <w:p w:rsidR="005B707F" w:rsidRDefault="005B707F" w:rsidP="005B707F">
      <w:pPr>
        <w:spacing w:line="240" w:lineRule="auto"/>
        <w:ind w:firstLine="709"/>
        <w:rPr>
          <w:rFonts w:ascii="Times New Roman" w:hAnsi="Times New Roman"/>
          <w:b/>
          <w:sz w:val="24"/>
          <w:szCs w:val="24"/>
        </w:rPr>
      </w:pPr>
      <w:r>
        <w:rPr>
          <w:rFonts w:ascii="Times New Roman" w:hAnsi="Times New Roman"/>
          <w:sz w:val="24"/>
          <w:szCs w:val="24"/>
        </w:rPr>
        <w:t xml:space="preserve"> Поведение людей в опасных ситуациях различно. И только от  опыта в большей степени зависит способность людей к безопасному существованию в окружающей среде. Поскольку эффективность  данной работы зависит от примера взрослого, то взрослым важно </w:t>
      </w:r>
      <w:r>
        <w:rPr>
          <w:rFonts w:ascii="Times New Roman" w:hAnsi="Times New Roman"/>
          <w:sz w:val="24"/>
          <w:szCs w:val="24"/>
        </w:rPr>
        <w:lastRenderedPageBreak/>
        <w:t xml:space="preserve">четко следовать правилам поведения, чтобы требовать его выполнения у ребенка.   Единые требования детского сада и семьи, предъявляемые к детям, помогут сформировать знания о правилах безопасного поведения и здорового образа жизни. </w:t>
      </w:r>
    </w:p>
    <w:p w:rsidR="005B707F" w:rsidRDefault="005B707F" w:rsidP="005B707F">
      <w:pPr>
        <w:spacing w:line="240" w:lineRule="auto"/>
        <w:ind w:firstLine="709"/>
        <w:rPr>
          <w:rFonts w:ascii="Times New Roman" w:hAnsi="Times New Roman"/>
          <w:sz w:val="24"/>
          <w:szCs w:val="24"/>
        </w:rPr>
      </w:pPr>
      <w:r>
        <w:rPr>
          <w:rFonts w:ascii="Times New Roman" w:hAnsi="Times New Roman"/>
          <w:sz w:val="24"/>
          <w:szCs w:val="24"/>
        </w:rPr>
        <w:t>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пользоваться предметами быта, учить обращаться с животными, кататься на велосипеде, объяснять, как надо вести себя во дворе, на улице и дома. Нужно прививать детям навыки поведения в ситуациях, чреватых получением травм, формировать у них представление о наиболее типичных, часто встречающихся ситуациях.</w:t>
      </w:r>
    </w:p>
    <w:p w:rsidR="005B707F" w:rsidRDefault="005B707F" w:rsidP="005B707F">
      <w:pPr>
        <w:spacing w:line="240" w:lineRule="auto"/>
        <w:ind w:firstLine="709"/>
        <w:jc w:val="center"/>
        <w:rPr>
          <w:rFonts w:ascii="Times New Roman" w:hAnsi="Times New Roman"/>
          <w:sz w:val="24"/>
          <w:szCs w:val="24"/>
        </w:rPr>
      </w:pPr>
      <w:r>
        <w:rPr>
          <w:rFonts w:ascii="Times New Roman" w:hAnsi="Times New Roman"/>
          <w:sz w:val="24"/>
          <w:szCs w:val="24"/>
        </w:rPr>
        <w:t xml:space="preserve"> </w:t>
      </w:r>
    </w:p>
    <w:p w:rsidR="005B707F" w:rsidRDefault="005B707F" w:rsidP="005B707F">
      <w:pPr>
        <w:spacing w:line="240" w:lineRule="auto"/>
        <w:ind w:firstLine="709"/>
        <w:jc w:val="center"/>
        <w:rPr>
          <w:rFonts w:ascii="Times New Roman" w:hAnsi="Times New Roman"/>
          <w:sz w:val="24"/>
          <w:szCs w:val="24"/>
        </w:rPr>
      </w:pPr>
    </w:p>
    <w:p w:rsidR="005B707F" w:rsidRDefault="005B707F" w:rsidP="005B707F">
      <w:pPr>
        <w:spacing w:line="240" w:lineRule="auto"/>
        <w:ind w:firstLine="709"/>
        <w:jc w:val="center"/>
        <w:rPr>
          <w:rFonts w:ascii="Times New Roman" w:hAnsi="Times New Roman"/>
          <w:sz w:val="24"/>
          <w:szCs w:val="24"/>
        </w:rPr>
      </w:pPr>
    </w:p>
    <w:p w:rsidR="005B707F" w:rsidRDefault="005B707F" w:rsidP="005B707F">
      <w:pPr>
        <w:rPr>
          <w:rFonts w:ascii="Calibri" w:hAnsi="Calibri"/>
        </w:rPr>
      </w:pPr>
    </w:p>
    <w:p w:rsidR="005B707F" w:rsidRDefault="005B707F" w:rsidP="005B707F"/>
    <w:p w:rsidR="00B55221" w:rsidRDefault="00B55221"/>
    <w:sectPr w:rsidR="00B55221" w:rsidSect="005B707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5A94"/>
    <w:multiLevelType w:val="hybridMultilevel"/>
    <w:tmpl w:val="7336762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E8C1E95"/>
    <w:multiLevelType w:val="hybridMultilevel"/>
    <w:tmpl w:val="D578DC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6448AC"/>
    <w:multiLevelType w:val="hybridMultilevel"/>
    <w:tmpl w:val="44445D24"/>
    <w:lvl w:ilvl="0" w:tplc="B30A32B0">
      <w:start w:val="1"/>
      <w:numFmt w:val="bullet"/>
      <w:lvlText w:val=""/>
      <w:lvlJc w:val="left"/>
      <w:pPr>
        <w:tabs>
          <w:tab w:val="num" w:pos="720"/>
        </w:tabs>
        <w:ind w:left="720" w:hanging="360"/>
      </w:pPr>
      <w:rPr>
        <w:rFonts w:ascii="Wingdings" w:hAnsi="Wingdings" w:hint="default"/>
      </w:rPr>
    </w:lvl>
    <w:lvl w:ilvl="1" w:tplc="0DBA0188">
      <w:start w:val="1"/>
      <w:numFmt w:val="decimal"/>
      <w:lvlText w:val="%2."/>
      <w:lvlJc w:val="left"/>
      <w:pPr>
        <w:tabs>
          <w:tab w:val="num" w:pos="1440"/>
        </w:tabs>
        <w:ind w:left="1440" w:hanging="360"/>
      </w:pPr>
    </w:lvl>
    <w:lvl w:ilvl="2" w:tplc="01A6AA14">
      <w:start w:val="1"/>
      <w:numFmt w:val="decimal"/>
      <w:lvlText w:val="%3."/>
      <w:lvlJc w:val="left"/>
      <w:pPr>
        <w:tabs>
          <w:tab w:val="num" w:pos="2160"/>
        </w:tabs>
        <w:ind w:left="2160" w:hanging="360"/>
      </w:pPr>
    </w:lvl>
    <w:lvl w:ilvl="3" w:tplc="44C23828">
      <w:start w:val="1"/>
      <w:numFmt w:val="decimal"/>
      <w:lvlText w:val="%4."/>
      <w:lvlJc w:val="left"/>
      <w:pPr>
        <w:tabs>
          <w:tab w:val="num" w:pos="2880"/>
        </w:tabs>
        <w:ind w:left="2880" w:hanging="360"/>
      </w:pPr>
    </w:lvl>
    <w:lvl w:ilvl="4" w:tplc="A28E8BCE">
      <w:start w:val="1"/>
      <w:numFmt w:val="decimal"/>
      <w:lvlText w:val="%5."/>
      <w:lvlJc w:val="left"/>
      <w:pPr>
        <w:tabs>
          <w:tab w:val="num" w:pos="3600"/>
        </w:tabs>
        <w:ind w:left="3600" w:hanging="360"/>
      </w:pPr>
    </w:lvl>
    <w:lvl w:ilvl="5" w:tplc="DAB4E08A">
      <w:start w:val="1"/>
      <w:numFmt w:val="decimal"/>
      <w:lvlText w:val="%6."/>
      <w:lvlJc w:val="left"/>
      <w:pPr>
        <w:tabs>
          <w:tab w:val="num" w:pos="4320"/>
        </w:tabs>
        <w:ind w:left="4320" w:hanging="360"/>
      </w:pPr>
    </w:lvl>
    <w:lvl w:ilvl="6" w:tplc="95E03FFC">
      <w:start w:val="1"/>
      <w:numFmt w:val="decimal"/>
      <w:lvlText w:val="%7."/>
      <w:lvlJc w:val="left"/>
      <w:pPr>
        <w:tabs>
          <w:tab w:val="num" w:pos="5040"/>
        </w:tabs>
        <w:ind w:left="5040" w:hanging="360"/>
      </w:pPr>
    </w:lvl>
    <w:lvl w:ilvl="7" w:tplc="28DE2B00">
      <w:start w:val="1"/>
      <w:numFmt w:val="decimal"/>
      <w:lvlText w:val="%8."/>
      <w:lvlJc w:val="left"/>
      <w:pPr>
        <w:tabs>
          <w:tab w:val="num" w:pos="5760"/>
        </w:tabs>
        <w:ind w:left="5760" w:hanging="360"/>
      </w:pPr>
    </w:lvl>
    <w:lvl w:ilvl="8" w:tplc="2382A37C">
      <w:start w:val="1"/>
      <w:numFmt w:val="decimal"/>
      <w:lvlText w:val="%9."/>
      <w:lvlJc w:val="left"/>
      <w:pPr>
        <w:tabs>
          <w:tab w:val="num" w:pos="6480"/>
        </w:tabs>
        <w:ind w:left="6480" w:hanging="360"/>
      </w:pPr>
    </w:lvl>
  </w:abstractNum>
  <w:abstractNum w:abstractNumId="3">
    <w:nsid w:val="2EDE3316"/>
    <w:multiLevelType w:val="hybridMultilevel"/>
    <w:tmpl w:val="3DBA8BA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A2E32AA"/>
    <w:multiLevelType w:val="hybridMultilevel"/>
    <w:tmpl w:val="D444DC58"/>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83444F9"/>
    <w:multiLevelType w:val="hybridMultilevel"/>
    <w:tmpl w:val="AA38964E"/>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CEB2244"/>
    <w:multiLevelType w:val="hybridMultilevel"/>
    <w:tmpl w:val="7784662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7C03867"/>
    <w:multiLevelType w:val="hybridMultilevel"/>
    <w:tmpl w:val="08BA36F2"/>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F050791"/>
    <w:multiLevelType w:val="hybridMultilevel"/>
    <w:tmpl w:val="F6DE3B6C"/>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948364C"/>
    <w:multiLevelType w:val="hybridMultilevel"/>
    <w:tmpl w:val="5EE023DC"/>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44264F0"/>
    <w:multiLevelType w:val="hybridMultilevel"/>
    <w:tmpl w:val="11AAF6C4"/>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B707F"/>
    <w:rsid w:val="005B707F"/>
    <w:rsid w:val="00B55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976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1011</Words>
  <Characters>5766</Characters>
  <Application>Microsoft Office Word</Application>
  <DocSecurity>0</DocSecurity>
  <Lines>48</Lines>
  <Paragraphs>13</Paragraphs>
  <ScaleCrop>false</ScaleCrop>
  <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2015-07-27T13:04:00Z</dcterms:created>
  <dcterms:modified xsi:type="dcterms:W3CDTF">2015-07-27T13:08:00Z</dcterms:modified>
</cp:coreProperties>
</file>