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BA" w:rsidRDefault="0042695F">
      <w:r>
        <w:t>Консультация для родителей «Шустрики и мямлики»</w:t>
      </w:r>
    </w:p>
    <w:p w:rsidR="0042695F" w:rsidRDefault="0042695F">
      <w:r>
        <w:t xml:space="preserve">«Ну, давай же скорей! Что за копуша! Быстро! Сколько раз повторять! Я жду! Ну, торопись же! Скорее! Считаю до трёх! Мы опаздываем!» Кто не слышал подобных уговоров во время подъёма и одевания ребёнка или по пути в детский сад, а то и просто за едой, за умыванием, на прогулке! Нарастающее раздражение матери, её сердитые интонации, гнев и, наконец, отчаяние: </w:t>
      </w:r>
      <w:r w:rsidR="00BD6F07">
        <w:t>опоздали</w:t>
      </w:r>
      <w:r>
        <w:t xml:space="preserve">!- всё разбивается о неторопливость ребёнка, не даёт ни малейшего эффекта. Малыш только ниже опускает голову, сначала отвечает что-то, потом молчит, все глубже погружаясь в пучину отчаяния, а сам действует всё медленнее и медленнее. И никак не надевается носок, не завязывается ботинок, не застёгивается кофта, а </w:t>
      </w:r>
      <w:r w:rsidR="00BD6F07">
        <w:t>когда,</w:t>
      </w:r>
      <w:r>
        <w:t xml:space="preserve"> </w:t>
      </w:r>
      <w:r w:rsidR="00BD6F07">
        <w:t>наконец,</w:t>
      </w:r>
      <w:r>
        <w:t xml:space="preserve"> долгожданный результат достигнут, оказывается, что носок надет пяткой вверх, ботино</w:t>
      </w:r>
      <w:r w:rsidR="00BD6F07">
        <w:t>к -</w:t>
      </w:r>
      <w:r>
        <w:t xml:space="preserve"> не на ту ногу, а пуговицы застёгнуты криво.  Дальнейшее зависит от маминого темперамента и исчерпывается, в общем, двумя основными вариантами: мама, либо обречённо вздохнув</w:t>
      </w:r>
      <w:r w:rsidR="00BE04D9">
        <w:t>: «</w:t>
      </w:r>
      <w:r w:rsidR="00BD6F07">
        <w:t>Ох,</w:t>
      </w:r>
      <w:r w:rsidR="00BE04D9">
        <w:t xml:space="preserve"> ты, горе моё!», быстро переодевает сына или дочку сама, либо с криком и подзатыльниками пытается снова добиться этого от ребёнка и </w:t>
      </w:r>
      <w:r w:rsidR="00BD6F07">
        <w:t>опять-таки,</w:t>
      </w:r>
      <w:r w:rsidR="00BE04D9">
        <w:t xml:space="preserve"> в конечном </w:t>
      </w:r>
      <w:r w:rsidR="00BD6F07">
        <w:t>счете,</w:t>
      </w:r>
      <w:r w:rsidR="00BE04D9">
        <w:t xml:space="preserve"> делает всё за него. И в том и в другом случае гарантировано испорченное настроение у обоих, сознание собственной неполноценности у  ребёнка, выраженное недовольство им и скрытое недовольство собой у матери. Естественно, такие ежедневно повторяющиеся сцены не способствуют благоприятному развитию взаимоотношений матери и ребёнка. Растёт внутренняя напряженность, учащаются конфликты, связанные не только с описанными ситуациями, когда ребёнок не поспевает за требованиями взрослого, но и с другими, самыми различными поводами. Конечно же, очень многое здесь вообще зависит от темперамента родителей, вообще взрослых, имеющих дело с такими «копушами». В легких случаях достаточно мягкого терпения и помощи, например от спокойной бабушки, и все трудности постепенно сглаживаются сами. В сложных случаях возникают стойкие невротические реакции, сначала у ребёнка, позже у матери, конфликты учащаются, углубляются, захватывают разные сферы жизни, в них вовлекаются и другие люди. В итоге ребёнок попадает в разряд трудных, упрямых. Страдает его нервная система, сужаются его способности</w:t>
      </w:r>
      <w:r w:rsidR="00F52E3E">
        <w:t xml:space="preserve"> к общению </w:t>
      </w:r>
      <w:r w:rsidR="00BD6F07">
        <w:t>с</w:t>
      </w:r>
      <w:r w:rsidR="00F52E3E">
        <w:t xml:space="preserve"> взрослыми и детьми. Это оказывает влияние на развитие ребёнка. А вот противоположная картина: « Ты куда? </w:t>
      </w:r>
      <w:r w:rsidR="00BD6F07">
        <w:t>Ну,</w:t>
      </w:r>
      <w:r w:rsidR="00F52E3E">
        <w:t xml:space="preserve"> сколько можно беситься! Ты что, не видишь, куда идёшь? Опять ты весь вывозился! Прекрати бегать! Хватит качаться! Немедленно оставь его в покое!» Такие тирады сопровождают жизнь ребёнка другого типа, назовём его  «шустриком». Его родители даже завидуют родителям спокойных, малоподвижных детей.</w:t>
      </w:r>
      <w:r w:rsidR="00BE6AB6">
        <w:t xml:space="preserve"> Даже если «шустрикам» удаётся более или менее безболезненно пережить дошкольный возраст, то уж в школе с самого первого часа их </w:t>
      </w:r>
      <w:r w:rsidR="007C0CEC">
        <w:t>подстерегают</w:t>
      </w:r>
      <w:r w:rsidR="00BE6AB6">
        <w:t xml:space="preserve"> беды. Приспособиться им удаётся редко, а значит, почти наверняка гарантированно </w:t>
      </w:r>
      <w:r w:rsidR="007C0CEC">
        <w:t>попадание</w:t>
      </w:r>
      <w:r w:rsidR="00BE6AB6">
        <w:t xml:space="preserve"> в разряд трудных, неудобных со всеми вытекающими отсюда последствиями. Подобные особенности поведения-гиперактивность у «</w:t>
      </w:r>
      <w:r w:rsidR="007C0CEC">
        <w:t>шустриков</w:t>
      </w:r>
      <w:r w:rsidR="00BE6AB6">
        <w:t xml:space="preserve">» и замедленность у «мямликов»- во многом обусловлены физиологически. Всех причин не перечислить, да и не все они известны, но доказанным фактом является, например, влияние кислородного голодания головного мозга ребёнка ещё в период внутриутробного развития на появление у малыша описанных выше реакций. Вот факторы, вызывающие нарушение поведения детей: токсикозы у </w:t>
      </w:r>
      <w:r w:rsidR="00BD6F07">
        <w:t>матери,</w:t>
      </w:r>
      <w:r w:rsidR="00BE6AB6">
        <w:t xml:space="preserve"> а период </w:t>
      </w:r>
      <w:r w:rsidR="007C0CEC">
        <w:t>беременности</w:t>
      </w:r>
      <w:r w:rsidR="00BE6AB6">
        <w:t>; перенесённые матерью во время беременности инфекционные заболевания</w:t>
      </w:r>
      <w:r w:rsidR="007C0CEC">
        <w:t xml:space="preserve"> или заболевания, связанные с хотя бы временным или частичным нарушением функций кроветворной системы, печени, почек; постоянные или разовые воздействия вредных химических веществ или долго действующие физические воздействия; родовая травма, стремительные роды. Однако совсем не обязательно перечисленные виды нарушений течения беременности и родов приведут к нарушениям деятельности центральной нервной системы. Ведь адаптивные возможности детского организма чрезвычайно велики. А бывает, что какие-то </w:t>
      </w:r>
      <w:r w:rsidR="007C0CEC">
        <w:lastRenderedPageBreak/>
        <w:t>отклонения появляются, но совсем не те, которые можно было предположить.</w:t>
      </w:r>
      <w:r w:rsidR="007C7AC4">
        <w:t xml:space="preserve"> Следует выбрать подходящий, по возможности единый для всех окружающих ребёнка взрослых стиль воспитания. Детям</w:t>
      </w:r>
      <w:r w:rsidR="002B3CD0">
        <w:t xml:space="preserve"> </w:t>
      </w:r>
      <w:r w:rsidR="007C7AC4">
        <w:t>- «мямликам» требуется постоянная терпеливая и ненавязчивая помощь, они нуждаются в участливом, сочувственном отношении со стороны взрослого, особенно матери. Они, как правило, отличаются неуверенностью в себе, часто сомневаются</w:t>
      </w:r>
      <w:r w:rsidR="002B3CD0">
        <w:t xml:space="preserve"> в правильности своих действий, в выборе решения. Поэтому необходимо поддерживать такого ребёнка в убеждении, что все у него получиться, удастся, всё буде хорошо. Другого рода трудности возникают у детей- «шустриков». Быстрые, подвижные, непоседы, они доставляют взрослым немало хлопот. Их трудно приучить к порядку, им с трудом даётся любая сковывающая</w:t>
      </w:r>
      <w:r w:rsidR="009056DF">
        <w:t xml:space="preserve"> их активность деятельность, они нелегко привыкают к чёткому режиму. Занятия часто оказываются для них тяжёлым испытанием. «Шустрики» обладают повышенной возбудимостью, легко заводятся и так же быстро остывают, они невнимательны, легко отвлекаются, им трудно хоть на мало-мальски продолжительное время сосредоточиться на чём-либо одном.  Если «мямлики» спокойные, иногда грустные, неуверенные в себе дети, то у «шустриков» картина полностью противоположная. Они берутся за любое дело смело и весело, в полной безмятежности, уверенные, что никакие неудачи их просто не могут постигнуть. В случае же неудач, а это происходит нередко, они лишь слегка удивляются и очень быстро забывают. Этот факт никак не влияет на их дальнейшее поведение, и поэтому часто именно у таких детей по </w:t>
      </w:r>
      <w:r w:rsidR="00BD6F07">
        <w:t>многу,</w:t>
      </w:r>
      <w:r w:rsidR="009056DF">
        <w:t xml:space="preserve"> раз повторяются одни и те же ошибки. Правда, они довольно редко сразу возвращаются к тому же действию, неважно, неудачному или нет. Им более свойственно браться за другое действие, независимо от результата предыдущего. При выполнении самостоятельного задания «шустрикам» не приходит в голову продумывать последовательность действий, увязывать их с конкретными промежуточными целями и конечной целью, как это делают терпеливые копуши. Для них типично импульсивное поведение</w:t>
      </w:r>
      <w:r w:rsidR="00152530">
        <w:t>. У таких детей редко формируется достаточная готовность к школе, если с ними не заниматься специально. Непоседливость, неумение сосредоточиться, невнимательность, неспособность просидеть 30-45 минут в одной позе определяют особенности их поведения в школе. Рекомендуется приучать таких детей к усидчивости постепенно, чаще предлагать им требующие терпения задания, игры и развлечения. В частности, могут быть полезны всевозможные раскраски, мозаики, аппликации, конструкторы, настольные игры</w:t>
      </w:r>
      <w:r w:rsidR="00736EA1">
        <w:t>.</w:t>
      </w:r>
      <w:r w:rsidR="009056DF">
        <w:t xml:space="preserve">  </w:t>
      </w:r>
      <w:r w:rsidR="007B7742">
        <w:t>Беда лишь в одно</w:t>
      </w:r>
      <w:r w:rsidR="00BD6F07">
        <w:t>м -</w:t>
      </w:r>
      <w:r w:rsidR="007B7742">
        <w:t xml:space="preserve"> зачастую приохотить гиперактивного ребёнка к спокойным, требующим терпения видам деятельности не удаётся. Он легко отвлекается, начинает скучать, после первой же неудачи теряет всякий интерес к своей работе, бросает её, не может сам найти себе занятие и мешает </w:t>
      </w:r>
      <w:r w:rsidR="00BD6F07">
        <w:t>остальным. В</w:t>
      </w:r>
      <w:r w:rsidR="007B7742">
        <w:t xml:space="preserve"> чём же причина этого и какой выход может быть предложен в данном случае? Причина заключается, во-первых, в психофизиологических особенностях ребёнка, которые определяют ту самую неусидчивость, невнимательность, отвлекаемость, трудность сохранения позы и другие признаки, входящие в понятие «гиперактивность». «Шустрики» неспособны выполнять задания, результат которых отдалён во времени,- посадить семечко, поливать его, дождаться цветка или, скажем, построить игрушечный дом нужных размеров и планировки, чтобы там жили куклы и звери. Им очень  трудно удержать «образ цели», </w:t>
      </w:r>
      <w:r w:rsidR="00F34E61">
        <w:t xml:space="preserve">поэтому семечко в землю они, конечно, воткнут, да и польют разок-другой, но после этого уж точно позабудут о своей «посадки». </w:t>
      </w:r>
      <w:r w:rsidR="00C96957">
        <w:t xml:space="preserve"> При строительстве же дома из кубиков уже через пару минут окажется, что дом ничем не похож на задуманный, цель меняется несколько раз за время постройки. Ну </w:t>
      </w:r>
      <w:r w:rsidR="00BD6F07">
        <w:t>а,</w:t>
      </w:r>
      <w:r w:rsidR="00C96957">
        <w:t xml:space="preserve"> не видя цели, дети, естественно, не могут держать в памяти определенную последовательность действий, а отсюда и беспорядочность, случайные отвлечения. Гиперактивный ребёнок, рвущийся немедленно всё сделать сам, нуждается в помощи взрослого не меньше, чем робкий «мямлик».</w:t>
      </w:r>
      <w:r w:rsidR="00D3205E">
        <w:t xml:space="preserve"> Но помощь ему нужна особая, продуманная, с учётом его индивидуальных особенностей, типа мышления и характерных для него ошибок. Если задумчивый, неуверенный в себе замедленный ребёнок </w:t>
      </w:r>
      <w:r w:rsidR="00BD6F07">
        <w:t>нуждается,</w:t>
      </w:r>
      <w:r w:rsidR="00D3205E">
        <w:t xml:space="preserve"> прежде </w:t>
      </w:r>
      <w:r w:rsidR="00BD6F07">
        <w:lastRenderedPageBreak/>
        <w:t>всего,</w:t>
      </w:r>
      <w:r w:rsidR="00D3205E">
        <w:t xml:space="preserve"> в поддержке и одобрении взрослого, к заданию приступает, </w:t>
      </w:r>
      <w:r w:rsidR="00BD6F07">
        <w:t>еже,</w:t>
      </w:r>
      <w:r w:rsidR="00D3205E">
        <w:t xml:space="preserve"> хорошо представляя себе, что он будет делать и зачем, то «шустрик» бесстрашно приступает к заданию, уверенный, что оно ему по плечу, и никакое поощрение и одобрение взрослого  его особенно не волнует. На данном этапе оно ему и не нужно. Помощь взрослого в этом случае должна быть более конструктивной - он должен подсказать ребёнку способы, с помощью которых дошкольник сможет справиться с заданием, те самые, которые замедленный  « мямлик»</w:t>
      </w:r>
      <w:r w:rsidR="00FE42E9">
        <w:t xml:space="preserve"> разрабатывает и применяет сам с незначительной опорой на ободряющее вмешательство взрослого. «Шустрику» надо показать, какие действия и в какой последовательности надо сделать, чтобы достичь результата, дать ему самому всё это проделать, да ещё проговорить вместе с ним все его действия, их результаты, да ещё соотнести все промежуточные результаты с конечными. Надо не просто все «разжевать», но добиться, чтобы он сам всё «разжевал». Ребёнок такого типа страдает именно от того, что не может самостоятельно разработать средства осуществления необходимой задачи,- эти средства ему и должен дать взрослый. Только тогда удастся добиться успеха. Сложность работы с такими детьми, выработки у них</w:t>
      </w:r>
      <w:r w:rsidR="00E07208">
        <w:t xml:space="preserve"> </w:t>
      </w:r>
      <w:r w:rsidR="0052643E">
        <w:t xml:space="preserve">необходимых для </w:t>
      </w:r>
      <w:r w:rsidR="00E07208">
        <w:t>будущего</w:t>
      </w:r>
      <w:r w:rsidR="0052643E">
        <w:t xml:space="preserve"> школьника качеств связана ещё и с тем естественным и вполне объяснимым раздражением, которое они вызывают у взрослого. Если «мямлика» приходиться подгонять и стимулировать, чтобы он перешёл от задумчивого созерцания к практическим действиям, то «шустрика» следует, наоборот, сдерживать и заставлять </w:t>
      </w:r>
      <w:r w:rsidR="00E07208">
        <w:t>сосредоточиться</w:t>
      </w:r>
      <w:r w:rsidR="0052643E">
        <w:t xml:space="preserve"> на том, что он делает. Это обычно удаётся в той или иной мере и родителям, и взрослым. Но когда дело доходит до необходимости всё объяснять дошкольнику, как маленькому, проговаривать, делать с ним вместе, да ещё и следить, чтобы «шустрик» не утерял интереса к тому, чем он занимается, то</w:t>
      </w:r>
      <w:r w:rsidR="00E07208">
        <w:t xml:space="preserve"> </w:t>
      </w:r>
      <w:r w:rsidR="0052643E">
        <w:t>у взрослого часто у самого кончается терпение. Поэтому существенно важна помощь взрослого такому ребёнку с самого раннего детства. Как только способы действия будут усвоены, можно представить таким детям столь любимую ими самостоятельность и позволять действовать в предпочитаемом ими темпе. Взрослый должен только дать опору- алгоритм действи</w:t>
      </w:r>
      <w:r w:rsidR="00E07208">
        <w:t>й -</w:t>
      </w:r>
      <w:r w:rsidR="0052643E">
        <w:t xml:space="preserve"> и по возможности включить в него элементы самоконтроля. Помогают тут и постоянные наводящие вопросы и другие средства, помогающие удержать внимание ребёнка.</w:t>
      </w:r>
      <w:r w:rsidR="00BD6F07">
        <w:t xml:space="preserve"> Кроме того, необходимо, чтобы ребёнок больше действовал с предметами сам, своими руками измерял, прикладывал, сравнивал и потом только делал выводы, а не ограничился лишь обсуждением задания. Это необходимо потому, что наглядно-образное и тем более вербально-образное мышление у таких детей ещё очень несовершенно, и поэтому опора на практические действия являются пока неизбежной ступенью. Подгонять и искусственно  ускорять этот процесс нецелесообразно, таким детям можно лишь помогать. Особенно опасно преждевременно  отдавать таких детей в школу, если необходимые качества у них ещё не сформированы. Иногда полезнее повторить обучение в подготовительной группе детского сада, но, разумеется, всегда следует подходить к этому индивидуально, учитывая мнение медиков, воспитателей детского сада и учителей первых классов школы в каждом конкретном случае. То же самое относится и к «замедленным» детям. Основное, что следует помнить в отношении как «шустриков», так и «мямликов»,-  это то, что последовательное педагогическое руководство с учётом психофизиологических особенностей таких детей тем эффективнее, чем раньше начато и чем последовательнее осуществляется. Главную роль при этом, конечно, может сыграть семья - внимательная мама, терпеливый папа, мудрая бабушка и их совместные, объединённые усилия. </w:t>
      </w:r>
    </w:p>
    <w:p w:rsidR="0042695F" w:rsidRDefault="0042695F"/>
    <w:sectPr w:rsidR="0042695F" w:rsidSect="0099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95F"/>
    <w:rsid w:val="00152530"/>
    <w:rsid w:val="002B3CD0"/>
    <w:rsid w:val="0042695F"/>
    <w:rsid w:val="0052643E"/>
    <w:rsid w:val="00610332"/>
    <w:rsid w:val="00736EA1"/>
    <w:rsid w:val="007B7742"/>
    <w:rsid w:val="007C0CEC"/>
    <w:rsid w:val="007C7AC4"/>
    <w:rsid w:val="009056DF"/>
    <w:rsid w:val="009934BA"/>
    <w:rsid w:val="00BD6F07"/>
    <w:rsid w:val="00BE04D9"/>
    <w:rsid w:val="00BE6AB6"/>
    <w:rsid w:val="00C96957"/>
    <w:rsid w:val="00CC09BA"/>
    <w:rsid w:val="00D3205E"/>
    <w:rsid w:val="00E07208"/>
    <w:rsid w:val="00F34E61"/>
    <w:rsid w:val="00F52E3E"/>
    <w:rsid w:val="00FE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8</cp:revision>
  <dcterms:created xsi:type="dcterms:W3CDTF">2015-07-07T05:16:00Z</dcterms:created>
  <dcterms:modified xsi:type="dcterms:W3CDTF">2015-07-10T16:49:00Z</dcterms:modified>
</cp:coreProperties>
</file>