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C4" w:rsidRDefault="008148C4" w:rsidP="008148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> Поговорим о ВИТАМИНАХ.</w:t>
      </w:r>
      <w:r>
        <w:rPr>
          <w:rFonts w:ascii="Arial" w:hAnsi="Arial" w:cs="Arial"/>
          <w:color w:val="444444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2.25pt;height:2in"/>
        </w:pict>
      </w:r>
    </w:p>
    <w:p w:rsidR="008148C4" w:rsidRDefault="008148C4" w:rsidP="008148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Зимой и вначале весны нам не хватает витаминов, но особенно это заметно по детям: большинство простудных заболеваний в это время года возникают из-за гиповитаминоза. По словам специалистов НИИ питания РАМН, у большинства российских детей наблюдается дефицит трёх и более витаминов…</w:t>
      </w:r>
    </w:p>
    <w:p w:rsidR="008148C4" w:rsidRDefault="008148C4" w:rsidP="008148C4">
      <w:pPr>
        <w:pStyle w:val="c1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    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</w:t>
      </w:r>
    </w:p>
    <w:p w:rsidR="008148C4" w:rsidRDefault="008148C4" w:rsidP="008148C4">
      <w:pPr>
        <w:pStyle w:val="c1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Неблагоприятная экологическая обстановка повышенные нагрузки, 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которые испытывают дети в течение учебного года, нехватка света и тепла зимой повышают потребность в витаминах.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Для того чтобы выбрать поливитаминный препарат для ребёнка, необходимо внимательно изучить этикетку. Лучше выбирать комплекс, содержащий весь перечень витаминов (всего их 13). Особое внимание следует обратить на количество содержания витаминов в одной таблетке. Предпочтительно употреблять препараты, содержание витаминов и минералов в которых приближено к рекомендуемой суточной норме, обычно указанной на этикетке.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Будьте осторожны!</w:t>
      </w:r>
      <w:r w:rsidRPr="008148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 id="_x0000_i1026" type="#_x0000_t75" alt="" style="width:111.75pt;height:140.25pt"/>
        </w:pic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Многие родители думают, что витамины абсолютно безвредны и дети могут их есть горстями. Однако это может закончиться трагично.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Чрезмерная доза любого, даже самого полезного витамина вызовет отравление.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В тяжёлых случаях ребёнок может потерять сознание, у него могут отказать печень и почки. На коже появляются красные зудящие пятна – крапивница.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 xml:space="preserve">   Нередко дети вместо одной </w:t>
      </w:r>
      <w:proofErr w:type="spellStart"/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витаминки</w:t>
      </w:r>
      <w:proofErr w:type="spellEnd"/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 xml:space="preserve"> съедают несколько. Если это входит в привычку, у ребёнка появляется кожная аллергия, начинают выпадать волосы и ломаться ногти, страдают печень и почки.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          Возьмите на заметку</w:t>
      </w:r>
    </w:p>
    <w:p w:rsidR="008148C4" w:rsidRPr="008148C4" w:rsidRDefault="008148C4" w:rsidP="00814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Выбирайте витамины по совету педиатра, а не после просмотра очередного рекламного ролика.</w:t>
      </w:r>
    </w:p>
    <w:p w:rsidR="008148C4" w:rsidRPr="008148C4" w:rsidRDefault="008148C4" w:rsidP="00814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Обязательно удостоверьтесь, что доза препарата точно соответствует возрасту и весу вашего ребёнка.</w:t>
      </w:r>
    </w:p>
    <w:p w:rsidR="008148C4" w:rsidRPr="008148C4" w:rsidRDefault="008148C4" w:rsidP="00814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Внимательно следите за тем, как малыш принимает витамины.</w:t>
      </w:r>
    </w:p>
    <w:p w:rsidR="008148C4" w:rsidRPr="008148C4" w:rsidRDefault="008148C4" w:rsidP="00814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Как все другие лекарства, храните витамины в недоступном для ребёнка месте.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    Природные витамины.</w:t>
      </w:r>
      <w:r w:rsidRPr="008148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 id="_x0000_i1027" type="#_x0000_t75" alt="" style="width:111pt;height:2in"/>
        </w:pic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              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               Шиповник.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Использование  шиповника в несколько раз эффективнее приёма растворов чистого витамина С. Кроме того, в нём содержатся витамины Р, А, В2 и К, а также необходимые организму минеральные соли. Поэтому обязательно давайте ребёнку чай из шиповника.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          Чай из шиповника.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На ночь залейте в термосе сушёные ягоды шиповника кипятком – и на утро готов витаминный напиток. Для вкуса можно добавить варенье или мёд. Но помните, шиповник, ни в коем случае нельзя измельчать: колючки, находящиеся внутри ягод, могут серьёзно повредить слизистую желудка.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       Сухофрукты + орехи.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Это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 Для ослабленных детей с недостаточным весом в смесь можно добавить пивные дрожжи – дозу рассчитывать по возрасту согласно инструкции на упаковке.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           Лимоны и чеснок.</w:t>
      </w:r>
      <w:r w:rsidRPr="008148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 id="_x0000_i1028" type="#_x0000_t75" alt="" style="width:166.5pt;height:139.5pt"/>
        </w:pic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 xml:space="preserve">Это средство не только </w:t>
      </w:r>
      <w:proofErr w:type="spellStart"/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подпитает</w:t>
      </w:r>
      <w:proofErr w:type="spellEnd"/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 xml:space="preserve"> организм витаминами,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т вкусов можно положить поменьше чеснока. Принимать по чайной ложке 3 раза в день.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    </w:t>
      </w:r>
    </w:p>
    <w:p w:rsidR="008148C4" w:rsidRPr="008148C4" w:rsidRDefault="008148C4" w:rsidP="008148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                  Витаминные салаты.</w:t>
      </w:r>
    </w:p>
    <w:p w:rsidR="008148C4" w:rsidRPr="008148C4" w:rsidRDefault="008148C4" w:rsidP="00814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Взять поровну моркови и яблок, натереть, смешать и добавить грецкий орех. Заправить сметаной или растительным маслом.</w:t>
      </w:r>
    </w:p>
    <w:p w:rsidR="008148C4" w:rsidRPr="008148C4" w:rsidRDefault="008148C4" w:rsidP="00814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Нарезать дольками яблоко, грушу и апельсин. Выложить на тарелку. Добавить лимонный сок, сметану и украсить черносливом.</w:t>
      </w:r>
    </w:p>
    <w:p w:rsidR="008148C4" w:rsidRPr="008148C4" w:rsidRDefault="008148C4" w:rsidP="00814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48C4">
        <w:rPr>
          <w:rFonts w:ascii="Arial" w:eastAsia="Times New Roman" w:hAnsi="Arial" w:cs="Arial"/>
          <w:color w:val="444444"/>
          <w:sz w:val="18"/>
          <w:lang w:eastAsia="ru-RU"/>
        </w:rPr>
        <w:t>Натереть на тёрке яблоки, морковь и редьку, добавить дольку чеснока, сок лимона, соль и сахар, заправить растительным маслом.</w:t>
      </w:r>
    </w:p>
    <w:p w:rsidR="008148C4" w:rsidRDefault="008148C4" w:rsidP="008148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.  </w:t>
      </w:r>
    </w:p>
    <w:p w:rsidR="00A05EAA" w:rsidRDefault="008148C4"/>
    <w:sectPr w:rsidR="00A05EAA" w:rsidSect="004B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542"/>
    <w:multiLevelType w:val="multilevel"/>
    <w:tmpl w:val="B68E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1B5F"/>
    <w:multiLevelType w:val="multilevel"/>
    <w:tmpl w:val="72CA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8C4"/>
    <w:rsid w:val="004B708B"/>
    <w:rsid w:val="00657139"/>
    <w:rsid w:val="008148C4"/>
    <w:rsid w:val="00E6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8B"/>
  </w:style>
  <w:style w:type="paragraph" w:styleId="2">
    <w:name w:val="heading 2"/>
    <w:basedOn w:val="a"/>
    <w:link w:val="20"/>
    <w:uiPriority w:val="9"/>
    <w:qFormat/>
    <w:rsid w:val="008148C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48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48C4"/>
  </w:style>
  <w:style w:type="character" w:customStyle="1" w:styleId="c0">
    <w:name w:val="c0"/>
    <w:basedOn w:val="a0"/>
    <w:rsid w:val="008148C4"/>
  </w:style>
  <w:style w:type="character" w:customStyle="1" w:styleId="c2">
    <w:name w:val="c2"/>
    <w:basedOn w:val="a0"/>
    <w:rsid w:val="008148C4"/>
  </w:style>
  <w:style w:type="character" w:customStyle="1" w:styleId="20">
    <w:name w:val="Заголовок 2 Знак"/>
    <w:basedOn w:val="a0"/>
    <w:link w:val="2"/>
    <w:uiPriority w:val="9"/>
    <w:rsid w:val="008148C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c10">
    <w:name w:val="c10"/>
    <w:basedOn w:val="a0"/>
    <w:rsid w:val="008148C4"/>
  </w:style>
  <w:style w:type="character" w:customStyle="1" w:styleId="c6">
    <w:name w:val="c6"/>
    <w:basedOn w:val="a0"/>
    <w:rsid w:val="008148C4"/>
  </w:style>
  <w:style w:type="character" w:customStyle="1" w:styleId="c3">
    <w:name w:val="c3"/>
    <w:basedOn w:val="a0"/>
    <w:rsid w:val="008148C4"/>
  </w:style>
  <w:style w:type="character" w:customStyle="1" w:styleId="c5">
    <w:name w:val="c5"/>
    <w:basedOn w:val="a0"/>
    <w:rsid w:val="008148C4"/>
  </w:style>
  <w:style w:type="character" w:customStyle="1" w:styleId="c4">
    <w:name w:val="c4"/>
    <w:basedOn w:val="a0"/>
    <w:rsid w:val="00814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2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1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5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11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9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84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8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750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073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8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39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8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3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4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7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6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40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03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3928</Characters>
  <Application>Microsoft Office Word</Application>
  <DocSecurity>0</DocSecurity>
  <Lines>32</Lines>
  <Paragraphs>9</Paragraphs>
  <ScaleCrop>false</ScaleCrop>
  <Company>Grizli777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2015-05-28T15:22:00Z</dcterms:created>
  <dcterms:modified xsi:type="dcterms:W3CDTF">2015-05-28T15:30:00Z</dcterms:modified>
</cp:coreProperties>
</file>