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CC9" w:rsidRDefault="0079143A" w:rsidP="009D2CC9">
      <w:pPr>
        <w:spacing w:before="100" w:beforeAutospacing="1" w:after="100" w:afterAutospacing="1"/>
        <w:jc w:val="center"/>
        <w:outlineLvl w:val="2"/>
        <w:rPr>
          <w:bCs/>
          <w:sz w:val="28"/>
          <w:szCs w:val="28"/>
        </w:rPr>
      </w:pPr>
      <w:r w:rsidRPr="00DD0256">
        <w:rPr>
          <w:bCs/>
          <w:sz w:val="28"/>
          <w:szCs w:val="28"/>
        </w:rPr>
        <w:t xml:space="preserve">Авторский </w:t>
      </w:r>
      <w:r>
        <w:rPr>
          <w:bCs/>
          <w:sz w:val="28"/>
          <w:szCs w:val="28"/>
        </w:rPr>
        <w:t xml:space="preserve">                                                                                         </w:t>
      </w:r>
      <w:r w:rsidR="009D2CC9">
        <w:rPr>
          <w:bCs/>
          <w:sz w:val="28"/>
          <w:szCs w:val="28"/>
        </w:rPr>
        <w:t xml:space="preserve">                              </w:t>
      </w:r>
      <w:r w:rsidRPr="00DD0256">
        <w:rPr>
          <w:bCs/>
          <w:sz w:val="28"/>
          <w:szCs w:val="28"/>
        </w:rPr>
        <w:t>социально – образовательный проект</w:t>
      </w:r>
      <w:r>
        <w:rPr>
          <w:bCs/>
          <w:sz w:val="28"/>
          <w:szCs w:val="28"/>
        </w:rPr>
        <w:t xml:space="preserve"> </w:t>
      </w:r>
      <w:r w:rsidRPr="00DD0256">
        <w:rPr>
          <w:bCs/>
          <w:sz w:val="28"/>
          <w:szCs w:val="28"/>
        </w:rPr>
        <w:t xml:space="preserve">«Я </w:t>
      </w:r>
      <w:r>
        <w:rPr>
          <w:bCs/>
          <w:sz w:val="28"/>
          <w:szCs w:val="28"/>
        </w:rPr>
        <w:t xml:space="preserve"> </w:t>
      </w:r>
      <w:r w:rsidRPr="00DD0256">
        <w:rPr>
          <w:bCs/>
          <w:sz w:val="28"/>
          <w:szCs w:val="28"/>
        </w:rPr>
        <w:t xml:space="preserve">и дорога» </w:t>
      </w:r>
      <w:r>
        <w:rPr>
          <w:bCs/>
          <w:sz w:val="28"/>
          <w:szCs w:val="28"/>
        </w:rPr>
        <w:t xml:space="preserve">                                                      </w:t>
      </w:r>
      <w:r w:rsidRPr="00DD0256">
        <w:rPr>
          <w:bCs/>
          <w:sz w:val="28"/>
          <w:szCs w:val="28"/>
        </w:rPr>
        <w:t xml:space="preserve">/обучение детей старшего дошкольного возраста </w:t>
      </w:r>
      <w:r>
        <w:rPr>
          <w:bCs/>
          <w:sz w:val="28"/>
          <w:szCs w:val="28"/>
        </w:rPr>
        <w:t xml:space="preserve">                                                        </w:t>
      </w:r>
      <w:r w:rsidRPr="00DD0256">
        <w:rPr>
          <w:bCs/>
          <w:sz w:val="28"/>
          <w:szCs w:val="28"/>
        </w:rPr>
        <w:t>правилам безопасного поведения на дорогах/</w:t>
      </w:r>
    </w:p>
    <w:p w:rsidR="0079143A" w:rsidRPr="004B4BED" w:rsidRDefault="0079143A" w:rsidP="009D2CC9">
      <w:pPr>
        <w:jc w:val="both"/>
        <w:outlineLvl w:val="2"/>
        <w:rPr>
          <w:bCs/>
          <w:sz w:val="28"/>
          <w:szCs w:val="28"/>
        </w:rPr>
      </w:pPr>
      <w:r w:rsidRPr="00485C54">
        <w:rPr>
          <w:bCs/>
          <w:sz w:val="28"/>
          <w:szCs w:val="28"/>
        </w:rPr>
        <w:t>Вид проекта:</w:t>
      </w:r>
      <w:r w:rsidRPr="00485C54">
        <w:rPr>
          <w:sz w:val="28"/>
          <w:szCs w:val="28"/>
        </w:rPr>
        <w:t xml:space="preserve"> практико-ориентированный.</w:t>
      </w:r>
    </w:p>
    <w:p w:rsidR="0079143A" w:rsidRPr="00485C54" w:rsidRDefault="0079143A" w:rsidP="009D2CC9">
      <w:pPr>
        <w:ind w:right="-43"/>
        <w:jc w:val="both"/>
        <w:rPr>
          <w:sz w:val="28"/>
          <w:szCs w:val="28"/>
        </w:rPr>
      </w:pPr>
      <w:bookmarkStart w:id="0" w:name="_GoBack"/>
      <w:r w:rsidRPr="00485C54">
        <w:rPr>
          <w:sz w:val="28"/>
          <w:szCs w:val="28"/>
        </w:rPr>
        <w:t xml:space="preserve">Продолжительность проекта:  </w:t>
      </w:r>
      <w:proofErr w:type="gramStart"/>
      <w:r w:rsidRPr="00485C54">
        <w:rPr>
          <w:sz w:val="28"/>
          <w:szCs w:val="28"/>
        </w:rPr>
        <w:t>долговременный</w:t>
      </w:r>
      <w:proofErr w:type="gramEnd"/>
      <w:r w:rsidRPr="00485C54">
        <w:rPr>
          <w:sz w:val="28"/>
          <w:szCs w:val="28"/>
        </w:rPr>
        <w:t>, 2 года.</w:t>
      </w:r>
    </w:p>
    <w:p w:rsidR="0079143A" w:rsidRPr="00485C54" w:rsidRDefault="0079143A" w:rsidP="009D2CC9">
      <w:pPr>
        <w:ind w:right="-43"/>
        <w:jc w:val="both"/>
        <w:rPr>
          <w:sz w:val="28"/>
          <w:szCs w:val="28"/>
        </w:rPr>
      </w:pPr>
      <w:r w:rsidRPr="00485C54">
        <w:rPr>
          <w:bCs/>
          <w:sz w:val="28"/>
          <w:szCs w:val="28"/>
        </w:rPr>
        <w:t xml:space="preserve">Участники проекта: </w:t>
      </w:r>
      <w:r w:rsidRPr="00485C54">
        <w:rPr>
          <w:sz w:val="28"/>
          <w:szCs w:val="28"/>
        </w:rPr>
        <w:t>дети старшего дошкольного возраста.</w:t>
      </w:r>
    </w:p>
    <w:p w:rsidR="0079143A" w:rsidRPr="00485C54" w:rsidRDefault="0079143A" w:rsidP="009D2CC9">
      <w:pPr>
        <w:ind w:right="-43"/>
        <w:jc w:val="both"/>
        <w:rPr>
          <w:sz w:val="28"/>
          <w:szCs w:val="28"/>
        </w:rPr>
      </w:pPr>
      <w:r w:rsidRPr="00485C54">
        <w:rPr>
          <w:bCs/>
          <w:sz w:val="28"/>
          <w:szCs w:val="28"/>
        </w:rPr>
        <w:t xml:space="preserve">Основное направление проекта: создание условий  для </w:t>
      </w:r>
      <w:r w:rsidRPr="00485C54">
        <w:rPr>
          <w:sz w:val="28"/>
          <w:szCs w:val="28"/>
        </w:rPr>
        <w:t xml:space="preserve">предупреждения и  </w:t>
      </w:r>
      <w:r w:rsidRPr="00485C54">
        <w:rPr>
          <w:bCs/>
          <w:sz w:val="28"/>
          <w:szCs w:val="28"/>
        </w:rPr>
        <w:t xml:space="preserve">снижения </w:t>
      </w:r>
      <w:r w:rsidRPr="00485C54">
        <w:rPr>
          <w:sz w:val="28"/>
          <w:szCs w:val="28"/>
        </w:rPr>
        <w:t xml:space="preserve">детского </w:t>
      </w:r>
      <w:proofErr w:type="spellStart"/>
      <w:r w:rsidRPr="00485C54">
        <w:rPr>
          <w:sz w:val="28"/>
          <w:szCs w:val="28"/>
        </w:rPr>
        <w:t>дорожно</w:t>
      </w:r>
      <w:proofErr w:type="spellEnd"/>
      <w:r w:rsidRPr="00485C54">
        <w:rPr>
          <w:sz w:val="28"/>
          <w:szCs w:val="28"/>
        </w:rPr>
        <w:t xml:space="preserve"> - транспортного травматизма, обеспечение эффективности мероприятий по обучению правилам безопасного поведения на улицах и дорогах. </w:t>
      </w:r>
    </w:p>
    <w:bookmarkEnd w:id="0"/>
    <w:p w:rsidR="0079143A" w:rsidRPr="00485C54" w:rsidRDefault="0079143A" w:rsidP="004B4BED">
      <w:pPr>
        <w:ind w:right="-43" w:hanging="120"/>
        <w:jc w:val="both"/>
        <w:rPr>
          <w:sz w:val="28"/>
          <w:szCs w:val="28"/>
        </w:rPr>
      </w:pPr>
      <w:r w:rsidRPr="00485C54">
        <w:rPr>
          <w:sz w:val="28"/>
          <w:szCs w:val="28"/>
        </w:rPr>
        <w:br/>
      </w:r>
      <w:r>
        <w:rPr>
          <w:bCs/>
          <w:sz w:val="28"/>
          <w:szCs w:val="28"/>
        </w:rPr>
        <w:t xml:space="preserve"> </w:t>
      </w:r>
      <w:r w:rsidRPr="00485C54">
        <w:rPr>
          <w:bCs/>
          <w:sz w:val="28"/>
          <w:szCs w:val="28"/>
        </w:rPr>
        <w:t>Актуал</w:t>
      </w:r>
      <w:r>
        <w:rPr>
          <w:bCs/>
          <w:sz w:val="28"/>
          <w:szCs w:val="28"/>
        </w:rPr>
        <w:t>ьность темы:</w:t>
      </w:r>
      <w:r w:rsidRPr="00485C54">
        <w:rPr>
          <w:sz w:val="28"/>
          <w:szCs w:val="28"/>
        </w:rPr>
        <w:t xml:space="preserve"> </w:t>
      </w:r>
      <w:r>
        <w:rPr>
          <w:sz w:val="28"/>
          <w:szCs w:val="28"/>
        </w:rPr>
        <w:t>а</w:t>
      </w:r>
      <w:r w:rsidRPr="00485C54">
        <w:rPr>
          <w:sz w:val="28"/>
          <w:szCs w:val="28"/>
        </w:rPr>
        <w:t xml:space="preserve">ктуальность и просто жизненная необходимость обучения детей правилам дорожного движения несомненна. Статистика утверждает, что очень часто причиной </w:t>
      </w:r>
      <w:proofErr w:type="spellStart"/>
      <w:r w:rsidRPr="00485C54">
        <w:rPr>
          <w:sz w:val="28"/>
          <w:szCs w:val="28"/>
        </w:rPr>
        <w:t>дорожно</w:t>
      </w:r>
      <w:proofErr w:type="spellEnd"/>
      <w:r w:rsidRPr="00485C54">
        <w:rPr>
          <w:sz w:val="28"/>
          <w:szCs w:val="28"/>
        </w:rPr>
        <w:t xml:space="preserve"> – транспортных происшествий является именно дети.  Приводит к этому элементарное незнание основ правил дорожного движения и безучастное отношение взрослых к поведению детей  на проезжей части. Другой причиной является то, что дошкольники ещё в должной степени не умеют управлять своими поведением, у них ещё не выработалась способность предвидеть возможную опасность, поэтому они безмятежно выбегают на дорогу. Во многом безопасность пешехода зависит от соблюдения им правил поведения на улице, поэтому необходимо обучать детей правилам безопасного поведения на дорогах через дидактические игры и упражнения, подвижные игры, сюжетно – ролевые игры и на дорожной разметке  по ПДД на территории учреждения. </w:t>
      </w:r>
      <w:r w:rsidRPr="00485C54">
        <w:rPr>
          <w:sz w:val="28"/>
          <w:szCs w:val="28"/>
        </w:rPr>
        <w:br/>
        <w:t>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 Изучение правил дорожного движения является одной из главных задач на сегодняшний день, а способствовать этому будет работа над данным проектом.</w:t>
      </w:r>
    </w:p>
    <w:p w:rsidR="0079143A" w:rsidRDefault="0079143A" w:rsidP="004B4BED">
      <w:pPr>
        <w:ind w:right="-43" w:hanging="120"/>
        <w:jc w:val="both"/>
        <w:rPr>
          <w:bCs/>
          <w:sz w:val="28"/>
          <w:szCs w:val="28"/>
        </w:rPr>
      </w:pPr>
    </w:p>
    <w:p w:rsidR="0079143A" w:rsidRPr="00485C54" w:rsidRDefault="0079143A" w:rsidP="004B4BED">
      <w:pPr>
        <w:ind w:right="-43" w:hanging="120"/>
        <w:jc w:val="both"/>
        <w:rPr>
          <w:sz w:val="28"/>
          <w:szCs w:val="28"/>
        </w:rPr>
      </w:pPr>
      <w:r w:rsidRPr="00485C54">
        <w:rPr>
          <w:bCs/>
          <w:sz w:val="28"/>
          <w:szCs w:val="28"/>
        </w:rPr>
        <w:t>Цель:</w:t>
      </w:r>
      <w:r w:rsidRPr="00485C54">
        <w:rPr>
          <w:sz w:val="28"/>
          <w:szCs w:val="28"/>
        </w:rPr>
        <w:t xml:space="preserve"> формирование навыков безопасного поведения на дорогах. </w:t>
      </w:r>
      <w:r w:rsidRPr="00485C54">
        <w:rPr>
          <w:sz w:val="28"/>
          <w:szCs w:val="28"/>
        </w:rPr>
        <w:br/>
      </w:r>
      <w:r w:rsidRPr="00485C54">
        <w:rPr>
          <w:bCs/>
          <w:sz w:val="28"/>
          <w:szCs w:val="28"/>
        </w:rPr>
        <w:t>Задачи:</w:t>
      </w:r>
    </w:p>
    <w:p w:rsidR="0079143A" w:rsidRPr="00485C54" w:rsidRDefault="0079143A" w:rsidP="004B4BED">
      <w:pPr>
        <w:pStyle w:val="ad"/>
        <w:numPr>
          <w:ilvl w:val="0"/>
          <w:numId w:val="10"/>
        </w:numPr>
        <w:spacing w:line="240" w:lineRule="auto"/>
        <w:ind w:left="0" w:right="-43" w:hanging="120"/>
        <w:jc w:val="both"/>
        <w:rPr>
          <w:sz w:val="28"/>
          <w:szCs w:val="28"/>
        </w:rPr>
      </w:pPr>
      <w:r w:rsidRPr="00485C54">
        <w:rPr>
          <w:sz w:val="28"/>
          <w:szCs w:val="28"/>
        </w:rPr>
        <w:t xml:space="preserve">Создание  условий  для сознательного изучения детьми правил дорожного движения. </w:t>
      </w:r>
    </w:p>
    <w:p w:rsidR="0079143A" w:rsidRPr="00485C54" w:rsidRDefault="0079143A" w:rsidP="004B4BED">
      <w:pPr>
        <w:pStyle w:val="ad"/>
        <w:numPr>
          <w:ilvl w:val="0"/>
          <w:numId w:val="10"/>
        </w:numPr>
        <w:spacing w:line="240" w:lineRule="auto"/>
        <w:ind w:left="0" w:right="-43" w:hanging="120"/>
        <w:jc w:val="both"/>
        <w:rPr>
          <w:sz w:val="28"/>
          <w:szCs w:val="28"/>
        </w:rPr>
      </w:pPr>
      <w:r w:rsidRPr="00485C54">
        <w:rPr>
          <w:sz w:val="28"/>
          <w:szCs w:val="28"/>
        </w:rPr>
        <w:t xml:space="preserve">Развитие у детей способности к предвидению возможной опасности в конкретно меняющейся ситуации и построению адекватного безопасного поведения. </w:t>
      </w:r>
    </w:p>
    <w:p w:rsidR="0079143A" w:rsidRPr="00485C54" w:rsidRDefault="0079143A" w:rsidP="004B4BED">
      <w:pPr>
        <w:pStyle w:val="ad"/>
        <w:numPr>
          <w:ilvl w:val="0"/>
          <w:numId w:val="10"/>
        </w:numPr>
        <w:spacing w:line="240" w:lineRule="auto"/>
        <w:ind w:left="0" w:right="-43" w:hanging="120"/>
        <w:jc w:val="both"/>
        <w:rPr>
          <w:sz w:val="28"/>
          <w:szCs w:val="28"/>
        </w:rPr>
      </w:pPr>
      <w:r w:rsidRPr="00485C54">
        <w:rPr>
          <w:sz w:val="28"/>
          <w:szCs w:val="28"/>
        </w:rPr>
        <w:t>Формирование  культуры поведения в условиях дорожного движения.</w:t>
      </w:r>
    </w:p>
    <w:p w:rsidR="0079143A" w:rsidRPr="00485C54" w:rsidRDefault="0079143A" w:rsidP="004B4BED">
      <w:pPr>
        <w:pStyle w:val="ad"/>
        <w:numPr>
          <w:ilvl w:val="0"/>
          <w:numId w:val="10"/>
        </w:numPr>
        <w:spacing w:line="240" w:lineRule="auto"/>
        <w:ind w:left="0" w:right="-43" w:hanging="120"/>
        <w:jc w:val="both"/>
        <w:rPr>
          <w:sz w:val="28"/>
          <w:szCs w:val="28"/>
        </w:rPr>
      </w:pPr>
      <w:r>
        <w:rPr>
          <w:sz w:val="28"/>
          <w:szCs w:val="28"/>
        </w:rPr>
        <w:t xml:space="preserve">Развитие психических процессов и </w:t>
      </w:r>
      <w:r w:rsidRPr="00485C54">
        <w:rPr>
          <w:sz w:val="28"/>
          <w:szCs w:val="28"/>
        </w:rPr>
        <w:t>физиологических качеств ребенка, обеспечивающих его безопасность в процессе дорожного движения.</w:t>
      </w:r>
    </w:p>
    <w:p w:rsidR="0079143A" w:rsidRPr="00485C54" w:rsidRDefault="0079143A" w:rsidP="004B4BED">
      <w:pPr>
        <w:pStyle w:val="ad"/>
        <w:numPr>
          <w:ilvl w:val="0"/>
          <w:numId w:val="10"/>
        </w:numPr>
        <w:spacing w:line="240" w:lineRule="auto"/>
        <w:ind w:left="0" w:right="-43" w:hanging="120"/>
        <w:jc w:val="both"/>
        <w:rPr>
          <w:sz w:val="28"/>
          <w:szCs w:val="28"/>
        </w:rPr>
      </w:pPr>
      <w:r w:rsidRPr="00485C54">
        <w:rPr>
          <w:sz w:val="28"/>
          <w:szCs w:val="28"/>
        </w:rPr>
        <w:t>Формирование  у детей самооценки, самоконтроля и самоорганизации в сфере дорожного движения.</w:t>
      </w:r>
    </w:p>
    <w:p w:rsidR="0079143A" w:rsidRPr="009D2CC9" w:rsidRDefault="0079143A" w:rsidP="004B4BED">
      <w:pPr>
        <w:pStyle w:val="ad"/>
        <w:numPr>
          <w:ilvl w:val="0"/>
          <w:numId w:val="10"/>
        </w:numPr>
        <w:spacing w:line="240" w:lineRule="auto"/>
        <w:ind w:left="0" w:right="-43" w:firstLine="0"/>
        <w:jc w:val="both"/>
        <w:rPr>
          <w:sz w:val="28"/>
          <w:szCs w:val="28"/>
        </w:rPr>
      </w:pPr>
      <w:r w:rsidRPr="00485C54">
        <w:rPr>
          <w:sz w:val="28"/>
          <w:szCs w:val="28"/>
        </w:rPr>
        <w:lastRenderedPageBreak/>
        <w:t xml:space="preserve">Выработка  у дошкольников привычки безопасного  поведения   на дорогах, воспитание грамотных пешеходов. </w:t>
      </w:r>
    </w:p>
    <w:p w:rsidR="0079143A" w:rsidRPr="00485C54" w:rsidRDefault="0079143A" w:rsidP="004B4BED">
      <w:pPr>
        <w:ind w:right="-43"/>
        <w:jc w:val="both"/>
        <w:rPr>
          <w:sz w:val="28"/>
          <w:szCs w:val="28"/>
        </w:rPr>
      </w:pPr>
      <w:r w:rsidRPr="00485C54">
        <w:rPr>
          <w:sz w:val="28"/>
          <w:szCs w:val="28"/>
        </w:rPr>
        <w:t xml:space="preserve">      Предполагаемый результат: </w:t>
      </w:r>
    </w:p>
    <w:p w:rsidR="0079143A" w:rsidRPr="00485C54" w:rsidRDefault="0079143A" w:rsidP="004B4BED">
      <w:pPr>
        <w:pStyle w:val="ad"/>
        <w:numPr>
          <w:ilvl w:val="0"/>
          <w:numId w:val="11"/>
        </w:numPr>
        <w:spacing w:line="240" w:lineRule="auto"/>
        <w:ind w:left="0" w:right="-43" w:firstLine="0"/>
        <w:jc w:val="both"/>
        <w:rPr>
          <w:sz w:val="28"/>
          <w:szCs w:val="28"/>
        </w:rPr>
      </w:pPr>
      <w:r w:rsidRPr="00485C54">
        <w:rPr>
          <w:sz w:val="28"/>
          <w:szCs w:val="28"/>
        </w:rPr>
        <w:t>Воспитание  грамотного пешехода. Знание основ безопасного поведения на дороге.</w:t>
      </w:r>
    </w:p>
    <w:p w:rsidR="0079143A" w:rsidRPr="00485C54" w:rsidRDefault="0079143A" w:rsidP="004B4BED">
      <w:pPr>
        <w:pStyle w:val="ad"/>
        <w:numPr>
          <w:ilvl w:val="0"/>
          <w:numId w:val="11"/>
        </w:numPr>
        <w:spacing w:line="240" w:lineRule="auto"/>
        <w:ind w:left="0" w:right="-43" w:firstLine="0"/>
        <w:jc w:val="both"/>
        <w:rPr>
          <w:sz w:val="28"/>
          <w:szCs w:val="28"/>
        </w:rPr>
      </w:pPr>
      <w:r w:rsidRPr="00485C54">
        <w:rPr>
          <w:sz w:val="28"/>
          <w:szCs w:val="28"/>
        </w:rPr>
        <w:t xml:space="preserve">Умение  ориентироваться в чрезвычайных ситуациях, искать пути решения выхода их них. </w:t>
      </w:r>
    </w:p>
    <w:p w:rsidR="0079143A" w:rsidRPr="009D2CC9" w:rsidRDefault="0079143A" w:rsidP="0079143A">
      <w:pPr>
        <w:pStyle w:val="ad"/>
        <w:numPr>
          <w:ilvl w:val="0"/>
          <w:numId w:val="11"/>
        </w:numPr>
        <w:spacing w:line="240" w:lineRule="auto"/>
        <w:ind w:left="0" w:right="-43" w:firstLine="0"/>
        <w:jc w:val="both"/>
        <w:rPr>
          <w:sz w:val="28"/>
          <w:szCs w:val="28"/>
        </w:rPr>
      </w:pPr>
      <w:r w:rsidRPr="00485C54">
        <w:rPr>
          <w:sz w:val="28"/>
          <w:szCs w:val="28"/>
        </w:rPr>
        <w:t>Снижение процента детского дорожно-транспортного травматизма с участием детей.</w:t>
      </w:r>
    </w:p>
    <w:p w:rsidR="0079143A" w:rsidRPr="00485C54" w:rsidRDefault="0079143A" w:rsidP="0079143A">
      <w:pPr>
        <w:ind w:right="-43"/>
        <w:jc w:val="both"/>
        <w:rPr>
          <w:sz w:val="28"/>
          <w:szCs w:val="28"/>
        </w:rPr>
      </w:pPr>
      <w:r w:rsidRPr="00485C54">
        <w:rPr>
          <w:sz w:val="28"/>
          <w:szCs w:val="28"/>
        </w:rPr>
        <w:t xml:space="preserve">         Работа воспитателя при подготовке к проекту:</w:t>
      </w:r>
    </w:p>
    <w:p w:rsidR="0079143A" w:rsidRPr="00485C54" w:rsidRDefault="0079143A" w:rsidP="0079143A">
      <w:pPr>
        <w:pStyle w:val="ad"/>
        <w:numPr>
          <w:ilvl w:val="0"/>
          <w:numId w:val="17"/>
        </w:numPr>
        <w:spacing w:line="240" w:lineRule="auto"/>
        <w:ind w:left="0" w:right="-43" w:firstLine="0"/>
        <w:jc w:val="both"/>
        <w:rPr>
          <w:sz w:val="28"/>
          <w:szCs w:val="28"/>
        </w:rPr>
      </w:pPr>
      <w:r w:rsidRPr="00485C54">
        <w:rPr>
          <w:sz w:val="28"/>
          <w:szCs w:val="28"/>
        </w:rPr>
        <w:t>Изучение методической литературы по формированию правил безопасного поведения на дороге у старших дошкольников. Подготовка консультаций для родителей.</w:t>
      </w:r>
    </w:p>
    <w:p w:rsidR="0079143A" w:rsidRPr="00485C54" w:rsidRDefault="0079143A" w:rsidP="0079143A">
      <w:pPr>
        <w:pStyle w:val="ad"/>
        <w:numPr>
          <w:ilvl w:val="0"/>
          <w:numId w:val="17"/>
        </w:numPr>
        <w:spacing w:line="240" w:lineRule="auto"/>
        <w:ind w:left="0" w:right="-43" w:firstLine="0"/>
        <w:jc w:val="both"/>
        <w:rPr>
          <w:sz w:val="28"/>
          <w:szCs w:val="28"/>
        </w:rPr>
      </w:pPr>
      <w:r w:rsidRPr="00485C54">
        <w:rPr>
          <w:sz w:val="28"/>
          <w:szCs w:val="28"/>
        </w:rPr>
        <w:t>Создание каталога ди</w:t>
      </w:r>
      <w:r>
        <w:rPr>
          <w:sz w:val="28"/>
          <w:szCs w:val="28"/>
        </w:rPr>
        <w:t>дактических и подвижных игр по п</w:t>
      </w:r>
      <w:r w:rsidRPr="00485C54">
        <w:rPr>
          <w:sz w:val="28"/>
          <w:szCs w:val="28"/>
        </w:rPr>
        <w:t xml:space="preserve">равилам дорожного движения. </w:t>
      </w:r>
    </w:p>
    <w:p w:rsidR="0079143A" w:rsidRPr="00485C54" w:rsidRDefault="0079143A" w:rsidP="0079143A">
      <w:pPr>
        <w:pStyle w:val="ad"/>
        <w:numPr>
          <w:ilvl w:val="0"/>
          <w:numId w:val="17"/>
        </w:numPr>
        <w:spacing w:line="240" w:lineRule="auto"/>
        <w:ind w:left="0" w:right="-43" w:firstLine="0"/>
        <w:jc w:val="both"/>
        <w:rPr>
          <w:sz w:val="28"/>
          <w:szCs w:val="28"/>
        </w:rPr>
      </w:pPr>
      <w:r w:rsidRPr="00485C54">
        <w:rPr>
          <w:sz w:val="28"/>
          <w:szCs w:val="28"/>
        </w:rPr>
        <w:t>Программно-методическое обеспечение образовательной области «Безопасность».</w:t>
      </w:r>
    </w:p>
    <w:p w:rsidR="0079143A" w:rsidRPr="00485C54" w:rsidRDefault="0079143A" w:rsidP="0079143A">
      <w:pPr>
        <w:ind w:right="-43"/>
        <w:jc w:val="both"/>
        <w:rPr>
          <w:sz w:val="28"/>
          <w:szCs w:val="28"/>
        </w:rPr>
      </w:pPr>
      <w:r w:rsidRPr="00485C54">
        <w:rPr>
          <w:sz w:val="28"/>
          <w:szCs w:val="28"/>
        </w:rPr>
        <w:t xml:space="preserve">      Роль родителей в реализации проекта:</w:t>
      </w:r>
    </w:p>
    <w:p w:rsidR="0079143A" w:rsidRPr="00485C54" w:rsidRDefault="0079143A" w:rsidP="0079143A">
      <w:pPr>
        <w:pStyle w:val="ad"/>
        <w:numPr>
          <w:ilvl w:val="0"/>
          <w:numId w:val="19"/>
        </w:numPr>
        <w:tabs>
          <w:tab w:val="clear" w:pos="720"/>
          <w:tab w:val="num" w:pos="480"/>
        </w:tabs>
        <w:spacing w:line="240" w:lineRule="auto"/>
        <w:ind w:left="0" w:right="-43" w:firstLine="0"/>
        <w:jc w:val="both"/>
        <w:rPr>
          <w:sz w:val="28"/>
          <w:szCs w:val="28"/>
        </w:rPr>
      </w:pPr>
      <w:r w:rsidRPr="00485C54">
        <w:rPr>
          <w:sz w:val="28"/>
          <w:szCs w:val="28"/>
        </w:rPr>
        <w:t>Сбор материала, п</w:t>
      </w:r>
      <w:r w:rsidR="00DB21F4">
        <w:rPr>
          <w:sz w:val="28"/>
          <w:szCs w:val="28"/>
        </w:rPr>
        <w:t>одбор книг</w:t>
      </w:r>
      <w:r w:rsidRPr="00485C54">
        <w:rPr>
          <w:sz w:val="28"/>
          <w:szCs w:val="28"/>
        </w:rPr>
        <w:t xml:space="preserve"> </w:t>
      </w:r>
      <w:r>
        <w:rPr>
          <w:sz w:val="28"/>
          <w:szCs w:val="28"/>
        </w:rPr>
        <w:t>для</w:t>
      </w:r>
      <w:r w:rsidRPr="00485C54">
        <w:rPr>
          <w:sz w:val="28"/>
          <w:szCs w:val="28"/>
        </w:rPr>
        <w:t xml:space="preserve"> оснащения </w:t>
      </w:r>
      <w:r>
        <w:rPr>
          <w:sz w:val="28"/>
          <w:szCs w:val="28"/>
        </w:rPr>
        <w:t>и</w:t>
      </w:r>
      <w:r w:rsidRPr="00485C54">
        <w:rPr>
          <w:sz w:val="28"/>
          <w:szCs w:val="28"/>
        </w:rPr>
        <w:t xml:space="preserve"> оформления уголка </w:t>
      </w:r>
      <w:r>
        <w:rPr>
          <w:sz w:val="28"/>
          <w:szCs w:val="28"/>
        </w:rPr>
        <w:t>«Светофор»</w:t>
      </w:r>
      <w:r w:rsidRPr="00485C54">
        <w:rPr>
          <w:sz w:val="28"/>
          <w:szCs w:val="28"/>
        </w:rPr>
        <w:t xml:space="preserve"> в группе, участие в различных мероприятиях по освоению детьми </w:t>
      </w:r>
      <w:r>
        <w:rPr>
          <w:sz w:val="28"/>
          <w:szCs w:val="28"/>
        </w:rPr>
        <w:t>правил безопасного поведения на дорогах</w:t>
      </w:r>
      <w:r w:rsidRPr="00485C54">
        <w:rPr>
          <w:sz w:val="28"/>
          <w:szCs w:val="28"/>
        </w:rPr>
        <w:t xml:space="preserve">. </w:t>
      </w:r>
    </w:p>
    <w:p w:rsidR="0079143A" w:rsidRDefault="0079143A" w:rsidP="0079143A">
      <w:pPr>
        <w:pStyle w:val="ad"/>
        <w:numPr>
          <w:ilvl w:val="0"/>
          <w:numId w:val="19"/>
        </w:numPr>
        <w:tabs>
          <w:tab w:val="clear" w:pos="720"/>
          <w:tab w:val="num" w:pos="480"/>
        </w:tabs>
        <w:spacing w:line="240" w:lineRule="auto"/>
        <w:ind w:left="0" w:right="-43" w:firstLine="0"/>
        <w:jc w:val="both"/>
        <w:rPr>
          <w:sz w:val="28"/>
          <w:szCs w:val="28"/>
        </w:rPr>
      </w:pPr>
      <w:r w:rsidRPr="00485C54">
        <w:rPr>
          <w:sz w:val="28"/>
          <w:szCs w:val="28"/>
        </w:rPr>
        <w:t>Консультации «Родителям о безопасности дородного движения», «Три «закона» безопасности пешехода на дороге», «Ребенок переходит улицу</w:t>
      </w:r>
      <w:r>
        <w:rPr>
          <w:sz w:val="28"/>
          <w:szCs w:val="28"/>
        </w:rPr>
        <w:t>».</w:t>
      </w:r>
    </w:p>
    <w:p w:rsidR="0079143A" w:rsidRPr="00485C54" w:rsidRDefault="0079143A" w:rsidP="0079143A">
      <w:pPr>
        <w:pStyle w:val="ad"/>
        <w:numPr>
          <w:ilvl w:val="0"/>
          <w:numId w:val="19"/>
        </w:numPr>
        <w:tabs>
          <w:tab w:val="clear" w:pos="720"/>
          <w:tab w:val="num" w:pos="480"/>
        </w:tabs>
        <w:spacing w:line="240" w:lineRule="auto"/>
        <w:ind w:left="0" w:right="-43" w:firstLine="0"/>
        <w:jc w:val="both"/>
        <w:rPr>
          <w:sz w:val="28"/>
          <w:szCs w:val="28"/>
        </w:rPr>
      </w:pPr>
      <w:r w:rsidRPr="00485C54">
        <w:rPr>
          <w:sz w:val="28"/>
          <w:szCs w:val="28"/>
        </w:rPr>
        <w:t xml:space="preserve">Оформление ширмы «Уголок безопасности», газеты «История </w:t>
      </w:r>
      <w:r>
        <w:rPr>
          <w:sz w:val="28"/>
          <w:szCs w:val="28"/>
        </w:rPr>
        <w:t>правил дорожного движения</w:t>
      </w:r>
      <w:r w:rsidRPr="00485C54">
        <w:rPr>
          <w:sz w:val="28"/>
          <w:szCs w:val="28"/>
        </w:rPr>
        <w:t xml:space="preserve">», «Законы улиц и дорог». </w:t>
      </w:r>
    </w:p>
    <w:p w:rsidR="0079143A" w:rsidRPr="00485C54" w:rsidRDefault="0079143A" w:rsidP="0079143A">
      <w:pPr>
        <w:pStyle w:val="ad"/>
        <w:numPr>
          <w:ilvl w:val="0"/>
          <w:numId w:val="19"/>
        </w:numPr>
        <w:tabs>
          <w:tab w:val="clear" w:pos="720"/>
          <w:tab w:val="num" w:pos="480"/>
        </w:tabs>
        <w:spacing w:line="240" w:lineRule="auto"/>
        <w:ind w:left="0" w:right="-43" w:firstLine="0"/>
        <w:jc w:val="both"/>
        <w:rPr>
          <w:sz w:val="28"/>
          <w:szCs w:val="28"/>
        </w:rPr>
      </w:pPr>
      <w:r w:rsidRPr="00485C54">
        <w:rPr>
          <w:sz w:val="28"/>
          <w:szCs w:val="28"/>
        </w:rPr>
        <w:t xml:space="preserve">Изготовление реквизитов для проведения сюжетно-ролевых по </w:t>
      </w:r>
      <w:r>
        <w:rPr>
          <w:sz w:val="28"/>
          <w:szCs w:val="28"/>
        </w:rPr>
        <w:t xml:space="preserve"> правилам дорожного движения</w:t>
      </w:r>
      <w:r w:rsidRPr="00485C54">
        <w:rPr>
          <w:sz w:val="28"/>
          <w:szCs w:val="28"/>
        </w:rPr>
        <w:t xml:space="preserve">. </w:t>
      </w:r>
    </w:p>
    <w:p w:rsidR="004B4BED" w:rsidRDefault="004B4BED" w:rsidP="009D2CC9">
      <w:pPr>
        <w:tabs>
          <w:tab w:val="left" w:pos="3885"/>
          <w:tab w:val="center" w:pos="5490"/>
        </w:tabs>
        <w:ind w:right="-43"/>
        <w:jc w:val="both"/>
        <w:rPr>
          <w:sz w:val="28"/>
          <w:szCs w:val="28"/>
        </w:rPr>
      </w:pPr>
    </w:p>
    <w:p w:rsidR="0079143A" w:rsidRPr="00485C54" w:rsidRDefault="0079143A" w:rsidP="004B4BED">
      <w:pPr>
        <w:tabs>
          <w:tab w:val="left" w:pos="3000"/>
          <w:tab w:val="left" w:pos="3885"/>
          <w:tab w:val="center" w:pos="4909"/>
          <w:tab w:val="center" w:pos="5490"/>
        </w:tabs>
        <w:ind w:left="540" w:right="-43" w:hanging="120"/>
        <w:jc w:val="center"/>
        <w:rPr>
          <w:sz w:val="28"/>
          <w:szCs w:val="28"/>
        </w:rPr>
      </w:pPr>
      <w:r w:rsidRPr="00485C54">
        <w:rPr>
          <w:sz w:val="28"/>
          <w:szCs w:val="28"/>
        </w:rPr>
        <w:t>Пояснительная записка</w:t>
      </w:r>
    </w:p>
    <w:p w:rsidR="0079143A" w:rsidRPr="00485C54" w:rsidRDefault="0079143A" w:rsidP="0079143A">
      <w:pPr>
        <w:pStyle w:val="ad"/>
        <w:tabs>
          <w:tab w:val="left" w:pos="3686"/>
        </w:tabs>
        <w:spacing w:line="240" w:lineRule="auto"/>
        <w:ind w:left="0" w:right="-43" w:firstLine="960"/>
        <w:jc w:val="both"/>
        <w:rPr>
          <w:sz w:val="28"/>
          <w:szCs w:val="28"/>
        </w:rPr>
      </w:pPr>
      <w:r w:rsidRPr="00485C54">
        <w:rPr>
          <w:sz w:val="28"/>
          <w:szCs w:val="28"/>
        </w:rPr>
        <w:t xml:space="preserve">    </w:t>
      </w:r>
      <w:proofErr w:type="gramStart"/>
      <w:r w:rsidRPr="00485C54">
        <w:rPr>
          <w:sz w:val="28"/>
          <w:szCs w:val="28"/>
        </w:rPr>
        <w:t>Содержания перспективного плана реализуется во второй половине дня в процессе совместной деятельности воспитателя с детьми посредством бесед, викторин, наблюдений за движением транспорта, кроссвордов; участия в оформлении уголка по безопасности дорожного движения  «Светофор» в группе,   игровой: развивающих, познавательных, сюжетно-ролевых, подвижных игры, игр – соревнований; праздников, продуктивной, театрализованной, конструктивной, коммуникативной деятельности, чтения художественной литературы, отгадывания загадок.</w:t>
      </w:r>
      <w:proofErr w:type="gramEnd"/>
      <w:r w:rsidRPr="00485C54">
        <w:rPr>
          <w:sz w:val="28"/>
          <w:szCs w:val="28"/>
        </w:rPr>
        <w:t xml:space="preserve">   Длительность совместной деятельности  до 20 минут, один раз в неделю.</w:t>
      </w:r>
    </w:p>
    <w:p w:rsidR="0079143A" w:rsidRDefault="0079143A" w:rsidP="0079143A">
      <w:pPr>
        <w:pStyle w:val="ad"/>
        <w:tabs>
          <w:tab w:val="left" w:pos="3686"/>
        </w:tabs>
        <w:spacing w:line="240" w:lineRule="auto"/>
        <w:ind w:left="0" w:right="-43" w:firstLine="960"/>
        <w:jc w:val="both"/>
        <w:rPr>
          <w:sz w:val="28"/>
          <w:szCs w:val="28"/>
        </w:rPr>
      </w:pPr>
      <w:r>
        <w:rPr>
          <w:sz w:val="28"/>
          <w:szCs w:val="28"/>
        </w:rPr>
        <w:t xml:space="preserve">   </w:t>
      </w:r>
      <w:r w:rsidRPr="00485C54">
        <w:rPr>
          <w:sz w:val="28"/>
          <w:szCs w:val="28"/>
        </w:rPr>
        <w:t xml:space="preserve"> Предполагается ежедневное проведение «минуток безопасности» в утреннее время в течение 2</w:t>
      </w:r>
      <w:r>
        <w:rPr>
          <w:sz w:val="28"/>
          <w:szCs w:val="28"/>
        </w:rPr>
        <w:t xml:space="preserve"> 3 </w:t>
      </w:r>
      <w:r w:rsidRPr="00485C54">
        <w:rPr>
          <w:sz w:val="28"/>
          <w:szCs w:val="28"/>
        </w:rPr>
        <w:t xml:space="preserve"> минут. Это кратковременные беседы по безопасности движения, цель которых    учить детей анализировать свои действия  по дороге в детский сад,  формировать навыки безопасного поведения на улице во время движения по ней. </w:t>
      </w:r>
    </w:p>
    <w:tbl>
      <w:tblPr>
        <w:tblW w:w="10800"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1680"/>
        <w:gridCol w:w="1920"/>
        <w:gridCol w:w="1800"/>
        <w:gridCol w:w="1835"/>
        <w:gridCol w:w="2245"/>
      </w:tblGrid>
      <w:tr w:rsidR="0079143A" w:rsidRPr="008E53BB" w:rsidTr="009A17AA">
        <w:tc>
          <w:tcPr>
            <w:tcW w:w="1320" w:type="dxa"/>
          </w:tcPr>
          <w:p w:rsidR="0079143A" w:rsidRPr="00A4241F" w:rsidRDefault="0079143A" w:rsidP="009A17AA">
            <w:pPr>
              <w:jc w:val="both"/>
            </w:pPr>
          </w:p>
        </w:tc>
        <w:tc>
          <w:tcPr>
            <w:tcW w:w="1680" w:type="dxa"/>
          </w:tcPr>
          <w:p w:rsidR="0079143A" w:rsidRPr="00A4241F" w:rsidRDefault="0079143A" w:rsidP="009D2CC9">
            <w:pPr>
              <w:jc w:val="center"/>
            </w:pPr>
            <w:r w:rsidRPr="00A4241F">
              <w:t xml:space="preserve">Программное </w:t>
            </w:r>
            <w:r w:rsidRPr="00A4241F">
              <w:lastRenderedPageBreak/>
              <w:t>содержание</w:t>
            </w:r>
          </w:p>
        </w:tc>
        <w:tc>
          <w:tcPr>
            <w:tcW w:w="1920" w:type="dxa"/>
          </w:tcPr>
          <w:p w:rsidR="0079143A" w:rsidRPr="00A4241F" w:rsidRDefault="0079143A" w:rsidP="009D2CC9">
            <w:pPr>
              <w:jc w:val="center"/>
            </w:pPr>
            <w:r w:rsidRPr="00A4241F">
              <w:lastRenderedPageBreak/>
              <w:t>Беседы</w:t>
            </w:r>
            <w:r>
              <w:t xml:space="preserve"> и   </w:t>
            </w:r>
            <w:r>
              <w:lastRenderedPageBreak/>
              <w:t>с</w:t>
            </w:r>
            <w:r w:rsidRPr="00A4241F">
              <w:t>ловарная работа</w:t>
            </w:r>
          </w:p>
          <w:p w:rsidR="0079143A" w:rsidRPr="00A4241F" w:rsidRDefault="0079143A" w:rsidP="009D2CC9">
            <w:pPr>
              <w:jc w:val="center"/>
            </w:pPr>
          </w:p>
          <w:p w:rsidR="0079143A" w:rsidRPr="00A4241F" w:rsidRDefault="0079143A" w:rsidP="009D2CC9">
            <w:pPr>
              <w:jc w:val="center"/>
            </w:pPr>
          </w:p>
        </w:tc>
        <w:tc>
          <w:tcPr>
            <w:tcW w:w="1800" w:type="dxa"/>
          </w:tcPr>
          <w:p w:rsidR="0079143A" w:rsidRPr="00A4241F" w:rsidRDefault="0079143A" w:rsidP="009D2CC9">
            <w:pPr>
              <w:jc w:val="center"/>
            </w:pPr>
            <w:r w:rsidRPr="00A4241F">
              <w:lastRenderedPageBreak/>
              <w:t>Художественн</w:t>
            </w:r>
            <w:r w:rsidRPr="00A4241F">
              <w:lastRenderedPageBreak/>
              <w:t>ая литература</w:t>
            </w:r>
          </w:p>
          <w:p w:rsidR="0079143A" w:rsidRPr="00A4241F" w:rsidRDefault="0079143A" w:rsidP="009D2CC9">
            <w:pPr>
              <w:jc w:val="center"/>
            </w:pPr>
          </w:p>
        </w:tc>
        <w:tc>
          <w:tcPr>
            <w:tcW w:w="1835" w:type="dxa"/>
          </w:tcPr>
          <w:p w:rsidR="0079143A" w:rsidRPr="00A4241F" w:rsidRDefault="0079143A" w:rsidP="009D2CC9">
            <w:pPr>
              <w:ind w:right="-228"/>
              <w:jc w:val="center"/>
            </w:pPr>
            <w:r w:rsidRPr="00A4241F">
              <w:lastRenderedPageBreak/>
              <w:t>Игры</w:t>
            </w:r>
          </w:p>
          <w:p w:rsidR="0079143A" w:rsidRPr="00A4241F" w:rsidRDefault="0079143A" w:rsidP="009D2CC9">
            <w:pPr>
              <w:ind w:right="-33"/>
              <w:jc w:val="center"/>
            </w:pPr>
          </w:p>
        </w:tc>
        <w:tc>
          <w:tcPr>
            <w:tcW w:w="2245" w:type="dxa"/>
          </w:tcPr>
          <w:p w:rsidR="0079143A" w:rsidRPr="00A4241F" w:rsidRDefault="0079143A" w:rsidP="009D2CC9">
            <w:pPr>
              <w:jc w:val="center"/>
            </w:pPr>
            <w:r w:rsidRPr="00A4241F">
              <w:lastRenderedPageBreak/>
              <w:t>Сопутствующие</w:t>
            </w:r>
          </w:p>
          <w:p w:rsidR="0079143A" w:rsidRPr="00A4241F" w:rsidRDefault="0079143A" w:rsidP="009D2CC9">
            <w:pPr>
              <w:jc w:val="center"/>
            </w:pPr>
            <w:r w:rsidRPr="00A4241F">
              <w:lastRenderedPageBreak/>
              <w:t>формы</w:t>
            </w:r>
          </w:p>
          <w:p w:rsidR="0079143A" w:rsidRPr="00A4241F" w:rsidRDefault="0079143A" w:rsidP="009D2CC9">
            <w:pPr>
              <w:jc w:val="center"/>
            </w:pPr>
            <w:r w:rsidRPr="00A4241F">
              <w:t>работы</w:t>
            </w:r>
          </w:p>
        </w:tc>
      </w:tr>
      <w:tr w:rsidR="0079143A" w:rsidRPr="008E53BB" w:rsidTr="009A17AA">
        <w:tc>
          <w:tcPr>
            <w:tcW w:w="10800" w:type="dxa"/>
            <w:gridSpan w:val="6"/>
          </w:tcPr>
          <w:p w:rsidR="0079143A" w:rsidRPr="00527AAA" w:rsidRDefault="0079143A" w:rsidP="009A17AA">
            <w:pPr>
              <w:jc w:val="center"/>
              <w:rPr>
                <w:b/>
                <w:sz w:val="28"/>
                <w:szCs w:val="28"/>
              </w:rPr>
            </w:pPr>
            <w:r w:rsidRPr="00527AAA">
              <w:rPr>
                <w:b/>
                <w:sz w:val="28"/>
                <w:szCs w:val="28"/>
              </w:rPr>
              <w:lastRenderedPageBreak/>
              <w:t>Старшая группа</w:t>
            </w:r>
          </w:p>
        </w:tc>
      </w:tr>
      <w:tr w:rsidR="0079143A" w:rsidRPr="008E53BB" w:rsidTr="009A17AA">
        <w:tc>
          <w:tcPr>
            <w:tcW w:w="1320" w:type="dxa"/>
          </w:tcPr>
          <w:p w:rsidR="0079143A" w:rsidRPr="00A4241F" w:rsidRDefault="0079143A" w:rsidP="009A17AA">
            <w:pPr>
              <w:jc w:val="both"/>
            </w:pPr>
            <w:r w:rsidRPr="00A4241F">
              <w:t>Сентябрь</w:t>
            </w:r>
          </w:p>
          <w:p w:rsidR="0079143A" w:rsidRPr="00A4241F" w:rsidRDefault="0079143A" w:rsidP="009A17AA">
            <w:pPr>
              <w:jc w:val="both"/>
            </w:pPr>
          </w:p>
          <w:p w:rsidR="0079143A" w:rsidRPr="00A4241F" w:rsidRDefault="0079143A" w:rsidP="009A17AA">
            <w:pPr>
              <w:jc w:val="both"/>
            </w:pPr>
            <w:r w:rsidRPr="00A4241F">
              <w:t>«Азбука дорог»</w:t>
            </w:r>
          </w:p>
          <w:p w:rsidR="0079143A" w:rsidRPr="00A4241F" w:rsidRDefault="0079143A" w:rsidP="009A17AA">
            <w:pPr>
              <w:jc w:val="both"/>
            </w:pPr>
          </w:p>
          <w:p w:rsidR="0079143A" w:rsidRPr="00A4241F" w:rsidRDefault="0079143A" w:rsidP="009A17AA">
            <w:pPr>
              <w:jc w:val="both"/>
            </w:pPr>
          </w:p>
          <w:p w:rsidR="0079143A" w:rsidRPr="00A4241F" w:rsidRDefault="0079143A" w:rsidP="009A17AA">
            <w:pPr>
              <w:jc w:val="both"/>
            </w:pPr>
          </w:p>
        </w:tc>
        <w:tc>
          <w:tcPr>
            <w:tcW w:w="1680" w:type="dxa"/>
          </w:tcPr>
          <w:p w:rsidR="0079143A" w:rsidRPr="00A4241F" w:rsidRDefault="0079143A" w:rsidP="009A17AA">
            <w:pPr>
              <w:jc w:val="both"/>
            </w:pPr>
            <w:r w:rsidRPr="00A4241F">
              <w:t>Знакомство с макетом перекрестка проезжей части;</w:t>
            </w:r>
            <w:r>
              <w:t xml:space="preserve"> </w:t>
            </w:r>
            <w:proofErr w:type="spellStart"/>
            <w:proofErr w:type="gramStart"/>
            <w:r w:rsidRPr="00A4241F">
              <w:t>нахож</w:t>
            </w:r>
            <w:r>
              <w:t>-</w:t>
            </w:r>
            <w:r w:rsidRPr="00A4241F">
              <w:t>дение</w:t>
            </w:r>
            <w:proofErr w:type="spellEnd"/>
            <w:proofErr w:type="gramEnd"/>
            <w:r w:rsidRPr="00A4241F">
              <w:t xml:space="preserve"> тротуара, проезжей части, перекрестка, дорожных знаков, пешеходных переходов, упражнение в переходе  дороги по сигналам светофора.</w:t>
            </w:r>
          </w:p>
        </w:tc>
        <w:tc>
          <w:tcPr>
            <w:tcW w:w="1920" w:type="dxa"/>
          </w:tcPr>
          <w:p w:rsidR="0079143A" w:rsidRPr="00A4241F" w:rsidRDefault="0079143A" w:rsidP="009A17AA">
            <w:pPr>
              <w:jc w:val="both"/>
            </w:pPr>
            <w:r w:rsidRPr="00A4241F">
              <w:t>«О правилах поведения в транспорте»</w:t>
            </w:r>
          </w:p>
          <w:p w:rsidR="0079143A" w:rsidRPr="00A4241F" w:rsidRDefault="0079143A" w:rsidP="009A17AA">
            <w:pPr>
              <w:jc w:val="both"/>
            </w:pPr>
            <w:r w:rsidRPr="00A4241F">
              <w:t>«Зебра – это что?»</w:t>
            </w:r>
          </w:p>
          <w:p w:rsidR="0079143A" w:rsidRPr="00A4241F" w:rsidRDefault="0079143A" w:rsidP="009A17AA">
            <w:pPr>
              <w:jc w:val="both"/>
            </w:pPr>
            <w:r w:rsidRPr="00A4241F">
              <w:t>Перекресток, тротуар,</w:t>
            </w:r>
          </w:p>
          <w:p w:rsidR="0079143A" w:rsidRPr="00A4241F" w:rsidRDefault="0079143A" w:rsidP="009A17AA">
            <w:pPr>
              <w:jc w:val="both"/>
            </w:pPr>
            <w:r w:rsidRPr="00A4241F">
              <w:t>пешеход,</w:t>
            </w:r>
          </w:p>
          <w:p w:rsidR="0079143A" w:rsidRPr="00A4241F" w:rsidRDefault="0079143A" w:rsidP="009A17AA">
            <w:pPr>
              <w:jc w:val="both"/>
            </w:pPr>
            <w:r w:rsidRPr="00A4241F">
              <w:t>пешеходный переход,</w:t>
            </w:r>
          </w:p>
          <w:p w:rsidR="0079143A" w:rsidRPr="00A4241F" w:rsidRDefault="0079143A" w:rsidP="009A17AA">
            <w:pPr>
              <w:jc w:val="both"/>
            </w:pPr>
            <w:r w:rsidRPr="00A4241F">
              <w:t>проезжая</w:t>
            </w:r>
          </w:p>
          <w:p w:rsidR="0079143A" w:rsidRPr="00A4241F" w:rsidRDefault="0079143A" w:rsidP="009A17AA">
            <w:pPr>
              <w:jc w:val="both"/>
            </w:pPr>
            <w:r w:rsidRPr="00A4241F">
              <w:t>часть.</w:t>
            </w:r>
          </w:p>
        </w:tc>
        <w:tc>
          <w:tcPr>
            <w:tcW w:w="1800" w:type="dxa"/>
          </w:tcPr>
          <w:p w:rsidR="0079143A" w:rsidRPr="00A4241F" w:rsidRDefault="0079143A" w:rsidP="009A17AA">
            <w:pPr>
              <w:jc w:val="both"/>
            </w:pPr>
            <w:r w:rsidRPr="00A4241F">
              <w:t>Чтение рассказа А. Иванова «Как неразлучные друзья дорогу переходили»</w:t>
            </w:r>
          </w:p>
          <w:p w:rsidR="0079143A" w:rsidRPr="00A4241F" w:rsidRDefault="0079143A" w:rsidP="009A17AA">
            <w:pPr>
              <w:jc w:val="both"/>
            </w:pPr>
          </w:p>
        </w:tc>
        <w:tc>
          <w:tcPr>
            <w:tcW w:w="1835" w:type="dxa"/>
          </w:tcPr>
          <w:p w:rsidR="0079143A" w:rsidRPr="00A4241F" w:rsidRDefault="0079143A" w:rsidP="009A17AA">
            <w:pPr>
              <w:jc w:val="both"/>
            </w:pPr>
            <w:r w:rsidRPr="00A4241F">
              <w:t>Дидактическая  игра «Мой маршрут в детский сад».</w:t>
            </w:r>
          </w:p>
          <w:p w:rsidR="0079143A" w:rsidRPr="00A4241F" w:rsidRDefault="0079143A" w:rsidP="009A17AA">
            <w:pPr>
              <w:jc w:val="both"/>
            </w:pPr>
            <w:r w:rsidRPr="00A4241F">
              <w:t>Настольные игры:</w:t>
            </w:r>
          </w:p>
          <w:p w:rsidR="0079143A" w:rsidRPr="00A4241F" w:rsidRDefault="0079143A" w:rsidP="009A17AA">
            <w:pPr>
              <w:jc w:val="both"/>
            </w:pPr>
            <w:r w:rsidRPr="00A4241F">
              <w:t>1.Дорога в школу.</w:t>
            </w:r>
          </w:p>
          <w:p w:rsidR="0079143A" w:rsidRPr="00A4241F" w:rsidRDefault="0079143A" w:rsidP="009A17AA">
            <w:pPr>
              <w:jc w:val="both"/>
            </w:pPr>
            <w:r w:rsidRPr="00A4241F">
              <w:t>2.Азбука пешехода.</w:t>
            </w:r>
          </w:p>
        </w:tc>
        <w:tc>
          <w:tcPr>
            <w:tcW w:w="2245" w:type="dxa"/>
          </w:tcPr>
          <w:p w:rsidR="0079143A" w:rsidRPr="00A4241F" w:rsidRDefault="0079143A" w:rsidP="009A17AA">
            <w:pPr>
              <w:jc w:val="both"/>
            </w:pPr>
            <w:r w:rsidRPr="00A4241F">
              <w:t xml:space="preserve">Утро: мини-беседа «Минутки безопасности» </w:t>
            </w:r>
            <w:proofErr w:type="gramStart"/>
            <w:r w:rsidRPr="00A4241F">
              <w:t>-е</w:t>
            </w:r>
            <w:proofErr w:type="gramEnd"/>
            <w:r w:rsidRPr="00A4241F">
              <w:t>жедневно</w:t>
            </w:r>
          </w:p>
          <w:p w:rsidR="0079143A" w:rsidRPr="00A4241F" w:rsidRDefault="0079143A" w:rsidP="009A17AA">
            <w:pPr>
              <w:jc w:val="both"/>
            </w:pPr>
          </w:p>
          <w:p w:rsidR="0079143A" w:rsidRPr="00A4241F" w:rsidRDefault="0079143A" w:rsidP="009A17AA">
            <w:pPr>
              <w:jc w:val="both"/>
            </w:pPr>
            <w:r w:rsidRPr="00A4241F">
              <w:t xml:space="preserve"> Игра «Лабиринт: доберись по схеме до места </w:t>
            </w:r>
            <w:proofErr w:type="spellStart"/>
            <w:proofErr w:type="gramStart"/>
            <w:r w:rsidRPr="00A4241F">
              <w:t>назна</w:t>
            </w:r>
            <w:r>
              <w:t>-</w:t>
            </w:r>
            <w:r w:rsidRPr="00A4241F">
              <w:t>чения</w:t>
            </w:r>
            <w:proofErr w:type="spellEnd"/>
            <w:proofErr w:type="gramEnd"/>
            <w:r w:rsidRPr="00A4241F">
              <w:t>»</w:t>
            </w:r>
          </w:p>
          <w:p w:rsidR="0079143A" w:rsidRPr="00A4241F" w:rsidRDefault="0079143A" w:rsidP="009A17AA">
            <w:pPr>
              <w:jc w:val="both"/>
            </w:pPr>
            <w:r w:rsidRPr="00A4241F">
              <w:t xml:space="preserve">Неделя </w:t>
            </w:r>
            <w:proofErr w:type="spellStart"/>
            <w:proofErr w:type="gramStart"/>
            <w:r w:rsidRPr="00A4241F">
              <w:t>безопас</w:t>
            </w:r>
            <w:r>
              <w:t>-</w:t>
            </w:r>
            <w:r w:rsidRPr="00A4241F">
              <w:t>ности</w:t>
            </w:r>
            <w:proofErr w:type="spellEnd"/>
            <w:proofErr w:type="gramEnd"/>
            <w:r w:rsidRPr="00A4241F">
              <w:t>: семейный мастер – класс  «Город и дорога», выступление агитбригады «</w:t>
            </w:r>
            <w:proofErr w:type="spellStart"/>
            <w:r w:rsidRPr="00A4241F">
              <w:t>Светофорчик</w:t>
            </w:r>
            <w:proofErr w:type="spellEnd"/>
            <w:r w:rsidRPr="00A4241F">
              <w:t>»</w:t>
            </w:r>
          </w:p>
        </w:tc>
      </w:tr>
      <w:tr w:rsidR="0079143A" w:rsidRPr="007E379E" w:rsidTr="009A17AA">
        <w:tc>
          <w:tcPr>
            <w:tcW w:w="1320" w:type="dxa"/>
          </w:tcPr>
          <w:p w:rsidR="0079143A" w:rsidRDefault="0079143A" w:rsidP="009A17AA">
            <w:pPr>
              <w:jc w:val="both"/>
            </w:pPr>
            <w:r w:rsidRPr="007E379E">
              <w:t>Октябрь</w:t>
            </w:r>
          </w:p>
          <w:p w:rsidR="0079143A" w:rsidRPr="007E379E" w:rsidRDefault="0079143A" w:rsidP="009A17AA">
            <w:pPr>
              <w:jc w:val="both"/>
            </w:pPr>
          </w:p>
          <w:p w:rsidR="0079143A" w:rsidRPr="007E379E" w:rsidRDefault="0079143A" w:rsidP="009A17AA">
            <w:pPr>
              <w:jc w:val="both"/>
            </w:pPr>
            <w:proofErr w:type="spellStart"/>
            <w:proofErr w:type="gramStart"/>
            <w:r w:rsidRPr="007E379E">
              <w:t>Обще</w:t>
            </w:r>
            <w:r>
              <w:t>ст</w:t>
            </w:r>
            <w:proofErr w:type="spellEnd"/>
            <w:r>
              <w:t>-венный</w:t>
            </w:r>
            <w:proofErr w:type="gramEnd"/>
            <w:r>
              <w:t xml:space="preserve"> транспорт</w:t>
            </w:r>
          </w:p>
        </w:tc>
        <w:tc>
          <w:tcPr>
            <w:tcW w:w="1680" w:type="dxa"/>
          </w:tcPr>
          <w:p w:rsidR="0079143A" w:rsidRPr="007E379E" w:rsidRDefault="0079143A" w:rsidP="009A17AA">
            <w:pPr>
              <w:jc w:val="both"/>
            </w:pPr>
            <w:proofErr w:type="spellStart"/>
            <w:proofErr w:type="gramStart"/>
            <w:r w:rsidRPr="007E379E">
              <w:t>Формирова</w:t>
            </w:r>
            <w:r>
              <w:t>-</w:t>
            </w:r>
            <w:r w:rsidRPr="007E379E">
              <w:t>ние</w:t>
            </w:r>
            <w:proofErr w:type="spellEnd"/>
            <w:proofErr w:type="gramEnd"/>
            <w:r w:rsidRPr="007E379E">
              <w:t xml:space="preserve"> знаний </w:t>
            </w:r>
            <w:r>
              <w:t xml:space="preserve">о </w:t>
            </w:r>
            <w:r w:rsidRPr="007E379E">
              <w:t>поведе</w:t>
            </w:r>
            <w:r>
              <w:t>нии</w:t>
            </w:r>
            <w:r w:rsidRPr="007E379E">
              <w:t xml:space="preserve"> на остановках</w:t>
            </w:r>
          </w:p>
          <w:p w:rsidR="0079143A" w:rsidRPr="007E379E" w:rsidRDefault="0079143A" w:rsidP="009A17AA">
            <w:pPr>
              <w:jc w:val="both"/>
            </w:pPr>
            <w:proofErr w:type="gramStart"/>
            <w:r>
              <w:t>о</w:t>
            </w:r>
            <w:r w:rsidRPr="007E379E">
              <w:t>бществен</w:t>
            </w:r>
            <w:r>
              <w:t>-</w:t>
            </w:r>
            <w:proofErr w:type="spellStart"/>
            <w:r w:rsidRPr="007E379E">
              <w:t>ного</w:t>
            </w:r>
            <w:proofErr w:type="spellEnd"/>
            <w:proofErr w:type="gramEnd"/>
            <w:r w:rsidRPr="007E379E">
              <w:t xml:space="preserve"> </w:t>
            </w:r>
            <w:r>
              <w:t>т</w:t>
            </w:r>
            <w:r w:rsidRPr="007E379E">
              <w:t>ранс</w:t>
            </w:r>
            <w:r>
              <w:t xml:space="preserve">-порта и в </w:t>
            </w:r>
            <w:r w:rsidRPr="007E379E">
              <w:t>транспорте.</w:t>
            </w:r>
          </w:p>
        </w:tc>
        <w:tc>
          <w:tcPr>
            <w:tcW w:w="1920" w:type="dxa"/>
          </w:tcPr>
          <w:p w:rsidR="0079143A" w:rsidRPr="007E379E" w:rsidRDefault="0079143A" w:rsidP="009A17AA">
            <w:pPr>
              <w:jc w:val="both"/>
            </w:pPr>
            <w:r w:rsidRPr="007E379E">
              <w:t xml:space="preserve">«Осторожно – улица!», </w:t>
            </w:r>
          </w:p>
          <w:p w:rsidR="0079143A" w:rsidRPr="007E379E" w:rsidRDefault="0079143A" w:rsidP="009A17AA">
            <w:pPr>
              <w:jc w:val="both"/>
            </w:pPr>
            <w:r w:rsidRPr="007E379E">
              <w:t xml:space="preserve">«Соблюдаем правила дорожного движения», </w:t>
            </w:r>
          </w:p>
          <w:p w:rsidR="0079143A" w:rsidRPr="007E379E" w:rsidRDefault="0079143A" w:rsidP="009A17AA">
            <w:pPr>
              <w:jc w:val="both"/>
            </w:pPr>
          </w:p>
          <w:p w:rsidR="0079143A" w:rsidRPr="007E379E" w:rsidRDefault="0079143A" w:rsidP="009A17AA">
            <w:pPr>
              <w:jc w:val="both"/>
            </w:pPr>
            <w:r w:rsidRPr="007E379E">
              <w:t>«Когда мы пассажиры».</w:t>
            </w:r>
          </w:p>
          <w:p w:rsidR="0079143A" w:rsidRPr="007E379E" w:rsidRDefault="0079143A" w:rsidP="009A17AA">
            <w:pPr>
              <w:jc w:val="both"/>
            </w:pPr>
            <w:r w:rsidRPr="007E379E">
              <w:t>Тротуар,</w:t>
            </w:r>
          </w:p>
          <w:p w:rsidR="0079143A" w:rsidRPr="007E379E" w:rsidRDefault="0079143A" w:rsidP="009A17AA">
            <w:pPr>
              <w:jc w:val="both"/>
            </w:pPr>
            <w:r w:rsidRPr="007E379E">
              <w:t>пешеход,</w:t>
            </w:r>
          </w:p>
          <w:p w:rsidR="0079143A" w:rsidRPr="007E379E" w:rsidRDefault="0079143A" w:rsidP="009A17AA">
            <w:pPr>
              <w:jc w:val="both"/>
            </w:pPr>
            <w:r w:rsidRPr="007E379E">
              <w:t>пешеходный переход,</w:t>
            </w:r>
          </w:p>
          <w:p w:rsidR="0079143A" w:rsidRPr="007E379E" w:rsidRDefault="0079143A" w:rsidP="009A17AA">
            <w:pPr>
              <w:jc w:val="both"/>
            </w:pPr>
            <w:r w:rsidRPr="007E379E">
              <w:t>проезжая</w:t>
            </w:r>
          </w:p>
          <w:p w:rsidR="0079143A" w:rsidRPr="007E379E" w:rsidRDefault="0079143A" w:rsidP="009A17AA">
            <w:pPr>
              <w:jc w:val="both"/>
            </w:pPr>
            <w:r w:rsidRPr="007E379E">
              <w:t>часть,</w:t>
            </w:r>
          </w:p>
          <w:p w:rsidR="0079143A" w:rsidRPr="007E379E" w:rsidRDefault="0079143A" w:rsidP="009A17AA">
            <w:pPr>
              <w:jc w:val="both"/>
            </w:pPr>
            <w:r w:rsidRPr="007E379E">
              <w:t>кондуктор, водитель, пассажир, остановка общественного транспорта</w:t>
            </w:r>
          </w:p>
        </w:tc>
        <w:tc>
          <w:tcPr>
            <w:tcW w:w="1800" w:type="dxa"/>
          </w:tcPr>
          <w:p w:rsidR="0079143A" w:rsidRPr="007E379E" w:rsidRDefault="0079143A" w:rsidP="009A17AA">
            <w:pPr>
              <w:jc w:val="both"/>
            </w:pPr>
            <w:r w:rsidRPr="007E379E">
              <w:t>«Уроки вежливости»</w:t>
            </w:r>
          </w:p>
          <w:p w:rsidR="0079143A" w:rsidRPr="007E379E" w:rsidRDefault="0079143A" w:rsidP="009A17AA">
            <w:pPr>
              <w:jc w:val="both"/>
            </w:pPr>
          </w:p>
        </w:tc>
        <w:tc>
          <w:tcPr>
            <w:tcW w:w="1835" w:type="dxa"/>
          </w:tcPr>
          <w:p w:rsidR="0079143A" w:rsidRPr="007E379E" w:rsidRDefault="0079143A" w:rsidP="009A17AA">
            <w:pPr>
              <w:jc w:val="both"/>
            </w:pPr>
            <w:r w:rsidRPr="007E379E">
              <w:t>Дидактические игры:</w:t>
            </w:r>
          </w:p>
          <w:p w:rsidR="0079143A" w:rsidRPr="007E379E" w:rsidRDefault="0079143A" w:rsidP="009A17AA">
            <w:pPr>
              <w:jc w:val="both"/>
            </w:pPr>
            <w:r>
              <w:t>-</w:t>
            </w:r>
            <w:r w:rsidRPr="007E379E">
              <w:t>Умелый пешеход.</w:t>
            </w:r>
          </w:p>
          <w:p w:rsidR="0079143A" w:rsidRDefault="0079143A" w:rsidP="009A17AA">
            <w:pPr>
              <w:jc w:val="both"/>
            </w:pPr>
            <w:r>
              <w:t>-</w:t>
            </w:r>
            <w:r w:rsidRPr="007E379E">
              <w:t>Регулиров</w:t>
            </w:r>
            <w:r>
              <w:t>щик</w:t>
            </w:r>
          </w:p>
          <w:p w:rsidR="0079143A" w:rsidRPr="007E379E" w:rsidRDefault="0079143A" w:rsidP="009A17AA">
            <w:pPr>
              <w:jc w:val="both"/>
            </w:pPr>
          </w:p>
          <w:p w:rsidR="0079143A" w:rsidRPr="007E379E" w:rsidRDefault="0079143A" w:rsidP="009A17AA">
            <w:pPr>
              <w:jc w:val="both"/>
            </w:pPr>
            <w:r w:rsidRPr="007E379E">
              <w:t>Настольные игры:</w:t>
            </w:r>
          </w:p>
          <w:p w:rsidR="0079143A" w:rsidRPr="007E379E" w:rsidRDefault="0079143A" w:rsidP="009A17AA">
            <w:pPr>
              <w:jc w:val="both"/>
            </w:pPr>
            <w:r>
              <w:t>-</w:t>
            </w:r>
            <w:r w:rsidRPr="007E379E">
              <w:t>Дорога в школу.</w:t>
            </w:r>
          </w:p>
          <w:p w:rsidR="0079143A" w:rsidRDefault="0079143A" w:rsidP="009A17AA">
            <w:pPr>
              <w:jc w:val="both"/>
            </w:pPr>
            <w:r>
              <w:t>-</w:t>
            </w:r>
            <w:r w:rsidRPr="007E379E">
              <w:t>Азбука пешехода.</w:t>
            </w:r>
          </w:p>
          <w:p w:rsidR="0079143A" w:rsidRPr="007E379E" w:rsidRDefault="0079143A" w:rsidP="009A17AA">
            <w:pPr>
              <w:jc w:val="both"/>
            </w:pPr>
          </w:p>
          <w:p w:rsidR="0079143A" w:rsidRPr="007E379E" w:rsidRDefault="0079143A" w:rsidP="009A17AA">
            <w:pPr>
              <w:jc w:val="both"/>
            </w:pPr>
            <w:r w:rsidRPr="007E379E">
              <w:t>Сюжетно–роле</w:t>
            </w:r>
            <w:r>
              <w:t>в</w:t>
            </w:r>
            <w:r w:rsidRPr="007E379E">
              <w:t>ая  игра «Автобус»</w:t>
            </w:r>
          </w:p>
        </w:tc>
        <w:tc>
          <w:tcPr>
            <w:tcW w:w="2245" w:type="dxa"/>
          </w:tcPr>
          <w:p w:rsidR="0079143A" w:rsidRDefault="0079143A" w:rsidP="009A17AA">
            <w:pPr>
              <w:jc w:val="both"/>
            </w:pPr>
            <w:r w:rsidRPr="007E379E">
              <w:t xml:space="preserve">Утро: мини-беседа «Минутки безопасности» </w:t>
            </w:r>
            <w:r>
              <w:t xml:space="preserve"> </w:t>
            </w:r>
          </w:p>
          <w:p w:rsidR="0079143A" w:rsidRPr="007E379E" w:rsidRDefault="0079143A" w:rsidP="009A17AA">
            <w:pPr>
              <w:jc w:val="both"/>
            </w:pPr>
          </w:p>
          <w:p w:rsidR="0079143A" w:rsidRPr="007E379E" w:rsidRDefault="0079143A" w:rsidP="009A17AA">
            <w:pPr>
              <w:jc w:val="both"/>
            </w:pPr>
            <w:r w:rsidRPr="007E379E">
              <w:t>Развлечение «Мы едем,</w:t>
            </w:r>
            <w:r>
              <w:t xml:space="preserve"> </w:t>
            </w:r>
            <w:r w:rsidRPr="007E379E">
              <w:t>едем, едем</w:t>
            </w:r>
            <w:r>
              <w:t xml:space="preserve"> </w:t>
            </w:r>
            <w:r w:rsidRPr="007E379E">
              <w:t>»</w:t>
            </w:r>
          </w:p>
          <w:p w:rsidR="0079143A" w:rsidRPr="007E379E" w:rsidRDefault="0079143A" w:rsidP="009A17AA">
            <w:pPr>
              <w:jc w:val="both"/>
            </w:pPr>
          </w:p>
        </w:tc>
      </w:tr>
      <w:tr w:rsidR="0079143A" w:rsidRPr="007E379E" w:rsidTr="009A17AA">
        <w:tc>
          <w:tcPr>
            <w:tcW w:w="1320" w:type="dxa"/>
          </w:tcPr>
          <w:p w:rsidR="0079143A" w:rsidRPr="007E379E" w:rsidRDefault="0079143A" w:rsidP="009A17AA">
            <w:pPr>
              <w:jc w:val="both"/>
            </w:pPr>
            <w:r w:rsidRPr="007E379E">
              <w:t>Ноябрь</w:t>
            </w:r>
          </w:p>
          <w:p w:rsidR="0079143A" w:rsidRPr="007E379E" w:rsidRDefault="0079143A" w:rsidP="009A17AA">
            <w:pPr>
              <w:jc w:val="both"/>
            </w:pPr>
          </w:p>
          <w:p w:rsidR="0079143A" w:rsidRPr="007E379E" w:rsidRDefault="0079143A" w:rsidP="009A17AA">
            <w:pPr>
              <w:jc w:val="both"/>
            </w:pPr>
            <w:r w:rsidRPr="007E379E">
              <w:t>Дорожные зна</w:t>
            </w:r>
            <w:r>
              <w:t>ки</w:t>
            </w:r>
          </w:p>
        </w:tc>
        <w:tc>
          <w:tcPr>
            <w:tcW w:w="1680" w:type="dxa"/>
          </w:tcPr>
          <w:p w:rsidR="0079143A" w:rsidRDefault="0079143A" w:rsidP="009A17AA">
            <w:pPr>
              <w:jc w:val="both"/>
            </w:pPr>
            <w:r w:rsidRPr="007E379E">
              <w:t xml:space="preserve">Познакомить детей с дорожными знаками. </w:t>
            </w:r>
          </w:p>
          <w:p w:rsidR="0079143A" w:rsidRPr="007E379E" w:rsidRDefault="0079143A" w:rsidP="009A17AA">
            <w:pPr>
              <w:jc w:val="both"/>
            </w:pPr>
            <w:r w:rsidRPr="007E379E">
              <w:t>Развивать память, внимание.</w:t>
            </w:r>
          </w:p>
        </w:tc>
        <w:tc>
          <w:tcPr>
            <w:tcW w:w="1920" w:type="dxa"/>
          </w:tcPr>
          <w:p w:rsidR="0079143A" w:rsidRDefault="0079143A" w:rsidP="009A17AA">
            <w:pPr>
              <w:jc w:val="both"/>
            </w:pPr>
            <w:r>
              <w:t>-</w:t>
            </w:r>
            <w:r w:rsidRPr="007E379E">
              <w:t>Улица полна неожиданно</w:t>
            </w:r>
            <w:r>
              <w:t>стей</w:t>
            </w:r>
          </w:p>
          <w:p w:rsidR="0079143A" w:rsidRPr="007E379E" w:rsidRDefault="0079143A" w:rsidP="009A17AA">
            <w:pPr>
              <w:jc w:val="both"/>
            </w:pPr>
            <w:r w:rsidRPr="007E379E">
              <w:t xml:space="preserve"> </w:t>
            </w:r>
          </w:p>
          <w:p w:rsidR="0079143A" w:rsidRDefault="0079143A" w:rsidP="009A17AA">
            <w:pPr>
              <w:jc w:val="both"/>
            </w:pPr>
            <w:r>
              <w:t>-</w:t>
            </w:r>
            <w:r w:rsidRPr="007E379E">
              <w:t>Что озна</w:t>
            </w:r>
            <w:r>
              <w:t>чают эти знаки</w:t>
            </w:r>
          </w:p>
          <w:p w:rsidR="0079143A" w:rsidRPr="007E379E" w:rsidRDefault="0079143A" w:rsidP="009A17AA">
            <w:pPr>
              <w:jc w:val="both"/>
            </w:pPr>
          </w:p>
          <w:p w:rsidR="0079143A" w:rsidRDefault="0079143A" w:rsidP="009A17AA">
            <w:pPr>
              <w:jc w:val="both"/>
            </w:pPr>
            <w:r>
              <w:t>-</w:t>
            </w:r>
            <w:r w:rsidRPr="007E379E">
              <w:t>Культура поведения в общественном транспорте</w:t>
            </w:r>
          </w:p>
          <w:p w:rsidR="0079143A" w:rsidRPr="007E379E" w:rsidRDefault="0079143A" w:rsidP="009A17AA">
            <w:pPr>
              <w:jc w:val="both"/>
            </w:pPr>
          </w:p>
          <w:p w:rsidR="0079143A" w:rsidRPr="007E379E" w:rsidRDefault="0079143A" w:rsidP="009A17AA">
            <w:pPr>
              <w:jc w:val="both"/>
            </w:pPr>
            <w:r w:rsidRPr="007E379E">
              <w:t>Тротуар,</w:t>
            </w:r>
          </w:p>
          <w:p w:rsidR="0079143A" w:rsidRPr="007E379E" w:rsidRDefault="0079143A" w:rsidP="009A17AA">
            <w:pPr>
              <w:jc w:val="both"/>
            </w:pPr>
            <w:r w:rsidRPr="007E379E">
              <w:t>пешеход,</w:t>
            </w:r>
          </w:p>
          <w:p w:rsidR="0079143A" w:rsidRPr="007E379E" w:rsidRDefault="0079143A" w:rsidP="009A17AA">
            <w:pPr>
              <w:jc w:val="both"/>
            </w:pPr>
            <w:r w:rsidRPr="007E379E">
              <w:t>пешеходный переход,</w:t>
            </w:r>
          </w:p>
          <w:p w:rsidR="0079143A" w:rsidRPr="007E379E" w:rsidRDefault="0079143A" w:rsidP="009A17AA">
            <w:pPr>
              <w:jc w:val="both"/>
            </w:pPr>
            <w:r w:rsidRPr="007E379E">
              <w:t>проезжая</w:t>
            </w:r>
          </w:p>
          <w:p w:rsidR="0079143A" w:rsidRPr="007E379E" w:rsidRDefault="0079143A" w:rsidP="009A17AA">
            <w:pPr>
              <w:jc w:val="both"/>
            </w:pPr>
            <w:r w:rsidRPr="007E379E">
              <w:t>часть,</w:t>
            </w:r>
          </w:p>
          <w:p w:rsidR="0079143A" w:rsidRPr="007E379E" w:rsidRDefault="0079143A" w:rsidP="009A17AA">
            <w:pPr>
              <w:jc w:val="both"/>
            </w:pPr>
            <w:r w:rsidRPr="007E379E">
              <w:t>дорожные знаки</w:t>
            </w:r>
          </w:p>
        </w:tc>
        <w:tc>
          <w:tcPr>
            <w:tcW w:w="1800" w:type="dxa"/>
          </w:tcPr>
          <w:p w:rsidR="0079143A" w:rsidRPr="007E379E" w:rsidRDefault="0079143A" w:rsidP="009A17AA">
            <w:pPr>
              <w:jc w:val="both"/>
            </w:pPr>
            <w:r w:rsidRPr="007E379E">
              <w:lastRenderedPageBreak/>
              <w:t xml:space="preserve"> Чтение </w:t>
            </w:r>
            <w:proofErr w:type="spellStart"/>
            <w:proofErr w:type="gramStart"/>
            <w:r w:rsidRPr="007E379E">
              <w:t>зага</w:t>
            </w:r>
            <w:proofErr w:type="spellEnd"/>
            <w:r>
              <w:t>-</w:t>
            </w:r>
            <w:r w:rsidRPr="007E379E">
              <w:t>док</w:t>
            </w:r>
            <w:proofErr w:type="gramEnd"/>
            <w:r w:rsidRPr="007E379E">
              <w:t xml:space="preserve"> о </w:t>
            </w:r>
            <w:proofErr w:type="spellStart"/>
            <w:r w:rsidRPr="007E379E">
              <w:t>дорож</w:t>
            </w:r>
            <w:r>
              <w:t>-</w:t>
            </w:r>
            <w:r w:rsidRPr="007E379E">
              <w:t>ных</w:t>
            </w:r>
            <w:proofErr w:type="spellEnd"/>
            <w:r w:rsidRPr="007E379E">
              <w:t xml:space="preserve"> знаках.</w:t>
            </w:r>
          </w:p>
          <w:p w:rsidR="0079143A" w:rsidRDefault="0079143A" w:rsidP="009A17AA">
            <w:pPr>
              <w:jc w:val="both"/>
            </w:pPr>
            <w:r w:rsidRPr="007E379E">
              <w:t>Чтение</w:t>
            </w:r>
          </w:p>
          <w:p w:rsidR="0079143A" w:rsidRPr="007E379E" w:rsidRDefault="0079143A" w:rsidP="009A17AA">
            <w:pPr>
              <w:jc w:val="both"/>
            </w:pPr>
            <w:r w:rsidRPr="007E379E">
              <w:t xml:space="preserve"> В. </w:t>
            </w:r>
            <w:proofErr w:type="spellStart"/>
            <w:r w:rsidRPr="007E379E">
              <w:t>Арбекова</w:t>
            </w:r>
            <w:proofErr w:type="spellEnd"/>
            <w:r w:rsidRPr="007E379E">
              <w:t xml:space="preserve"> «Про умных зверушек»</w:t>
            </w:r>
          </w:p>
          <w:p w:rsidR="0079143A" w:rsidRPr="007E379E" w:rsidRDefault="0079143A" w:rsidP="009A17AA">
            <w:pPr>
              <w:jc w:val="both"/>
            </w:pPr>
          </w:p>
        </w:tc>
        <w:tc>
          <w:tcPr>
            <w:tcW w:w="1835" w:type="dxa"/>
          </w:tcPr>
          <w:p w:rsidR="0079143A" w:rsidRDefault="0079143A" w:rsidP="009A17AA">
            <w:pPr>
              <w:jc w:val="both"/>
            </w:pPr>
            <w:r w:rsidRPr="007E379E">
              <w:t>Игра «Знаки заблудились»</w:t>
            </w:r>
          </w:p>
          <w:p w:rsidR="0079143A" w:rsidRPr="007E379E" w:rsidRDefault="0079143A" w:rsidP="009A17AA">
            <w:pPr>
              <w:jc w:val="both"/>
            </w:pPr>
          </w:p>
          <w:p w:rsidR="0079143A" w:rsidRPr="007E379E" w:rsidRDefault="0079143A" w:rsidP="009A17AA">
            <w:pPr>
              <w:jc w:val="both"/>
            </w:pPr>
            <w:r w:rsidRPr="007E379E">
              <w:t>Настольная игра «Правила пешехода».</w:t>
            </w:r>
          </w:p>
          <w:p w:rsidR="0079143A" w:rsidRPr="007E379E" w:rsidRDefault="0079143A" w:rsidP="009A17AA">
            <w:pPr>
              <w:jc w:val="both"/>
            </w:pPr>
          </w:p>
        </w:tc>
        <w:tc>
          <w:tcPr>
            <w:tcW w:w="2245" w:type="dxa"/>
          </w:tcPr>
          <w:p w:rsidR="0079143A" w:rsidRDefault="0079143A" w:rsidP="009A17AA">
            <w:pPr>
              <w:jc w:val="both"/>
            </w:pPr>
            <w:r w:rsidRPr="007E379E">
              <w:t>Утро: мини-беседа «Минутки безопасно</w:t>
            </w:r>
            <w:r>
              <w:t xml:space="preserve">сти» </w:t>
            </w:r>
          </w:p>
          <w:p w:rsidR="0079143A" w:rsidRPr="007E379E" w:rsidRDefault="0079143A" w:rsidP="009A17AA">
            <w:pPr>
              <w:jc w:val="both"/>
            </w:pPr>
          </w:p>
          <w:p w:rsidR="0079143A" w:rsidRDefault="0079143A" w:rsidP="009A17AA">
            <w:pPr>
              <w:jc w:val="both"/>
            </w:pPr>
            <w:r w:rsidRPr="007E379E">
              <w:t>Видеофильм</w:t>
            </w:r>
          </w:p>
          <w:p w:rsidR="0079143A" w:rsidRPr="007E379E" w:rsidRDefault="0079143A" w:rsidP="009A17AA">
            <w:pPr>
              <w:jc w:val="both"/>
            </w:pPr>
            <w:r w:rsidRPr="007E379E">
              <w:t xml:space="preserve"> «По дорогам </w:t>
            </w:r>
            <w:r>
              <w:t xml:space="preserve"> </w:t>
            </w:r>
            <w:r w:rsidRPr="007E379E">
              <w:t xml:space="preserve"> Михайловска»</w:t>
            </w:r>
          </w:p>
          <w:p w:rsidR="0079143A" w:rsidRPr="007E379E" w:rsidRDefault="0079143A" w:rsidP="009A17AA">
            <w:pPr>
              <w:jc w:val="both"/>
            </w:pPr>
          </w:p>
          <w:p w:rsidR="0079143A" w:rsidRPr="007E379E" w:rsidRDefault="0079143A" w:rsidP="009A17AA">
            <w:pPr>
              <w:jc w:val="both"/>
            </w:pPr>
            <w:r w:rsidRPr="007E379E">
              <w:t>Викторина для детей и родителей</w:t>
            </w:r>
          </w:p>
          <w:p w:rsidR="0079143A" w:rsidRPr="007E379E" w:rsidRDefault="0079143A" w:rsidP="009A17AA">
            <w:pPr>
              <w:jc w:val="both"/>
            </w:pPr>
            <w:r w:rsidRPr="007E379E">
              <w:lastRenderedPageBreak/>
              <w:t>«Красный, желтый, зеленый».</w:t>
            </w:r>
          </w:p>
        </w:tc>
      </w:tr>
      <w:tr w:rsidR="0079143A" w:rsidRPr="007E379E" w:rsidTr="009A17AA">
        <w:tc>
          <w:tcPr>
            <w:tcW w:w="1320" w:type="dxa"/>
          </w:tcPr>
          <w:p w:rsidR="0079143A" w:rsidRDefault="0079143A" w:rsidP="009A17AA">
            <w:pPr>
              <w:jc w:val="both"/>
            </w:pPr>
            <w:r w:rsidRPr="007E379E">
              <w:lastRenderedPageBreak/>
              <w:t>Декабрь</w:t>
            </w:r>
            <w:r>
              <w:t xml:space="preserve"> </w:t>
            </w:r>
          </w:p>
          <w:p w:rsidR="0079143A" w:rsidRDefault="0079143A" w:rsidP="009A17AA">
            <w:pPr>
              <w:jc w:val="both"/>
            </w:pPr>
          </w:p>
          <w:p w:rsidR="0079143A" w:rsidRPr="007E379E" w:rsidRDefault="0079143A" w:rsidP="009A17AA">
            <w:pPr>
              <w:jc w:val="both"/>
            </w:pPr>
            <w:r>
              <w:t>Наш посёлок</w:t>
            </w:r>
          </w:p>
        </w:tc>
        <w:tc>
          <w:tcPr>
            <w:tcW w:w="1680" w:type="dxa"/>
          </w:tcPr>
          <w:p w:rsidR="0079143A" w:rsidRDefault="0079143A" w:rsidP="009A17AA">
            <w:pPr>
              <w:jc w:val="both"/>
            </w:pPr>
            <w:r w:rsidRPr="007E379E">
              <w:t>Ознакомление детей с запрещающими знаками.</w:t>
            </w:r>
          </w:p>
          <w:p w:rsidR="0079143A" w:rsidRPr="007E379E" w:rsidRDefault="0079143A" w:rsidP="009A17AA">
            <w:pPr>
              <w:jc w:val="both"/>
            </w:pPr>
            <w:r w:rsidRPr="007E379E">
              <w:t>Повторить знаки, встречающиеся по дороге в детский сад в микрорайоне СНИИСХ.</w:t>
            </w:r>
          </w:p>
        </w:tc>
        <w:tc>
          <w:tcPr>
            <w:tcW w:w="1920" w:type="dxa"/>
          </w:tcPr>
          <w:p w:rsidR="0079143A" w:rsidRPr="007E379E" w:rsidRDefault="0079143A" w:rsidP="009A17AA">
            <w:pPr>
              <w:jc w:val="both"/>
            </w:pPr>
            <w:r w:rsidRPr="007E379E">
              <w:t>«Мы на улице Гражданской»</w:t>
            </w:r>
          </w:p>
          <w:p w:rsidR="0079143A" w:rsidRPr="007E379E" w:rsidRDefault="0079143A" w:rsidP="009A17AA">
            <w:pPr>
              <w:jc w:val="both"/>
            </w:pPr>
          </w:p>
          <w:p w:rsidR="0079143A" w:rsidRDefault="0079143A" w:rsidP="009A17AA">
            <w:pPr>
              <w:jc w:val="both"/>
            </w:pPr>
            <w:r w:rsidRPr="007E379E">
              <w:t xml:space="preserve">«Что означают эти знаки. Знаки у СОШ №30» </w:t>
            </w:r>
            <w:r>
              <w:t xml:space="preserve"> </w:t>
            </w:r>
          </w:p>
          <w:p w:rsidR="0079143A" w:rsidRPr="007E379E" w:rsidRDefault="0079143A" w:rsidP="009A17AA">
            <w:pPr>
              <w:jc w:val="both"/>
            </w:pPr>
          </w:p>
          <w:p w:rsidR="0079143A" w:rsidRDefault="0079143A" w:rsidP="009A17AA">
            <w:pPr>
              <w:jc w:val="both"/>
            </w:pPr>
            <w:r w:rsidRPr="007E379E">
              <w:t xml:space="preserve">«Где можно установить светофор в микрорайоне СНИИСХ» </w:t>
            </w:r>
          </w:p>
          <w:p w:rsidR="0079143A" w:rsidRDefault="0079143A" w:rsidP="009A17AA">
            <w:pPr>
              <w:jc w:val="both"/>
            </w:pPr>
          </w:p>
          <w:p w:rsidR="0079143A" w:rsidRPr="007E379E" w:rsidRDefault="0079143A" w:rsidP="009A17AA">
            <w:pPr>
              <w:jc w:val="both"/>
            </w:pPr>
            <w:r w:rsidRPr="007E379E">
              <w:t>Тротуар,</w:t>
            </w:r>
          </w:p>
          <w:p w:rsidR="0079143A" w:rsidRPr="007E379E" w:rsidRDefault="0079143A" w:rsidP="009A17AA">
            <w:pPr>
              <w:jc w:val="both"/>
            </w:pPr>
            <w:r w:rsidRPr="007E379E">
              <w:t>пешеход,</w:t>
            </w:r>
          </w:p>
          <w:p w:rsidR="0079143A" w:rsidRPr="007E379E" w:rsidRDefault="0079143A" w:rsidP="009A17AA">
            <w:pPr>
              <w:jc w:val="both"/>
            </w:pPr>
            <w:r w:rsidRPr="007E379E">
              <w:t>пешеходный переход</w:t>
            </w:r>
          </w:p>
          <w:p w:rsidR="0079143A" w:rsidRPr="007E379E" w:rsidRDefault="0079143A" w:rsidP="009A17AA">
            <w:pPr>
              <w:jc w:val="both"/>
            </w:pPr>
            <w:r w:rsidRPr="007E379E">
              <w:t>проезжая</w:t>
            </w:r>
          </w:p>
          <w:p w:rsidR="0079143A" w:rsidRPr="007E379E" w:rsidRDefault="0079143A" w:rsidP="009A17AA">
            <w:pPr>
              <w:jc w:val="both"/>
            </w:pPr>
            <w:r w:rsidRPr="007E379E">
              <w:t>часть, запрещающие дорожные знаки</w:t>
            </w:r>
          </w:p>
        </w:tc>
        <w:tc>
          <w:tcPr>
            <w:tcW w:w="1800" w:type="dxa"/>
          </w:tcPr>
          <w:p w:rsidR="0079143A" w:rsidRPr="007E379E" w:rsidRDefault="0079143A" w:rsidP="009A17AA">
            <w:pPr>
              <w:jc w:val="both"/>
            </w:pPr>
            <w:r w:rsidRPr="007E379E">
              <w:t>Загадки о дорожных знаках</w:t>
            </w:r>
          </w:p>
          <w:p w:rsidR="0079143A" w:rsidRPr="007E379E" w:rsidRDefault="0079143A" w:rsidP="009A17AA">
            <w:pPr>
              <w:jc w:val="both"/>
            </w:pPr>
          </w:p>
        </w:tc>
        <w:tc>
          <w:tcPr>
            <w:tcW w:w="1835" w:type="dxa"/>
          </w:tcPr>
          <w:p w:rsidR="0079143A" w:rsidRPr="007E379E" w:rsidRDefault="0079143A" w:rsidP="009A17AA">
            <w:pPr>
              <w:jc w:val="both"/>
            </w:pPr>
            <w:r w:rsidRPr="007E379E">
              <w:t xml:space="preserve">Дидактическая игра  </w:t>
            </w:r>
          </w:p>
          <w:p w:rsidR="0079143A" w:rsidRPr="007E379E" w:rsidRDefault="0079143A" w:rsidP="009A17AA">
            <w:pPr>
              <w:jc w:val="both"/>
            </w:pPr>
            <w:r w:rsidRPr="007E379E">
              <w:t>«Почему Незнайка попал в аварию»</w:t>
            </w:r>
          </w:p>
        </w:tc>
        <w:tc>
          <w:tcPr>
            <w:tcW w:w="2245" w:type="dxa"/>
          </w:tcPr>
          <w:p w:rsidR="0079143A" w:rsidRPr="007E379E" w:rsidRDefault="0079143A" w:rsidP="009A17AA">
            <w:pPr>
              <w:jc w:val="both"/>
            </w:pPr>
            <w:r w:rsidRPr="007E379E">
              <w:t xml:space="preserve">Утро: мини-беседа «Минутки безопасности» </w:t>
            </w:r>
          </w:p>
          <w:p w:rsidR="0079143A" w:rsidRPr="007E379E" w:rsidRDefault="0079143A" w:rsidP="009A17AA">
            <w:pPr>
              <w:jc w:val="both"/>
            </w:pPr>
          </w:p>
          <w:p w:rsidR="0079143A" w:rsidRPr="007E379E" w:rsidRDefault="0079143A" w:rsidP="009A17AA">
            <w:pPr>
              <w:jc w:val="both"/>
            </w:pPr>
            <w:r w:rsidRPr="007E379E">
              <w:t>Просмотр видео фильма «Семейный мастер- класс «По дороге в детский сад»</w:t>
            </w:r>
          </w:p>
        </w:tc>
      </w:tr>
      <w:tr w:rsidR="0079143A" w:rsidRPr="007E379E" w:rsidTr="009A17AA">
        <w:tc>
          <w:tcPr>
            <w:tcW w:w="1320" w:type="dxa"/>
          </w:tcPr>
          <w:p w:rsidR="0079143A" w:rsidRPr="007E379E" w:rsidRDefault="0079143A" w:rsidP="009A17AA">
            <w:r w:rsidRPr="007E379E">
              <w:t>Январь</w:t>
            </w:r>
          </w:p>
          <w:p w:rsidR="0079143A" w:rsidRPr="007E379E" w:rsidRDefault="0079143A" w:rsidP="009A17AA"/>
          <w:p w:rsidR="0079143A" w:rsidRPr="007E379E" w:rsidRDefault="0079143A" w:rsidP="009A17AA">
            <w:r w:rsidRPr="007E379E">
              <w:t>Дорожные зна</w:t>
            </w:r>
            <w:r>
              <w:t>ки</w:t>
            </w:r>
          </w:p>
        </w:tc>
        <w:tc>
          <w:tcPr>
            <w:tcW w:w="1680" w:type="dxa"/>
          </w:tcPr>
          <w:p w:rsidR="0079143A" w:rsidRPr="007E379E" w:rsidRDefault="0079143A" w:rsidP="009A17AA">
            <w:r w:rsidRPr="007E379E">
              <w:t xml:space="preserve">Ознакомление детей с </w:t>
            </w:r>
            <w:proofErr w:type="gramStart"/>
            <w:r w:rsidRPr="007E379E">
              <w:t>информационно-</w:t>
            </w:r>
            <w:r>
              <w:t>у</w:t>
            </w:r>
            <w:r w:rsidRPr="007E379E">
              <w:t>казательными</w:t>
            </w:r>
            <w:proofErr w:type="gramEnd"/>
          </w:p>
          <w:p w:rsidR="0079143A" w:rsidRPr="007E379E" w:rsidRDefault="0079143A" w:rsidP="009A17AA">
            <w:r w:rsidRPr="007E379E">
              <w:t>знаками.</w:t>
            </w:r>
          </w:p>
        </w:tc>
        <w:tc>
          <w:tcPr>
            <w:tcW w:w="1920" w:type="dxa"/>
          </w:tcPr>
          <w:p w:rsidR="0079143A" w:rsidRPr="007E379E" w:rsidRDefault="0079143A" w:rsidP="009A17AA">
            <w:r w:rsidRPr="007E379E">
              <w:t>«Как котенок переходил улицу»</w:t>
            </w:r>
          </w:p>
          <w:p w:rsidR="0079143A" w:rsidRPr="007E379E" w:rsidRDefault="0079143A" w:rsidP="009A17AA"/>
          <w:p w:rsidR="0079143A" w:rsidRDefault="0079143A" w:rsidP="009A17AA">
            <w:r w:rsidRPr="007E379E">
              <w:t xml:space="preserve"> «Что означают эти знаки»</w:t>
            </w:r>
          </w:p>
          <w:p w:rsidR="0079143A" w:rsidRPr="007E379E" w:rsidRDefault="0079143A" w:rsidP="009A17AA"/>
          <w:p w:rsidR="0079143A" w:rsidRPr="007E379E" w:rsidRDefault="0079143A" w:rsidP="009A17AA">
            <w:r w:rsidRPr="007E379E">
              <w:t>Тротуар,</w:t>
            </w:r>
          </w:p>
          <w:p w:rsidR="0079143A" w:rsidRPr="007E379E" w:rsidRDefault="0079143A" w:rsidP="009A17AA">
            <w:r w:rsidRPr="007E379E">
              <w:t>пешеход,</w:t>
            </w:r>
          </w:p>
          <w:p w:rsidR="0079143A" w:rsidRPr="007E379E" w:rsidRDefault="0079143A" w:rsidP="009A17AA">
            <w:r w:rsidRPr="007E379E">
              <w:t>пешеходный переход,</w:t>
            </w:r>
          </w:p>
          <w:p w:rsidR="0079143A" w:rsidRPr="007E379E" w:rsidRDefault="0079143A" w:rsidP="009A17AA">
            <w:r w:rsidRPr="007E379E">
              <w:t>проезжая</w:t>
            </w:r>
          </w:p>
          <w:p w:rsidR="0079143A" w:rsidRPr="007E379E" w:rsidRDefault="0079143A" w:rsidP="009A17AA">
            <w:pPr>
              <w:pStyle w:val="Style11"/>
              <w:widowControl/>
              <w:spacing w:line="240" w:lineRule="auto"/>
              <w:ind w:firstLine="709"/>
              <w:rPr>
                <w:rStyle w:val="FontStyle207"/>
                <w:rFonts w:ascii="Times New Roman" w:hAnsi="Times New Roman" w:cs="Times New Roman"/>
                <w:sz w:val="24"/>
                <w:szCs w:val="24"/>
              </w:rPr>
            </w:pPr>
            <w:r w:rsidRPr="007E379E">
              <w:rPr>
                <w:rFonts w:ascii="Times New Roman" w:hAnsi="Times New Roman"/>
              </w:rPr>
              <w:t>часть, дорожные знаки</w:t>
            </w:r>
            <w:proofErr w:type="gramStart"/>
            <w:r w:rsidRPr="007E379E">
              <w:rPr>
                <w:rFonts w:ascii="Times New Roman" w:hAnsi="Times New Roman"/>
              </w:rPr>
              <w:t>:</w:t>
            </w:r>
            <w:r w:rsidRPr="007E379E">
              <w:rPr>
                <w:rStyle w:val="FontStyle207"/>
                <w:rFonts w:ascii="Times New Roman" w:hAnsi="Times New Roman" w:cs="Times New Roman"/>
                <w:sz w:val="24"/>
                <w:szCs w:val="24"/>
              </w:rPr>
              <w:t>«</w:t>
            </w:r>
            <w:proofErr w:type="gramEnd"/>
            <w:r w:rsidRPr="007E379E">
              <w:rPr>
                <w:rStyle w:val="FontStyle207"/>
                <w:rFonts w:ascii="Times New Roman" w:hAnsi="Times New Roman" w:cs="Times New Roman"/>
                <w:sz w:val="24"/>
                <w:szCs w:val="24"/>
              </w:rPr>
              <w:t>Пешеходный переход», «Дети», «Остановка общественного транспорта», «Подземный пешеход</w:t>
            </w:r>
            <w:r w:rsidRPr="007E379E">
              <w:rPr>
                <w:rStyle w:val="FontStyle207"/>
                <w:rFonts w:ascii="Times New Roman" w:hAnsi="Times New Roman" w:cs="Times New Roman"/>
                <w:sz w:val="24"/>
                <w:szCs w:val="24"/>
              </w:rPr>
              <w:softHyphen/>
              <w:t>ный переход», «Пункт медицинской помощи».</w:t>
            </w:r>
          </w:p>
          <w:p w:rsidR="0079143A" w:rsidRPr="007E379E" w:rsidRDefault="0079143A" w:rsidP="009A17AA"/>
        </w:tc>
        <w:tc>
          <w:tcPr>
            <w:tcW w:w="1800" w:type="dxa"/>
          </w:tcPr>
          <w:p w:rsidR="0079143A" w:rsidRPr="007E379E" w:rsidRDefault="0079143A" w:rsidP="009A17AA">
            <w:r w:rsidRPr="007E379E">
              <w:lastRenderedPageBreak/>
              <w:t>Чтение С. Михалкова  «Дядя Степа»</w:t>
            </w:r>
          </w:p>
          <w:p w:rsidR="0079143A" w:rsidRPr="007E379E" w:rsidRDefault="0079143A" w:rsidP="009A17AA"/>
        </w:tc>
        <w:tc>
          <w:tcPr>
            <w:tcW w:w="1835" w:type="dxa"/>
          </w:tcPr>
          <w:p w:rsidR="0079143A" w:rsidRPr="007E379E" w:rsidRDefault="0079143A" w:rsidP="009A17AA">
            <w:pPr>
              <w:jc w:val="both"/>
            </w:pPr>
            <w:r w:rsidRPr="007E379E">
              <w:t>Дидактическая игра:</w:t>
            </w:r>
          </w:p>
          <w:p w:rsidR="0079143A" w:rsidRDefault="0079143A" w:rsidP="009A17AA">
            <w:r w:rsidRPr="007E379E">
              <w:t xml:space="preserve"> «Дорожные знаки»</w:t>
            </w:r>
          </w:p>
          <w:p w:rsidR="0079143A" w:rsidRPr="007E379E" w:rsidRDefault="0079143A" w:rsidP="009A17AA"/>
          <w:p w:rsidR="0079143A" w:rsidRPr="007E379E" w:rsidRDefault="0079143A" w:rsidP="009A17AA">
            <w:r w:rsidRPr="007E379E">
              <w:t>«Угадай по описанию»</w:t>
            </w:r>
          </w:p>
          <w:p w:rsidR="0079143A" w:rsidRPr="007E379E" w:rsidRDefault="0079143A" w:rsidP="009A17AA"/>
          <w:p w:rsidR="0079143A" w:rsidRPr="007E379E" w:rsidRDefault="0079143A" w:rsidP="009A17AA"/>
        </w:tc>
        <w:tc>
          <w:tcPr>
            <w:tcW w:w="2245" w:type="dxa"/>
          </w:tcPr>
          <w:p w:rsidR="0079143A" w:rsidRPr="007E379E" w:rsidRDefault="0079143A" w:rsidP="009A17AA">
            <w:pPr>
              <w:jc w:val="both"/>
            </w:pPr>
            <w:r w:rsidRPr="007E379E">
              <w:t xml:space="preserve">Утро: мини-беседа «Минутки безопасности» </w:t>
            </w:r>
            <w:r>
              <w:t xml:space="preserve"> </w:t>
            </w:r>
          </w:p>
          <w:p w:rsidR="0079143A" w:rsidRPr="007E379E" w:rsidRDefault="0079143A" w:rsidP="009A17AA"/>
          <w:p w:rsidR="0079143A" w:rsidRPr="007E379E" w:rsidRDefault="0079143A" w:rsidP="009A17AA">
            <w:r w:rsidRPr="007E379E">
              <w:t>КВН для детей старших групп</w:t>
            </w:r>
          </w:p>
          <w:p w:rsidR="0079143A" w:rsidRPr="007E379E" w:rsidRDefault="0079143A" w:rsidP="009A17AA">
            <w:r w:rsidRPr="007E379E">
              <w:t>«Азбука дороги»</w:t>
            </w:r>
          </w:p>
        </w:tc>
      </w:tr>
      <w:tr w:rsidR="0079143A" w:rsidRPr="007E379E" w:rsidTr="009A17AA">
        <w:tc>
          <w:tcPr>
            <w:tcW w:w="1320" w:type="dxa"/>
          </w:tcPr>
          <w:p w:rsidR="0079143A" w:rsidRPr="007E379E" w:rsidRDefault="0079143A" w:rsidP="009A17AA"/>
          <w:p w:rsidR="0079143A" w:rsidRDefault="0079143A" w:rsidP="009A17AA">
            <w:r w:rsidRPr="007E379E">
              <w:t>Февраль</w:t>
            </w:r>
          </w:p>
          <w:p w:rsidR="0079143A" w:rsidRDefault="0079143A" w:rsidP="009A17AA"/>
          <w:p w:rsidR="0079143A" w:rsidRDefault="0079143A" w:rsidP="009A17AA"/>
          <w:p w:rsidR="0079143A" w:rsidRPr="007E379E" w:rsidRDefault="0079143A" w:rsidP="009A17AA">
            <w:r>
              <w:t>Дорожные знаки</w:t>
            </w:r>
          </w:p>
        </w:tc>
        <w:tc>
          <w:tcPr>
            <w:tcW w:w="1680" w:type="dxa"/>
          </w:tcPr>
          <w:p w:rsidR="0079143A" w:rsidRPr="007E379E" w:rsidRDefault="0079143A" w:rsidP="009A17AA">
            <w:r w:rsidRPr="007E379E">
              <w:t xml:space="preserve">Ознакомление детей </w:t>
            </w:r>
            <w:proofErr w:type="gramStart"/>
            <w:r w:rsidRPr="007E379E">
              <w:t>со</w:t>
            </w:r>
            <w:proofErr w:type="gramEnd"/>
            <w:r w:rsidRPr="007E379E">
              <w:t xml:space="preserve"> </w:t>
            </w:r>
          </w:p>
          <w:p w:rsidR="0079143A" w:rsidRPr="007E379E" w:rsidRDefault="0079143A" w:rsidP="009A17AA">
            <w:r w:rsidRPr="007E379E">
              <w:t>знаками сервиса</w:t>
            </w:r>
          </w:p>
        </w:tc>
        <w:tc>
          <w:tcPr>
            <w:tcW w:w="1920" w:type="dxa"/>
          </w:tcPr>
          <w:p w:rsidR="0079143A" w:rsidRDefault="0079143A" w:rsidP="009A17AA">
            <w:r w:rsidRPr="007E379E">
              <w:t>«Я один на улице»</w:t>
            </w:r>
          </w:p>
          <w:p w:rsidR="0079143A" w:rsidRPr="007E379E" w:rsidRDefault="0079143A" w:rsidP="009A17AA"/>
          <w:p w:rsidR="0079143A" w:rsidRDefault="0079143A" w:rsidP="009A17AA">
            <w:r w:rsidRPr="007E379E">
              <w:t xml:space="preserve"> «Правила поведения на улице»</w:t>
            </w:r>
          </w:p>
          <w:p w:rsidR="0079143A" w:rsidRPr="007E379E" w:rsidRDefault="0079143A" w:rsidP="009A17AA"/>
          <w:p w:rsidR="0079143A" w:rsidRDefault="0079143A" w:rsidP="009A17AA">
            <w:r w:rsidRPr="007E379E">
              <w:t>«Что означают эти знаки»</w:t>
            </w:r>
          </w:p>
          <w:p w:rsidR="0079143A" w:rsidRPr="007E379E" w:rsidRDefault="0079143A" w:rsidP="009A17AA"/>
          <w:p w:rsidR="0079143A" w:rsidRDefault="0079143A" w:rsidP="009A17AA">
            <w:r w:rsidRPr="007E379E">
              <w:t>«Культура поведения в общественном транспорте».</w:t>
            </w:r>
          </w:p>
          <w:p w:rsidR="0079143A" w:rsidRDefault="0079143A" w:rsidP="009A17AA"/>
          <w:p w:rsidR="0079143A" w:rsidRPr="007E379E" w:rsidRDefault="0079143A" w:rsidP="009A17AA">
            <w:r w:rsidRPr="007E379E">
              <w:t xml:space="preserve"> Тротуар,</w:t>
            </w:r>
          </w:p>
          <w:p w:rsidR="0079143A" w:rsidRPr="007E379E" w:rsidRDefault="0079143A" w:rsidP="009A17AA">
            <w:r w:rsidRPr="007E379E">
              <w:t>пешеход,</w:t>
            </w:r>
          </w:p>
          <w:p w:rsidR="0079143A" w:rsidRPr="007E379E" w:rsidRDefault="0079143A" w:rsidP="009A17AA">
            <w:r w:rsidRPr="007E379E">
              <w:t>пешеходный переход,</w:t>
            </w:r>
          </w:p>
          <w:p w:rsidR="0079143A" w:rsidRPr="007E379E" w:rsidRDefault="0079143A" w:rsidP="009A17AA">
            <w:r w:rsidRPr="007E379E">
              <w:t>проезжая</w:t>
            </w:r>
          </w:p>
          <w:p w:rsidR="0079143A" w:rsidRPr="007E379E" w:rsidRDefault="0079143A" w:rsidP="009A17AA">
            <w:pPr>
              <w:pStyle w:val="Style11"/>
              <w:widowControl/>
              <w:spacing w:line="240" w:lineRule="auto"/>
              <w:ind w:firstLine="709"/>
              <w:rPr>
                <w:rStyle w:val="FontStyle207"/>
                <w:rFonts w:ascii="Times New Roman" w:hAnsi="Times New Roman" w:cs="Times New Roman"/>
                <w:sz w:val="24"/>
                <w:szCs w:val="24"/>
              </w:rPr>
            </w:pPr>
            <w:r w:rsidRPr="007E379E">
              <w:rPr>
                <w:rFonts w:ascii="Times New Roman" w:hAnsi="Times New Roman"/>
              </w:rPr>
              <w:t xml:space="preserve">часть, дорожные знаки (знаки сервиса) </w:t>
            </w:r>
            <w:r w:rsidRPr="007E379E">
              <w:rPr>
                <w:rStyle w:val="FontStyle207"/>
                <w:rFonts w:ascii="Times New Roman" w:hAnsi="Times New Roman" w:cs="Times New Roman"/>
                <w:sz w:val="24"/>
                <w:szCs w:val="24"/>
              </w:rPr>
              <w:t xml:space="preserve"> </w:t>
            </w:r>
          </w:p>
          <w:p w:rsidR="0079143A" w:rsidRPr="007E379E" w:rsidRDefault="0079143A" w:rsidP="009A17AA"/>
        </w:tc>
        <w:tc>
          <w:tcPr>
            <w:tcW w:w="1800" w:type="dxa"/>
          </w:tcPr>
          <w:p w:rsidR="0079143A" w:rsidRPr="007E379E" w:rsidRDefault="0079143A" w:rsidP="009A17AA">
            <w:r w:rsidRPr="007E379E">
              <w:t>Чтение А. Дорохова</w:t>
            </w:r>
            <w:proofErr w:type="gramStart"/>
            <w:r w:rsidRPr="007E379E">
              <w:t>«З</w:t>
            </w:r>
            <w:proofErr w:type="gramEnd"/>
            <w:r w:rsidRPr="007E379E">
              <w:t>еленый …, желтый…,</w:t>
            </w:r>
          </w:p>
          <w:p w:rsidR="0079143A" w:rsidRPr="007E379E" w:rsidRDefault="0079143A" w:rsidP="009A17AA">
            <w:r w:rsidRPr="007E379E">
              <w:t>красный!»</w:t>
            </w:r>
          </w:p>
          <w:p w:rsidR="0079143A" w:rsidRPr="007E379E" w:rsidRDefault="0079143A" w:rsidP="009A17AA"/>
        </w:tc>
        <w:tc>
          <w:tcPr>
            <w:tcW w:w="1835" w:type="dxa"/>
          </w:tcPr>
          <w:p w:rsidR="0079143A" w:rsidRPr="007E379E" w:rsidRDefault="0079143A" w:rsidP="009A17AA">
            <w:pPr>
              <w:jc w:val="both"/>
            </w:pPr>
            <w:r w:rsidRPr="007E379E">
              <w:t>Дидактическая игра</w:t>
            </w:r>
          </w:p>
          <w:p w:rsidR="0079143A" w:rsidRPr="007E379E" w:rsidRDefault="0079143A" w:rsidP="009A17AA">
            <w:r w:rsidRPr="007E379E">
              <w:t xml:space="preserve"> «Собери знак»</w:t>
            </w:r>
          </w:p>
        </w:tc>
        <w:tc>
          <w:tcPr>
            <w:tcW w:w="2245" w:type="dxa"/>
          </w:tcPr>
          <w:p w:rsidR="0079143A" w:rsidRPr="007E379E" w:rsidRDefault="0079143A" w:rsidP="009A17AA">
            <w:pPr>
              <w:jc w:val="both"/>
            </w:pPr>
            <w:r w:rsidRPr="007E379E">
              <w:t xml:space="preserve">Утро: мини-беседа «Минутки безопасности» </w:t>
            </w:r>
            <w:proofErr w:type="gramStart"/>
            <w:r w:rsidRPr="007E379E">
              <w:t>-е</w:t>
            </w:r>
            <w:proofErr w:type="gramEnd"/>
            <w:r w:rsidRPr="007E379E">
              <w:t>жедневно</w:t>
            </w:r>
          </w:p>
          <w:p w:rsidR="0079143A" w:rsidRPr="007E379E" w:rsidRDefault="0079143A" w:rsidP="009A17AA"/>
          <w:p w:rsidR="0079143A" w:rsidRPr="007E379E" w:rsidRDefault="0079143A" w:rsidP="009A17AA"/>
          <w:p w:rsidR="0079143A" w:rsidRPr="007E379E" w:rsidRDefault="0079143A" w:rsidP="009A17AA"/>
          <w:p w:rsidR="0079143A" w:rsidRPr="007E379E" w:rsidRDefault="0079143A" w:rsidP="009A17AA"/>
          <w:p w:rsidR="0079143A" w:rsidRPr="007E379E" w:rsidRDefault="0079143A" w:rsidP="009A17AA">
            <w:r w:rsidRPr="007E379E">
              <w:t>Рисование дорожных знаков.</w:t>
            </w:r>
          </w:p>
        </w:tc>
      </w:tr>
      <w:tr w:rsidR="0079143A" w:rsidRPr="007E379E" w:rsidTr="009A17AA">
        <w:tc>
          <w:tcPr>
            <w:tcW w:w="1320" w:type="dxa"/>
          </w:tcPr>
          <w:p w:rsidR="0079143A" w:rsidRDefault="0079143A" w:rsidP="009A17AA">
            <w:r w:rsidRPr="007E379E">
              <w:t>Март</w:t>
            </w:r>
          </w:p>
          <w:p w:rsidR="0079143A" w:rsidRDefault="0079143A" w:rsidP="009A17AA">
            <w:r>
              <w:t xml:space="preserve"> </w:t>
            </w:r>
          </w:p>
          <w:p w:rsidR="0079143A" w:rsidRPr="007E379E" w:rsidRDefault="0079143A" w:rsidP="009A17AA">
            <w:r>
              <w:t>Правила поведения  на улице, дороге</w:t>
            </w:r>
          </w:p>
        </w:tc>
        <w:tc>
          <w:tcPr>
            <w:tcW w:w="1680" w:type="dxa"/>
          </w:tcPr>
          <w:p w:rsidR="0079143A" w:rsidRPr="007E379E" w:rsidRDefault="0079143A" w:rsidP="009A17AA">
            <w:r w:rsidRPr="007E379E">
              <w:t xml:space="preserve">Обобщение и </w:t>
            </w:r>
            <w:proofErr w:type="spellStart"/>
            <w:proofErr w:type="gramStart"/>
            <w:r w:rsidRPr="007E379E">
              <w:t>систематиза</w:t>
            </w:r>
            <w:r>
              <w:t>-</w:t>
            </w:r>
            <w:r w:rsidRPr="007E379E">
              <w:t>ция</w:t>
            </w:r>
            <w:proofErr w:type="spellEnd"/>
            <w:proofErr w:type="gramEnd"/>
            <w:r w:rsidRPr="007E379E">
              <w:t xml:space="preserve"> представ</w:t>
            </w:r>
            <w:r>
              <w:t>-</w:t>
            </w:r>
            <w:proofErr w:type="spellStart"/>
            <w:r w:rsidRPr="007E379E">
              <w:t>лений</w:t>
            </w:r>
            <w:proofErr w:type="spellEnd"/>
            <w:r w:rsidRPr="007E379E">
              <w:t xml:space="preserve"> о действиях по выполнению правил дорожного движения.</w:t>
            </w:r>
          </w:p>
        </w:tc>
        <w:tc>
          <w:tcPr>
            <w:tcW w:w="1920" w:type="dxa"/>
          </w:tcPr>
          <w:p w:rsidR="0079143A" w:rsidRPr="007E379E" w:rsidRDefault="0079143A" w:rsidP="009A17AA">
            <w:r w:rsidRPr="007E379E">
              <w:t>« Если я потерялся»</w:t>
            </w:r>
          </w:p>
          <w:p w:rsidR="0079143A" w:rsidRPr="007E379E" w:rsidRDefault="0079143A" w:rsidP="009A17AA">
            <w:r w:rsidRPr="007E379E">
              <w:t>«Правила поведения на тротуаре, пешеходной дорожке, обочине» Тротуар,</w:t>
            </w:r>
          </w:p>
          <w:p w:rsidR="0079143A" w:rsidRPr="007E379E" w:rsidRDefault="0079143A" w:rsidP="009A17AA">
            <w:r w:rsidRPr="007E379E">
              <w:t>пешеход,</w:t>
            </w:r>
          </w:p>
          <w:p w:rsidR="0079143A" w:rsidRPr="007E379E" w:rsidRDefault="0079143A" w:rsidP="009A17AA">
            <w:r w:rsidRPr="007E379E">
              <w:t>пешеходный переход,</w:t>
            </w:r>
          </w:p>
          <w:p w:rsidR="0079143A" w:rsidRPr="007E379E" w:rsidRDefault="0079143A" w:rsidP="009A17AA">
            <w:r w:rsidRPr="007E379E">
              <w:t>проезжая</w:t>
            </w:r>
          </w:p>
          <w:p w:rsidR="0079143A" w:rsidRPr="007E379E" w:rsidRDefault="0079143A" w:rsidP="009A17AA">
            <w:r w:rsidRPr="007E379E">
              <w:t>часть, обочина.</w:t>
            </w:r>
          </w:p>
          <w:p w:rsidR="0079143A" w:rsidRPr="007E379E" w:rsidRDefault="0079143A" w:rsidP="009A17AA"/>
        </w:tc>
        <w:tc>
          <w:tcPr>
            <w:tcW w:w="1800" w:type="dxa"/>
          </w:tcPr>
          <w:p w:rsidR="0079143A" w:rsidRDefault="0079143A" w:rsidP="009A17AA">
            <w:r w:rsidRPr="007E379E">
              <w:t>Чтение</w:t>
            </w:r>
          </w:p>
          <w:p w:rsidR="0079143A" w:rsidRPr="007E379E" w:rsidRDefault="0079143A" w:rsidP="009A17AA">
            <w:r w:rsidRPr="007E379E">
              <w:t xml:space="preserve"> С. Михалкова «Моя улица. Велосипед»</w:t>
            </w:r>
          </w:p>
          <w:p w:rsidR="0079143A" w:rsidRPr="007E379E" w:rsidRDefault="0079143A" w:rsidP="009A17AA"/>
        </w:tc>
        <w:tc>
          <w:tcPr>
            <w:tcW w:w="1835" w:type="dxa"/>
          </w:tcPr>
          <w:p w:rsidR="0079143A" w:rsidRDefault="0079143A" w:rsidP="009A17AA">
            <w:pPr>
              <w:jc w:val="both"/>
            </w:pPr>
            <w:r w:rsidRPr="007E379E">
              <w:t>Дидактическая игра «Оцени поступок»</w:t>
            </w:r>
          </w:p>
          <w:p w:rsidR="0079143A" w:rsidRPr="007E379E" w:rsidRDefault="0079143A" w:rsidP="009A17AA">
            <w:pPr>
              <w:jc w:val="both"/>
            </w:pPr>
          </w:p>
          <w:p w:rsidR="0079143A" w:rsidRPr="007E379E" w:rsidRDefault="0079143A" w:rsidP="009A17AA">
            <w:r w:rsidRPr="007E379E">
              <w:t>Настольная игра</w:t>
            </w:r>
          </w:p>
          <w:p w:rsidR="0079143A" w:rsidRPr="007E379E" w:rsidRDefault="0079143A" w:rsidP="009A17AA">
            <w:r w:rsidRPr="007E379E">
              <w:t>«По дороге»</w:t>
            </w:r>
          </w:p>
          <w:p w:rsidR="0079143A" w:rsidRPr="007E379E" w:rsidRDefault="0079143A" w:rsidP="009A17AA"/>
        </w:tc>
        <w:tc>
          <w:tcPr>
            <w:tcW w:w="2245" w:type="dxa"/>
          </w:tcPr>
          <w:p w:rsidR="0079143A" w:rsidRPr="007E379E" w:rsidRDefault="0079143A" w:rsidP="009A17AA">
            <w:pPr>
              <w:jc w:val="both"/>
            </w:pPr>
            <w:r w:rsidRPr="007E379E">
              <w:t xml:space="preserve">Утро: мини-беседа «Минутки безопасности» </w:t>
            </w:r>
            <w:r>
              <w:t xml:space="preserve"> </w:t>
            </w:r>
          </w:p>
          <w:p w:rsidR="0079143A" w:rsidRPr="007E379E" w:rsidRDefault="0079143A" w:rsidP="009A17AA"/>
          <w:p w:rsidR="0079143A" w:rsidRPr="007E379E" w:rsidRDefault="0079143A" w:rsidP="009A17AA"/>
          <w:p w:rsidR="0079143A" w:rsidRPr="007E379E" w:rsidRDefault="0079143A" w:rsidP="009A17AA">
            <w:r w:rsidRPr="007E379E">
              <w:t>Целевая прогулка по поселку – пешеход, переход, остановка.</w:t>
            </w:r>
          </w:p>
        </w:tc>
      </w:tr>
      <w:tr w:rsidR="0079143A" w:rsidRPr="007E379E" w:rsidTr="009A17AA">
        <w:tc>
          <w:tcPr>
            <w:tcW w:w="1320" w:type="dxa"/>
          </w:tcPr>
          <w:p w:rsidR="0079143A" w:rsidRDefault="0079143A" w:rsidP="009A17AA">
            <w:r w:rsidRPr="007E379E">
              <w:t>Апрель</w:t>
            </w:r>
          </w:p>
          <w:p w:rsidR="0079143A" w:rsidRDefault="0079143A" w:rsidP="009A17AA"/>
          <w:p w:rsidR="0079143A" w:rsidRDefault="0079143A" w:rsidP="009A17AA"/>
          <w:p w:rsidR="0079143A" w:rsidRDefault="0079143A" w:rsidP="009A17AA">
            <w:r>
              <w:t>Правила дорожно-</w:t>
            </w:r>
          </w:p>
          <w:p w:rsidR="0079143A" w:rsidRDefault="0079143A" w:rsidP="009A17AA">
            <w:proofErr w:type="spellStart"/>
            <w:r>
              <w:t>го</w:t>
            </w:r>
            <w:proofErr w:type="spellEnd"/>
            <w:r>
              <w:t xml:space="preserve"> </w:t>
            </w:r>
            <w:proofErr w:type="spellStart"/>
            <w:r>
              <w:t>движе</w:t>
            </w:r>
            <w:proofErr w:type="spellEnd"/>
            <w:r>
              <w:t>-</w:t>
            </w:r>
          </w:p>
          <w:p w:rsidR="0079143A" w:rsidRPr="007E379E" w:rsidRDefault="0079143A" w:rsidP="009A17AA">
            <w:proofErr w:type="spellStart"/>
            <w:r>
              <w:t>ния</w:t>
            </w:r>
            <w:proofErr w:type="spellEnd"/>
          </w:p>
        </w:tc>
        <w:tc>
          <w:tcPr>
            <w:tcW w:w="1680" w:type="dxa"/>
          </w:tcPr>
          <w:p w:rsidR="0079143A" w:rsidRPr="007E379E" w:rsidRDefault="0079143A" w:rsidP="009A17AA">
            <w:r w:rsidRPr="007E379E">
              <w:t xml:space="preserve">Закрепление и </w:t>
            </w:r>
            <w:proofErr w:type="spellStart"/>
            <w:proofErr w:type="gramStart"/>
            <w:r w:rsidRPr="007E379E">
              <w:t>системати</w:t>
            </w:r>
            <w:r>
              <w:t>-</w:t>
            </w:r>
            <w:r w:rsidRPr="007E379E">
              <w:t>зация</w:t>
            </w:r>
            <w:proofErr w:type="spellEnd"/>
            <w:proofErr w:type="gramEnd"/>
            <w:r w:rsidRPr="007E379E">
              <w:t xml:space="preserve"> правил дорожного движения</w:t>
            </w:r>
          </w:p>
        </w:tc>
        <w:tc>
          <w:tcPr>
            <w:tcW w:w="1920" w:type="dxa"/>
          </w:tcPr>
          <w:p w:rsidR="0079143A" w:rsidRDefault="0079143A" w:rsidP="009A17AA">
            <w:r>
              <w:t xml:space="preserve"> </w:t>
            </w:r>
            <w:r w:rsidRPr="007E379E">
              <w:t xml:space="preserve"> «Пешеходный переход»</w:t>
            </w:r>
          </w:p>
          <w:p w:rsidR="0079143A" w:rsidRPr="007E379E" w:rsidRDefault="0079143A" w:rsidP="009A17AA"/>
          <w:p w:rsidR="0079143A" w:rsidRDefault="0079143A" w:rsidP="009A17AA">
            <w:r w:rsidRPr="007E379E">
              <w:t>«Культура поведения в общественном транспорте».</w:t>
            </w:r>
          </w:p>
          <w:p w:rsidR="0079143A" w:rsidRDefault="0079143A" w:rsidP="009A17AA"/>
          <w:p w:rsidR="0079143A" w:rsidRPr="007E379E" w:rsidRDefault="0079143A" w:rsidP="009A17AA">
            <w:r w:rsidRPr="007E379E">
              <w:t xml:space="preserve"> Тротуар,</w:t>
            </w:r>
          </w:p>
          <w:p w:rsidR="0079143A" w:rsidRPr="007E379E" w:rsidRDefault="0079143A" w:rsidP="009A17AA">
            <w:r w:rsidRPr="007E379E">
              <w:t>пешеход,</w:t>
            </w:r>
          </w:p>
          <w:p w:rsidR="0079143A" w:rsidRPr="007E379E" w:rsidRDefault="0079143A" w:rsidP="009A17AA">
            <w:r w:rsidRPr="007E379E">
              <w:t>пешеходный переход</w:t>
            </w:r>
          </w:p>
          <w:p w:rsidR="0079143A" w:rsidRPr="007E379E" w:rsidRDefault="0079143A" w:rsidP="009A17AA">
            <w:r w:rsidRPr="007E379E">
              <w:t>проезжая</w:t>
            </w:r>
          </w:p>
          <w:p w:rsidR="0079143A" w:rsidRPr="007E379E" w:rsidRDefault="0079143A" w:rsidP="009A17AA">
            <w:r w:rsidRPr="007E379E">
              <w:t>часть,</w:t>
            </w:r>
          </w:p>
          <w:p w:rsidR="0079143A" w:rsidRDefault="0079143A" w:rsidP="009A17AA">
            <w:r w:rsidRPr="007E379E">
              <w:t xml:space="preserve">сотрудник </w:t>
            </w:r>
            <w:r w:rsidRPr="007E379E">
              <w:lastRenderedPageBreak/>
              <w:t>ГИБДД.</w:t>
            </w:r>
          </w:p>
          <w:p w:rsidR="0079143A" w:rsidRDefault="0079143A" w:rsidP="009A17AA"/>
          <w:p w:rsidR="0079143A" w:rsidRDefault="0079143A" w:rsidP="009A17AA"/>
          <w:p w:rsidR="0079143A" w:rsidRPr="007E379E" w:rsidRDefault="0079143A" w:rsidP="009A17AA"/>
        </w:tc>
        <w:tc>
          <w:tcPr>
            <w:tcW w:w="1800" w:type="dxa"/>
          </w:tcPr>
          <w:p w:rsidR="0079143A" w:rsidRDefault="0079143A" w:rsidP="009A17AA">
            <w:r w:rsidRPr="007E379E">
              <w:lastRenderedPageBreak/>
              <w:t xml:space="preserve">Чтение </w:t>
            </w:r>
          </w:p>
          <w:p w:rsidR="0079143A" w:rsidRPr="007E379E" w:rsidRDefault="0079143A" w:rsidP="009A17AA">
            <w:r w:rsidRPr="007E379E">
              <w:t xml:space="preserve">А. </w:t>
            </w:r>
            <w:proofErr w:type="spellStart"/>
            <w:r w:rsidRPr="007E379E">
              <w:t>Дугилова</w:t>
            </w:r>
            <w:proofErr w:type="spellEnd"/>
            <w:r w:rsidRPr="007E379E">
              <w:t xml:space="preserve"> «Моя улица»</w:t>
            </w:r>
          </w:p>
          <w:p w:rsidR="0079143A" w:rsidRPr="007E379E" w:rsidRDefault="0079143A" w:rsidP="009A17AA"/>
        </w:tc>
        <w:tc>
          <w:tcPr>
            <w:tcW w:w="1835" w:type="dxa"/>
          </w:tcPr>
          <w:p w:rsidR="0079143A" w:rsidRPr="007E379E" w:rsidRDefault="0079143A" w:rsidP="009A17AA">
            <w:pPr>
              <w:jc w:val="both"/>
            </w:pPr>
            <w:r w:rsidRPr="007E379E">
              <w:t>Дидактическая игра</w:t>
            </w:r>
          </w:p>
          <w:p w:rsidR="0079143A" w:rsidRDefault="0079143A" w:rsidP="009A17AA">
            <w:r w:rsidRPr="007E379E">
              <w:t>«Умники и умницы»</w:t>
            </w:r>
          </w:p>
          <w:p w:rsidR="0079143A" w:rsidRPr="007E379E" w:rsidRDefault="0079143A" w:rsidP="009A17AA"/>
          <w:p w:rsidR="0079143A" w:rsidRPr="007E379E" w:rsidRDefault="0079143A" w:rsidP="009A17AA">
            <w:r w:rsidRPr="007E379E">
              <w:t>Настольная игра</w:t>
            </w:r>
          </w:p>
          <w:p w:rsidR="0079143A" w:rsidRPr="007E379E" w:rsidRDefault="0079143A" w:rsidP="009A17AA">
            <w:r w:rsidRPr="007E379E">
              <w:t>«Пешеходы»</w:t>
            </w:r>
          </w:p>
          <w:p w:rsidR="0079143A" w:rsidRPr="007E379E" w:rsidRDefault="0079143A" w:rsidP="009A17AA"/>
        </w:tc>
        <w:tc>
          <w:tcPr>
            <w:tcW w:w="2245" w:type="dxa"/>
          </w:tcPr>
          <w:p w:rsidR="0079143A" w:rsidRPr="007E379E" w:rsidRDefault="0079143A" w:rsidP="009A17AA">
            <w:pPr>
              <w:jc w:val="both"/>
            </w:pPr>
            <w:r w:rsidRPr="007E379E">
              <w:t>Утро: мини-беседа «Минутки безопасности»</w:t>
            </w:r>
          </w:p>
          <w:p w:rsidR="0079143A" w:rsidRPr="007E379E" w:rsidRDefault="0079143A" w:rsidP="009A17AA"/>
          <w:p w:rsidR="0079143A" w:rsidRPr="007E379E" w:rsidRDefault="0079143A" w:rsidP="009A17AA">
            <w:r w:rsidRPr="007E379E">
              <w:t>Спортивная игра «В гостях у Светофора»</w:t>
            </w:r>
          </w:p>
          <w:p w:rsidR="0079143A" w:rsidRPr="007E379E" w:rsidRDefault="0079143A" w:rsidP="009A17AA"/>
          <w:p w:rsidR="0079143A" w:rsidRPr="007E379E" w:rsidRDefault="0079143A" w:rsidP="009A17AA">
            <w:r w:rsidRPr="007E379E">
              <w:t>Совместные работы детей и родителей к выставке «По дороге в детский сад»</w:t>
            </w:r>
          </w:p>
        </w:tc>
      </w:tr>
      <w:tr w:rsidR="0079143A" w:rsidRPr="007E379E" w:rsidTr="009A17AA">
        <w:tc>
          <w:tcPr>
            <w:tcW w:w="1320" w:type="dxa"/>
          </w:tcPr>
          <w:p w:rsidR="0079143A" w:rsidRPr="007E379E" w:rsidRDefault="0079143A" w:rsidP="009A17AA">
            <w:r w:rsidRPr="007E379E">
              <w:lastRenderedPageBreak/>
              <w:t xml:space="preserve">май </w:t>
            </w:r>
          </w:p>
          <w:p w:rsidR="0079143A" w:rsidRPr="007E379E" w:rsidRDefault="0079143A" w:rsidP="009A17AA"/>
          <w:p w:rsidR="0079143A" w:rsidRDefault="0079143A" w:rsidP="009A17AA">
            <w:proofErr w:type="spellStart"/>
            <w:r w:rsidRPr="007E379E">
              <w:t>Диагнос</w:t>
            </w:r>
            <w:proofErr w:type="spellEnd"/>
            <w:r>
              <w:t>-</w:t>
            </w:r>
          </w:p>
          <w:p w:rsidR="0079143A" w:rsidRPr="007E379E" w:rsidRDefault="0079143A" w:rsidP="009A17AA">
            <w:r w:rsidRPr="007E379E">
              <w:t xml:space="preserve">тика </w:t>
            </w:r>
          </w:p>
        </w:tc>
        <w:tc>
          <w:tcPr>
            <w:tcW w:w="1680" w:type="dxa"/>
          </w:tcPr>
          <w:p w:rsidR="0079143A" w:rsidRPr="007E379E" w:rsidRDefault="0079143A" w:rsidP="009A17AA">
            <w:proofErr w:type="spellStart"/>
            <w:proofErr w:type="gramStart"/>
            <w:r w:rsidRPr="007E379E">
              <w:t>Формирова</w:t>
            </w:r>
            <w:r>
              <w:t>-</w:t>
            </w:r>
            <w:r w:rsidRPr="007E379E">
              <w:t>ние</w:t>
            </w:r>
            <w:proofErr w:type="spellEnd"/>
            <w:proofErr w:type="gramEnd"/>
            <w:r w:rsidRPr="007E379E">
              <w:t xml:space="preserve"> у детей целостного восприятия </w:t>
            </w:r>
          </w:p>
          <w:p w:rsidR="0079143A" w:rsidRPr="007E379E" w:rsidRDefault="0079143A" w:rsidP="009A17AA">
            <w:r w:rsidRPr="007E379E">
              <w:t>окружающей дорожной среды.</w:t>
            </w:r>
          </w:p>
          <w:p w:rsidR="0079143A" w:rsidRPr="007E379E" w:rsidRDefault="0079143A" w:rsidP="009A17AA">
            <w:r w:rsidRPr="007E379E">
              <w:t xml:space="preserve">Воспитание  </w:t>
            </w:r>
            <w:proofErr w:type="gramStart"/>
            <w:r w:rsidRPr="007E379E">
              <w:t>наблюдатель</w:t>
            </w:r>
            <w:r>
              <w:t>-</w:t>
            </w:r>
            <w:proofErr w:type="spellStart"/>
            <w:r w:rsidRPr="007E379E">
              <w:t>ности</w:t>
            </w:r>
            <w:proofErr w:type="spellEnd"/>
            <w:proofErr w:type="gramEnd"/>
            <w:r w:rsidRPr="007E379E">
              <w:t xml:space="preserve">, </w:t>
            </w:r>
            <w:proofErr w:type="spellStart"/>
            <w:r w:rsidRPr="007E379E">
              <w:t>дисциплини</w:t>
            </w:r>
            <w:r>
              <w:t>-</w:t>
            </w:r>
            <w:r w:rsidRPr="007E379E">
              <w:t>рованности</w:t>
            </w:r>
            <w:proofErr w:type="spellEnd"/>
            <w:r w:rsidRPr="007E379E">
              <w:t>.</w:t>
            </w:r>
          </w:p>
        </w:tc>
        <w:tc>
          <w:tcPr>
            <w:tcW w:w="1920" w:type="dxa"/>
          </w:tcPr>
          <w:p w:rsidR="0079143A" w:rsidRPr="007E379E" w:rsidRDefault="0079143A" w:rsidP="009A17AA">
            <w:r w:rsidRPr="007E379E">
              <w:t>«Что такое проезжая часть дороги»</w:t>
            </w:r>
          </w:p>
          <w:p w:rsidR="0079143A" w:rsidRPr="007E379E" w:rsidRDefault="0079143A" w:rsidP="009A17AA">
            <w:r w:rsidRPr="007E379E">
              <w:t>Виртуальная экскурсия «В автобусе»</w:t>
            </w:r>
          </w:p>
          <w:p w:rsidR="0079143A" w:rsidRPr="007E379E" w:rsidRDefault="0079143A" w:rsidP="009A17AA">
            <w:r w:rsidRPr="007E379E">
              <w:t>«Культура поведения в общественном транспорте».</w:t>
            </w:r>
          </w:p>
          <w:p w:rsidR="0079143A" w:rsidRDefault="0079143A" w:rsidP="009A17AA">
            <w:r w:rsidRPr="007E379E">
              <w:t xml:space="preserve">«А нам в садике сказали». </w:t>
            </w:r>
          </w:p>
          <w:p w:rsidR="0079143A" w:rsidRDefault="0079143A" w:rsidP="009A17AA">
            <w:r>
              <w:t xml:space="preserve"> </w:t>
            </w:r>
          </w:p>
          <w:p w:rsidR="0079143A" w:rsidRDefault="0079143A" w:rsidP="009A17AA"/>
          <w:p w:rsidR="0079143A" w:rsidRPr="007E379E" w:rsidRDefault="0079143A" w:rsidP="009A17AA"/>
          <w:p w:rsidR="0079143A" w:rsidRPr="007E379E" w:rsidRDefault="0079143A" w:rsidP="009A17AA"/>
        </w:tc>
        <w:tc>
          <w:tcPr>
            <w:tcW w:w="1800" w:type="dxa"/>
          </w:tcPr>
          <w:p w:rsidR="0079143A" w:rsidRPr="007E379E" w:rsidRDefault="0079143A" w:rsidP="009A17AA">
            <w:r w:rsidRPr="007E379E">
              <w:t>Чтение</w:t>
            </w:r>
          </w:p>
          <w:p w:rsidR="0079143A" w:rsidRPr="007E379E" w:rsidRDefault="0079143A" w:rsidP="009A17AA">
            <w:r w:rsidRPr="007E379E">
              <w:t>М.  Кривич «Школа пешехода»</w:t>
            </w:r>
          </w:p>
          <w:p w:rsidR="0079143A" w:rsidRPr="007E379E" w:rsidRDefault="0079143A" w:rsidP="009A17AA"/>
        </w:tc>
        <w:tc>
          <w:tcPr>
            <w:tcW w:w="1835" w:type="dxa"/>
          </w:tcPr>
          <w:p w:rsidR="0079143A" w:rsidRPr="007E379E" w:rsidRDefault="0079143A" w:rsidP="009A17AA">
            <w:pPr>
              <w:jc w:val="both"/>
            </w:pPr>
            <w:r w:rsidRPr="007E379E">
              <w:t>Дидактическая игра:</w:t>
            </w:r>
          </w:p>
          <w:p w:rsidR="0079143A" w:rsidRPr="007E379E" w:rsidRDefault="0079143A" w:rsidP="009A17AA">
            <w:r w:rsidRPr="007E379E">
              <w:t>1.Мой маршрут в детский сад.</w:t>
            </w:r>
          </w:p>
          <w:p w:rsidR="0079143A" w:rsidRPr="007E379E" w:rsidRDefault="0079143A" w:rsidP="009A17AA">
            <w:r w:rsidRPr="007E379E">
              <w:t>Н/И:</w:t>
            </w:r>
          </w:p>
          <w:p w:rsidR="0079143A" w:rsidRPr="007E379E" w:rsidRDefault="0079143A" w:rsidP="009A17AA">
            <w:r w:rsidRPr="007E379E">
              <w:t>1.Дорога в школу.</w:t>
            </w:r>
          </w:p>
          <w:p w:rsidR="0079143A" w:rsidRPr="007E379E" w:rsidRDefault="0079143A" w:rsidP="009A17AA">
            <w:r w:rsidRPr="007E379E">
              <w:t>2.Азбука пешехода.</w:t>
            </w:r>
          </w:p>
          <w:p w:rsidR="0079143A" w:rsidRPr="007E379E" w:rsidRDefault="0079143A" w:rsidP="009A17AA"/>
        </w:tc>
        <w:tc>
          <w:tcPr>
            <w:tcW w:w="2245" w:type="dxa"/>
          </w:tcPr>
          <w:p w:rsidR="0079143A" w:rsidRPr="007E379E" w:rsidRDefault="0079143A" w:rsidP="009A17AA">
            <w:pPr>
              <w:jc w:val="both"/>
            </w:pPr>
            <w:r w:rsidRPr="007E379E">
              <w:t xml:space="preserve">Утро: мини-беседа «Минутки безопасности» </w:t>
            </w:r>
            <w:r>
              <w:t xml:space="preserve"> </w:t>
            </w:r>
          </w:p>
          <w:p w:rsidR="0079143A" w:rsidRPr="007E379E" w:rsidRDefault="0079143A" w:rsidP="009A17AA"/>
          <w:p w:rsidR="0079143A" w:rsidRPr="007E379E" w:rsidRDefault="0079143A" w:rsidP="009A17AA"/>
          <w:p w:rsidR="0079143A" w:rsidRPr="007E379E" w:rsidRDefault="0079143A" w:rsidP="009A17AA">
            <w:r w:rsidRPr="007E379E">
              <w:t xml:space="preserve"> «Выступление агитбригады «</w:t>
            </w:r>
            <w:proofErr w:type="spellStart"/>
            <w:r w:rsidRPr="007E379E">
              <w:t>Светофорчик</w:t>
            </w:r>
            <w:proofErr w:type="spellEnd"/>
            <w:r w:rsidRPr="007E379E">
              <w:t>»</w:t>
            </w:r>
          </w:p>
          <w:p w:rsidR="0079143A" w:rsidRPr="007E379E" w:rsidRDefault="0079143A" w:rsidP="009A17AA"/>
          <w:p w:rsidR="0079143A" w:rsidRPr="007E379E" w:rsidRDefault="0079143A" w:rsidP="009A17AA"/>
        </w:tc>
      </w:tr>
      <w:tr w:rsidR="0079143A" w:rsidRPr="007E379E" w:rsidTr="009A17AA">
        <w:tc>
          <w:tcPr>
            <w:tcW w:w="10800" w:type="dxa"/>
            <w:gridSpan w:val="6"/>
          </w:tcPr>
          <w:p w:rsidR="0079143A" w:rsidRPr="00527AAA" w:rsidRDefault="0079143A" w:rsidP="009A17AA">
            <w:pPr>
              <w:jc w:val="both"/>
              <w:rPr>
                <w:b/>
                <w:sz w:val="28"/>
                <w:szCs w:val="28"/>
              </w:rPr>
            </w:pPr>
            <w:r>
              <w:t xml:space="preserve">                                                            </w:t>
            </w:r>
            <w:r w:rsidRPr="00527AAA">
              <w:rPr>
                <w:b/>
                <w:sz w:val="28"/>
                <w:szCs w:val="28"/>
              </w:rPr>
              <w:t>Подготовительная  группа</w:t>
            </w:r>
          </w:p>
        </w:tc>
      </w:tr>
      <w:tr w:rsidR="0079143A" w:rsidRPr="007E379E" w:rsidTr="009A17AA">
        <w:tc>
          <w:tcPr>
            <w:tcW w:w="1320" w:type="dxa"/>
          </w:tcPr>
          <w:p w:rsidR="0079143A" w:rsidRPr="007E379E" w:rsidRDefault="0079143A" w:rsidP="009A17AA">
            <w:r w:rsidRPr="007E379E">
              <w:t>Сентябрь</w:t>
            </w:r>
          </w:p>
          <w:p w:rsidR="0079143A" w:rsidRPr="007E379E" w:rsidRDefault="0079143A" w:rsidP="009A17AA"/>
          <w:p w:rsidR="0079143A" w:rsidRPr="007E379E" w:rsidRDefault="0079143A" w:rsidP="009A17AA"/>
        </w:tc>
        <w:tc>
          <w:tcPr>
            <w:tcW w:w="1680" w:type="dxa"/>
          </w:tcPr>
          <w:p w:rsidR="0079143A" w:rsidRPr="007E379E" w:rsidRDefault="0079143A" w:rsidP="009A17AA">
            <w:r w:rsidRPr="007E379E">
              <w:t>При выполнении заданий и ответах на вопросы учитывать уровень подготовленности детей.</w:t>
            </w:r>
          </w:p>
          <w:p w:rsidR="0079143A" w:rsidRPr="007E379E" w:rsidRDefault="0079143A" w:rsidP="009A17AA"/>
        </w:tc>
        <w:tc>
          <w:tcPr>
            <w:tcW w:w="1920" w:type="dxa"/>
          </w:tcPr>
          <w:p w:rsidR="0079143A" w:rsidRPr="007E379E" w:rsidRDefault="0079143A" w:rsidP="009A17AA">
            <w:r w:rsidRPr="007E379E">
              <w:t>Экскурсия по улице</w:t>
            </w:r>
          </w:p>
          <w:p w:rsidR="0079143A" w:rsidRDefault="0079143A" w:rsidP="009A17AA">
            <w:r w:rsidRPr="007E379E">
              <w:t>«Для чего нужны правила дорожного движения, как они появились»</w:t>
            </w:r>
          </w:p>
          <w:p w:rsidR="0079143A" w:rsidRPr="007E379E" w:rsidRDefault="0079143A" w:rsidP="009A17AA"/>
          <w:p w:rsidR="0079143A" w:rsidRPr="007E379E" w:rsidRDefault="0079143A" w:rsidP="009A17AA">
            <w:r>
              <w:t xml:space="preserve">  </w:t>
            </w:r>
            <w:proofErr w:type="gramStart"/>
            <w:r>
              <w:t>Т</w:t>
            </w:r>
            <w:r w:rsidRPr="007E379E">
              <w:t>ранспорт (общественный, водный, наземный, железнодорожный, воздушный, легковой, грузовой), впереди – позади, дальше – ближе, пешеходный переход.</w:t>
            </w:r>
            <w:proofErr w:type="gramEnd"/>
          </w:p>
          <w:p w:rsidR="0079143A" w:rsidRPr="007E379E" w:rsidRDefault="0079143A" w:rsidP="009A17AA"/>
        </w:tc>
        <w:tc>
          <w:tcPr>
            <w:tcW w:w="1800" w:type="dxa"/>
          </w:tcPr>
          <w:p w:rsidR="0079143A" w:rsidRDefault="0079143A" w:rsidP="009A17AA">
            <w:r w:rsidRPr="007E379E">
              <w:t xml:space="preserve">Чтение </w:t>
            </w:r>
          </w:p>
          <w:p w:rsidR="0079143A" w:rsidRPr="007E379E" w:rsidRDefault="0079143A" w:rsidP="009A17AA">
            <w:r w:rsidRPr="007E379E">
              <w:t>Г. Георгиева «Светофор»</w:t>
            </w:r>
          </w:p>
          <w:p w:rsidR="0079143A" w:rsidRPr="007E379E" w:rsidRDefault="0079143A" w:rsidP="009A17AA"/>
        </w:tc>
        <w:tc>
          <w:tcPr>
            <w:tcW w:w="1835" w:type="dxa"/>
          </w:tcPr>
          <w:p w:rsidR="0079143A" w:rsidRPr="007E379E" w:rsidRDefault="0079143A" w:rsidP="009A17AA">
            <w:r w:rsidRPr="007E379E">
              <w:t>Дидактическая игра « Найди безопасный путь до детского сада»</w:t>
            </w:r>
          </w:p>
        </w:tc>
        <w:tc>
          <w:tcPr>
            <w:tcW w:w="2245" w:type="dxa"/>
          </w:tcPr>
          <w:p w:rsidR="0079143A" w:rsidRPr="007E379E" w:rsidRDefault="0079143A" w:rsidP="009A17AA">
            <w:pPr>
              <w:jc w:val="both"/>
            </w:pPr>
            <w:r w:rsidRPr="007E379E">
              <w:t xml:space="preserve">Утро: мини-беседа «Минутки безопасности» </w:t>
            </w:r>
            <w:r>
              <w:t xml:space="preserve"> </w:t>
            </w:r>
          </w:p>
          <w:p w:rsidR="0079143A" w:rsidRPr="007E379E" w:rsidRDefault="0079143A" w:rsidP="009A17AA"/>
          <w:p w:rsidR="0079143A" w:rsidRPr="007E379E" w:rsidRDefault="0079143A" w:rsidP="009A17AA">
            <w:r w:rsidRPr="007E379E">
              <w:t>Драматизация сказки «Веселый светофор».</w:t>
            </w:r>
          </w:p>
          <w:p w:rsidR="0079143A" w:rsidRPr="007E379E" w:rsidRDefault="0079143A" w:rsidP="009A17AA">
            <w:r w:rsidRPr="007E379E">
              <w:t>Участие детей и родителей подготовительной группы</w:t>
            </w:r>
          </w:p>
        </w:tc>
      </w:tr>
      <w:tr w:rsidR="0079143A" w:rsidRPr="007E379E" w:rsidTr="009A17AA">
        <w:tc>
          <w:tcPr>
            <w:tcW w:w="1320" w:type="dxa"/>
          </w:tcPr>
          <w:p w:rsidR="0079143A" w:rsidRPr="007E379E" w:rsidRDefault="0079143A" w:rsidP="009A17AA"/>
          <w:p w:rsidR="0079143A" w:rsidRDefault="0079143A" w:rsidP="009A17AA">
            <w:r w:rsidRPr="007E379E">
              <w:t>Октябрь</w:t>
            </w:r>
          </w:p>
          <w:p w:rsidR="0079143A" w:rsidRPr="007E379E" w:rsidRDefault="0079143A" w:rsidP="009A17AA"/>
          <w:p w:rsidR="0079143A" w:rsidRPr="007E379E" w:rsidRDefault="0079143A" w:rsidP="009A17AA">
            <w:proofErr w:type="spellStart"/>
            <w:r>
              <w:t>Дорожныезнаки</w:t>
            </w:r>
            <w:proofErr w:type="spellEnd"/>
            <w:r w:rsidRPr="007E379E">
              <w:t xml:space="preserve"> </w:t>
            </w:r>
            <w:r>
              <w:t xml:space="preserve"> </w:t>
            </w:r>
            <w:r w:rsidRPr="007E379E">
              <w:t xml:space="preserve"> </w:t>
            </w:r>
            <w:r>
              <w:t xml:space="preserve"> </w:t>
            </w:r>
          </w:p>
          <w:p w:rsidR="0079143A" w:rsidRPr="007E379E" w:rsidRDefault="0079143A" w:rsidP="009A17AA"/>
        </w:tc>
        <w:tc>
          <w:tcPr>
            <w:tcW w:w="1680" w:type="dxa"/>
          </w:tcPr>
          <w:p w:rsidR="0079143A" w:rsidRPr="007E379E" w:rsidRDefault="0079143A" w:rsidP="009A17AA"/>
          <w:p w:rsidR="0079143A" w:rsidRDefault="0079143A" w:rsidP="009A17AA">
            <w:r w:rsidRPr="007E379E">
              <w:t>Обеспечение  в ходе совместной деятельности усвоения знаний о пре</w:t>
            </w:r>
            <w:r>
              <w:t>дупреждающих знаках.</w:t>
            </w:r>
          </w:p>
          <w:p w:rsidR="0079143A" w:rsidRPr="007E379E" w:rsidRDefault="0079143A" w:rsidP="009A17AA">
            <w:r w:rsidRPr="007E379E">
              <w:t xml:space="preserve">Знакомство с историей появления </w:t>
            </w:r>
            <w:r w:rsidRPr="007E379E">
              <w:lastRenderedPageBreak/>
              <w:t>первых дорожных знаков.</w:t>
            </w:r>
          </w:p>
          <w:p w:rsidR="0079143A" w:rsidRPr="007E379E" w:rsidRDefault="0079143A" w:rsidP="009A17AA">
            <w:r w:rsidRPr="007E379E">
              <w:t>Развитие мышления, умения использовать полученные знания на практике.</w:t>
            </w:r>
          </w:p>
          <w:p w:rsidR="0079143A" w:rsidRPr="007E379E" w:rsidRDefault="0079143A" w:rsidP="009A17AA">
            <w:r w:rsidRPr="007E379E">
              <w:t xml:space="preserve">Воспитание культуры поведения на дорогах, </w:t>
            </w:r>
            <w:proofErr w:type="gramStart"/>
            <w:r w:rsidRPr="007E379E">
              <w:t>наблюдатель</w:t>
            </w:r>
            <w:r>
              <w:t>-</w:t>
            </w:r>
            <w:proofErr w:type="spellStart"/>
            <w:r w:rsidRPr="007E379E">
              <w:t>ности</w:t>
            </w:r>
            <w:proofErr w:type="spellEnd"/>
            <w:proofErr w:type="gramEnd"/>
            <w:r w:rsidRPr="007E379E">
              <w:t>.</w:t>
            </w:r>
          </w:p>
        </w:tc>
        <w:tc>
          <w:tcPr>
            <w:tcW w:w="1920" w:type="dxa"/>
          </w:tcPr>
          <w:p w:rsidR="0079143A" w:rsidRPr="007E379E" w:rsidRDefault="0079143A" w:rsidP="009A17AA"/>
          <w:p w:rsidR="0079143A" w:rsidRPr="007E379E" w:rsidRDefault="0079143A" w:rsidP="009A17AA">
            <w:r w:rsidRPr="007E379E">
              <w:t>«Участники дорожного движения»</w:t>
            </w:r>
          </w:p>
          <w:p w:rsidR="0079143A" w:rsidRPr="007E379E" w:rsidRDefault="0079143A" w:rsidP="009A17AA">
            <w:r w:rsidRPr="007E379E">
              <w:t>«Игры во дворе. Катание на велосипеде, самокате в черте города»</w:t>
            </w:r>
          </w:p>
          <w:p w:rsidR="0079143A" w:rsidRPr="007E379E" w:rsidRDefault="0079143A" w:rsidP="009A17AA">
            <w:r w:rsidRPr="007E379E">
              <w:t xml:space="preserve">Светофор, дорожные знаки: </w:t>
            </w:r>
            <w:r w:rsidRPr="007E379E">
              <w:lastRenderedPageBreak/>
              <w:t xml:space="preserve">«Перекрёсток», «Опасный поворот», «Скользкая дорога». </w:t>
            </w:r>
          </w:p>
          <w:p w:rsidR="0079143A" w:rsidRPr="007E379E" w:rsidRDefault="0079143A" w:rsidP="009A17AA"/>
        </w:tc>
        <w:tc>
          <w:tcPr>
            <w:tcW w:w="1800" w:type="dxa"/>
          </w:tcPr>
          <w:p w:rsidR="0079143A" w:rsidRPr="007E379E" w:rsidRDefault="0079143A" w:rsidP="009A17AA"/>
          <w:p w:rsidR="0079143A" w:rsidRPr="007E379E" w:rsidRDefault="0079143A" w:rsidP="009A17AA">
            <w:r w:rsidRPr="007E379E">
              <w:t xml:space="preserve">Чтение </w:t>
            </w:r>
          </w:p>
          <w:p w:rsidR="0079143A" w:rsidRPr="007E379E" w:rsidRDefault="0079143A" w:rsidP="009A17AA">
            <w:r w:rsidRPr="007E379E">
              <w:t xml:space="preserve">О. </w:t>
            </w:r>
            <w:proofErr w:type="spellStart"/>
            <w:r w:rsidRPr="007E379E">
              <w:t>Трутина</w:t>
            </w:r>
            <w:proofErr w:type="spellEnd"/>
            <w:r w:rsidRPr="007E379E">
              <w:t xml:space="preserve">  «Для чего нам светофор»</w:t>
            </w:r>
          </w:p>
          <w:p w:rsidR="0079143A" w:rsidRPr="007E379E" w:rsidRDefault="0079143A" w:rsidP="009A17AA"/>
          <w:p w:rsidR="0079143A" w:rsidRPr="007E379E" w:rsidRDefault="0079143A" w:rsidP="009A17AA"/>
        </w:tc>
        <w:tc>
          <w:tcPr>
            <w:tcW w:w="1835" w:type="dxa"/>
          </w:tcPr>
          <w:p w:rsidR="0079143A" w:rsidRPr="007E379E" w:rsidRDefault="0079143A" w:rsidP="009A17AA"/>
          <w:p w:rsidR="0079143A" w:rsidRPr="007E379E" w:rsidRDefault="0079143A" w:rsidP="009A17AA">
            <w:pPr>
              <w:jc w:val="both"/>
            </w:pPr>
            <w:r w:rsidRPr="007E379E">
              <w:t>Дидактическая игра:</w:t>
            </w:r>
          </w:p>
          <w:p w:rsidR="0079143A" w:rsidRPr="007E379E" w:rsidRDefault="0079143A" w:rsidP="009A17AA">
            <w:r>
              <w:t>-</w:t>
            </w:r>
            <w:r w:rsidRPr="007E379E">
              <w:t>Подбери знак.</w:t>
            </w:r>
          </w:p>
          <w:p w:rsidR="0079143A" w:rsidRPr="007E379E" w:rsidRDefault="0079143A" w:rsidP="009A17AA">
            <w:r>
              <w:t>-</w:t>
            </w:r>
            <w:r w:rsidRPr="007E379E">
              <w:t>Светофор.</w:t>
            </w:r>
          </w:p>
          <w:p w:rsidR="0079143A" w:rsidRPr="007E379E" w:rsidRDefault="0079143A" w:rsidP="009A17AA"/>
        </w:tc>
        <w:tc>
          <w:tcPr>
            <w:tcW w:w="2245" w:type="dxa"/>
          </w:tcPr>
          <w:p w:rsidR="0079143A" w:rsidRPr="007E379E" w:rsidRDefault="0079143A" w:rsidP="009A17AA">
            <w:pPr>
              <w:jc w:val="both"/>
            </w:pPr>
          </w:p>
          <w:p w:rsidR="0079143A" w:rsidRPr="007E379E" w:rsidRDefault="0079143A" w:rsidP="009A17AA">
            <w:pPr>
              <w:jc w:val="both"/>
            </w:pPr>
            <w:r w:rsidRPr="007E379E">
              <w:t xml:space="preserve">Утро: мини-беседа «Минутки безопасности» </w:t>
            </w:r>
            <w:r>
              <w:t xml:space="preserve">  </w:t>
            </w:r>
          </w:p>
          <w:p w:rsidR="0079143A" w:rsidRPr="007E379E" w:rsidRDefault="0079143A" w:rsidP="009A17AA"/>
          <w:p w:rsidR="0079143A" w:rsidRPr="007E379E" w:rsidRDefault="0079143A" w:rsidP="009A17AA">
            <w:r w:rsidRPr="007E379E">
              <w:t xml:space="preserve">Совместное изготовление детьми и родителями  подготовительной группы дидактической </w:t>
            </w:r>
            <w:r w:rsidRPr="007E379E">
              <w:lastRenderedPageBreak/>
              <w:t>игры «Дорожные знаки»</w:t>
            </w:r>
          </w:p>
          <w:p w:rsidR="0079143A" w:rsidRPr="007E379E" w:rsidRDefault="0079143A" w:rsidP="009A17AA">
            <w:r w:rsidRPr="007E379E">
              <w:t xml:space="preserve"> </w:t>
            </w:r>
          </w:p>
          <w:p w:rsidR="0079143A" w:rsidRPr="007E379E" w:rsidRDefault="0079143A" w:rsidP="009A17AA">
            <w:r w:rsidRPr="007E379E">
              <w:t>Экскурсия к дороге. Наблюдение  за движением машин.</w:t>
            </w:r>
          </w:p>
          <w:p w:rsidR="0079143A" w:rsidRPr="007E379E" w:rsidRDefault="0079143A" w:rsidP="009A17AA"/>
        </w:tc>
      </w:tr>
      <w:tr w:rsidR="0079143A" w:rsidRPr="007E379E" w:rsidTr="009A17AA">
        <w:tc>
          <w:tcPr>
            <w:tcW w:w="1320" w:type="dxa"/>
          </w:tcPr>
          <w:p w:rsidR="0079143A" w:rsidRPr="007E379E" w:rsidRDefault="0079143A" w:rsidP="009A17AA">
            <w:r w:rsidRPr="007E379E">
              <w:lastRenderedPageBreak/>
              <w:t>Ноябрь</w:t>
            </w:r>
          </w:p>
          <w:p w:rsidR="0079143A" w:rsidRPr="007E379E" w:rsidRDefault="0079143A" w:rsidP="009A17AA"/>
          <w:p w:rsidR="0079143A" w:rsidRPr="007E379E" w:rsidRDefault="0079143A" w:rsidP="009A17AA">
            <w:r w:rsidRPr="007E379E">
              <w:t>Запрещающие зна</w:t>
            </w:r>
            <w:r>
              <w:t>ки</w:t>
            </w:r>
            <w:r w:rsidRPr="007E379E">
              <w:t xml:space="preserve"> </w:t>
            </w:r>
          </w:p>
        </w:tc>
        <w:tc>
          <w:tcPr>
            <w:tcW w:w="1680" w:type="dxa"/>
          </w:tcPr>
          <w:p w:rsidR="0079143A" w:rsidRPr="007E379E" w:rsidRDefault="0079143A" w:rsidP="009A17AA">
            <w:pPr>
              <w:jc w:val="both"/>
            </w:pPr>
            <w:r w:rsidRPr="007E379E">
              <w:t>Обеспечение в ходе совместной деятельности  усвоения запрещающих знаков, учить отличать их от других знаков.</w:t>
            </w:r>
          </w:p>
          <w:p w:rsidR="0079143A" w:rsidRPr="007E379E" w:rsidRDefault="0079143A" w:rsidP="009A17AA">
            <w:pPr>
              <w:jc w:val="both"/>
            </w:pPr>
            <w:r w:rsidRPr="007E379E">
              <w:t>Воспитание культуры поведения.</w:t>
            </w:r>
          </w:p>
          <w:p w:rsidR="0079143A" w:rsidRDefault="0079143A" w:rsidP="009A17AA">
            <w:pPr>
              <w:jc w:val="both"/>
            </w:pPr>
            <w:r w:rsidRPr="007E379E">
              <w:t xml:space="preserve">Развитие </w:t>
            </w:r>
            <w:proofErr w:type="gramStart"/>
            <w:r w:rsidRPr="007E379E">
              <w:t>наблюдатель</w:t>
            </w:r>
            <w:r>
              <w:t>-</w:t>
            </w:r>
            <w:proofErr w:type="spellStart"/>
            <w:r w:rsidRPr="007E379E">
              <w:t>ности</w:t>
            </w:r>
            <w:proofErr w:type="spellEnd"/>
            <w:proofErr w:type="gramEnd"/>
            <w:r w:rsidRPr="007E379E">
              <w:t xml:space="preserve">, </w:t>
            </w:r>
            <w:proofErr w:type="spellStart"/>
            <w:r w:rsidRPr="007E379E">
              <w:t>уважи</w:t>
            </w:r>
            <w:proofErr w:type="spellEnd"/>
            <w:r>
              <w:t>-</w:t>
            </w:r>
            <w:r w:rsidRPr="007E379E">
              <w:t>тельного отношение к правилам дорожного движения.</w:t>
            </w:r>
          </w:p>
          <w:p w:rsidR="0079143A" w:rsidRPr="007E379E" w:rsidRDefault="0079143A" w:rsidP="009A17AA">
            <w:pPr>
              <w:jc w:val="both"/>
            </w:pPr>
          </w:p>
        </w:tc>
        <w:tc>
          <w:tcPr>
            <w:tcW w:w="1920" w:type="dxa"/>
          </w:tcPr>
          <w:p w:rsidR="0079143A" w:rsidRPr="007E379E" w:rsidRDefault="0079143A" w:rsidP="009A17AA">
            <w:r w:rsidRPr="007E379E">
              <w:t xml:space="preserve">«О чем говорят дорожные знаки», </w:t>
            </w:r>
          </w:p>
          <w:p w:rsidR="0079143A" w:rsidRPr="007E379E" w:rsidRDefault="0079143A" w:rsidP="009A17AA">
            <w:r w:rsidRPr="007E379E">
              <w:t>«Если ты потерялся в городе»</w:t>
            </w:r>
          </w:p>
          <w:p w:rsidR="0079143A" w:rsidRPr="007E379E" w:rsidRDefault="0079143A" w:rsidP="009A17AA">
            <w:pPr>
              <w:jc w:val="both"/>
            </w:pPr>
            <w:r w:rsidRPr="007E379E">
              <w:t>Запрещающие знаки: «Въезд запрещен», «Движение пешехода запрещено», «Поворот запрещен»,  «Движение запрещено».</w:t>
            </w:r>
          </w:p>
          <w:p w:rsidR="0079143A" w:rsidRPr="007E379E" w:rsidRDefault="0079143A" w:rsidP="009A17AA"/>
        </w:tc>
        <w:tc>
          <w:tcPr>
            <w:tcW w:w="1800" w:type="dxa"/>
          </w:tcPr>
          <w:p w:rsidR="0079143A" w:rsidRPr="007E379E" w:rsidRDefault="0079143A" w:rsidP="009A17AA">
            <w:pPr>
              <w:jc w:val="both"/>
            </w:pPr>
            <w:r w:rsidRPr="007E379E">
              <w:t xml:space="preserve"> Чтение загадок, стихов.</w:t>
            </w:r>
          </w:p>
          <w:p w:rsidR="0079143A" w:rsidRPr="007E379E" w:rsidRDefault="0079143A" w:rsidP="009A17AA">
            <w:pPr>
              <w:jc w:val="both"/>
            </w:pPr>
            <w:r w:rsidRPr="007E379E">
              <w:t>Чтение Н. Носова  «Автомобиль»</w:t>
            </w:r>
          </w:p>
          <w:p w:rsidR="0079143A" w:rsidRPr="007E379E" w:rsidRDefault="0079143A" w:rsidP="009A17AA">
            <w:pPr>
              <w:jc w:val="both"/>
            </w:pPr>
          </w:p>
          <w:p w:rsidR="0079143A" w:rsidRPr="007E379E" w:rsidRDefault="0079143A" w:rsidP="009A17AA"/>
        </w:tc>
        <w:tc>
          <w:tcPr>
            <w:tcW w:w="1835" w:type="dxa"/>
          </w:tcPr>
          <w:p w:rsidR="0079143A" w:rsidRPr="007E379E" w:rsidRDefault="0079143A" w:rsidP="009A17AA">
            <w:pPr>
              <w:jc w:val="both"/>
            </w:pPr>
            <w:r w:rsidRPr="007E379E">
              <w:t>Дидактическая игра:</w:t>
            </w:r>
          </w:p>
          <w:p w:rsidR="0079143A" w:rsidRPr="007E379E" w:rsidRDefault="0079143A" w:rsidP="009A17AA">
            <w:r>
              <w:t>-</w:t>
            </w:r>
            <w:r w:rsidRPr="007E379E">
              <w:t>Подбери знак.</w:t>
            </w:r>
          </w:p>
          <w:p w:rsidR="0079143A" w:rsidRPr="007E379E" w:rsidRDefault="0079143A" w:rsidP="009A17AA">
            <w:r>
              <w:t>-</w:t>
            </w:r>
            <w:r w:rsidRPr="007E379E">
              <w:t>Безопасный путь.</w:t>
            </w:r>
          </w:p>
          <w:p w:rsidR="0079143A" w:rsidRPr="007E379E" w:rsidRDefault="0079143A" w:rsidP="009A17AA"/>
        </w:tc>
        <w:tc>
          <w:tcPr>
            <w:tcW w:w="2245" w:type="dxa"/>
          </w:tcPr>
          <w:p w:rsidR="0079143A" w:rsidRPr="007E379E" w:rsidRDefault="0079143A" w:rsidP="009A17AA">
            <w:pPr>
              <w:jc w:val="both"/>
            </w:pPr>
            <w:r w:rsidRPr="007E379E">
              <w:t>Утро: мини-беседа «Минутки безопасно</w:t>
            </w:r>
            <w:r>
              <w:t xml:space="preserve">сти» </w:t>
            </w:r>
          </w:p>
          <w:p w:rsidR="0079143A" w:rsidRPr="007E379E" w:rsidRDefault="0079143A" w:rsidP="009A17AA"/>
          <w:p w:rsidR="0079143A" w:rsidRDefault="0079143A" w:rsidP="009A17AA">
            <w:r w:rsidRPr="007E379E">
              <w:t xml:space="preserve">Рисование карандашом, свечкой. </w:t>
            </w:r>
          </w:p>
          <w:p w:rsidR="0079143A" w:rsidRDefault="0079143A" w:rsidP="009A17AA"/>
          <w:p w:rsidR="0079143A" w:rsidRPr="007E379E" w:rsidRDefault="0079143A" w:rsidP="009A17AA">
            <w:r w:rsidRPr="007E379E">
              <w:t xml:space="preserve">Выкладывание мозаикой  запрещающих дорожных знаков </w:t>
            </w:r>
          </w:p>
        </w:tc>
      </w:tr>
      <w:tr w:rsidR="0079143A" w:rsidRPr="007E379E" w:rsidTr="009A17AA">
        <w:tc>
          <w:tcPr>
            <w:tcW w:w="1320" w:type="dxa"/>
          </w:tcPr>
          <w:p w:rsidR="0079143A" w:rsidRDefault="0079143A" w:rsidP="009A17AA">
            <w:r w:rsidRPr="007E379E">
              <w:t>Декабрь</w:t>
            </w:r>
          </w:p>
          <w:p w:rsidR="0079143A" w:rsidRPr="007E379E" w:rsidRDefault="0079143A" w:rsidP="009A17AA"/>
          <w:p w:rsidR="0079143A" w:rsidRPr="007E379E" w:rsidRDefault="0079143A" w:rsidP="009A17AA">
            <w:pPr>
              <w:jc w:val="center"/>
            </w:pPr>
            <w:proofErr w:type="spellStart"/>
            <w:proofErr w:type="gramStart"/>
            <w:r w:rsidRPr="007E379E">
              <w:t>Путешест</w:t>
            </w:r>
            <w:r>
              <w:t>-</w:t>
            </w:r>
            <w:r w:rsidRPr="007E379E">
              <w:t>вие</w:t>
            </w:r>
            <w:proofErr w:type="spellEnd"/>
            <w:proofErr w:type="gramEnd"/>
            <w:r w:rsidRPr="007E379E">
              <w:t xml:space="preserve"> </w:t>
            </w:r>
            <w:r>
              <w:t>на</w:t>
            </w:r>
            <w:r w:rsidRPr="007E379E">
              <w:t xml:space="preserve"> </w:t>
            </w:r>
            <w:r>
              <w:t xml:space="preserve"> автобусе</w:t>
            </w:r>
          </w:p>
          <w:p w:rsidR="0079143A" w:rsidRPr="007E379E" w:rsidRDefault="0079143A" w:rsidP="009A17AA"/>
        </w:tc>
        <w:tc>
          <w:tcPr>
            <w:tcW w:w="1680" w:type="dxa"/>
          </w:tcPr>
          <w:p w:rsidR="0079143A" w:rsidRPr="007E379E" w:rsidRDefault="0079143A" w:rsidP="009A17AA">
            <w:pPr>
              <w:jc w:val="both"/>
            </w:pPr>
            <w:r w:rsidRPr="007E379E">
              <w:t xml:space="preserve">Закрепление знаний детей о городском наземном пассажирском транспорте. </w:t>
            </w:r>
          </w:p>
          <w:p w:rsidR="0079143A" w:rsidRPr="007E379E" w:rsidRDefault="0079143A" w:rsidP="009A17AA">
            <w:pPr>
              <w:jc w:val="both"/>
            </w:pPr>
            <w:r w:rsidRPr="007E379E">
              <w:t xml:space="preserve">Воспитание культуры поведения в </w:t>
            </w:r>
            <w:proofErr w:type="gramStart"/>
            <w:r w:rsidRPr="007E379E">
              <w:t>обществен</w:t>
            </w:r>
            <w:r>
              <w:t>-</w:t>
            </w:r>
            <w:r w:rsidRPr="007E379E">
              <w:t>ном</w:t>
            </w:r>
            <w:proofErr w:type="gramEnd"/>
            <w:r w:rsidRPr="007E379E">
              <w:t xml:space="preserve"> транс</w:t>
            </w:r>
            <w:r>
              <w:t>-</w:t>
            </w:r>
            <w:r w:rsidRPr="007E379E">
              <w:t>порте.</w:t>
            </w:r>
          </w:p>
          <w:p w:rsidR="0079143A" w:rsidRPr="007E379E" w:rsidRDefault="0079143A" w:rsidP="009A17AA">
            <w:pPr>
              <w:jc w:val="both"/>
            </w:pPr>
            <w:r w:rsidRPr="007E379E">
              <w:t xml:space="preserve">Развитие </w:t>
            </w:r>
            <w:proofErr w:type="gramStart"/>
            <w:r w:rsidRPr="007E379E">
              <w:t>уме</w:t>
            </w:r>
            <w:r>
              <w:t>-</w:t>
            </w:r>
            <w:proofErr w:type="spellStart"/>
            <w:r w:rsidRPr="007E379E">
              <w:t>ния</w:t>
            </w:r>
            <w:proofErr w:type="spellEnd"/>
            <w:proofErr w:type="gramEnd"/>
            <w:r w:rsidRPr="007E379E">
              <w:t xml:space="preserve"> срав</w:t>
            </w:r>
            <w:r>
              <w:t>-</w:t>
            </w:r>
            <w:proofErr w:type="spellStart"/>
            <w:r w:rsidRPr="007E379E">
              <w:t>нивать</w:t>
            </w:r>
            <w:proofErr w:type="spellEnd"/>
            <w:r w:rsidRPr="007E379E">
              <w:t xml:space="preserve">, </w:t>
            </w:r>
            <w:proofErr w:type="spellStart"/>
            <w:r w:rsidRPr="007E379E">
              <w:t>обоб</w:t>
            </w:r>
            <w:r>
              <w:t>-</w:t>
            </w:r>
            <w:r w:rsidRPr="007E379E">
              <w:t>щать</w:t>
            </w:r>
            <w:proofErr w:type="spellEnd"/>
            <w:r w:rsidRPr="007E379E">
              <w:t>, анализ</w:t>
            </w:r>
            <w:r>
              <w:t>-</w:t>
            </w:r>
            <w:proofErr w:type="spellStart"/>
            <w:r w:rsidRPr="007E379E">
              <w:t>ировать</w:t>
            </w:r>
            <w:proofErr w:type="spellEnd"/>
            <w:r w:rsidRPr="007E379E">
              <w:t>, рас</w:t>
            </w:r>
            <w:r>
              <w:t>-</w:t>
            </w:r>
            <w:proofErr w:type="spellStart"/>
            <w:r w:rsidRPr="007E379E">
              <w:lastRenderedPageBreak/>
              <w:t>суждать</w:t>
            </w:r>
            <w:proofErr w:type="spellEnd"/>
            <w:r w:rsidRPr="007E379E">
              <w:t>, уме</w:t>
            </w:r>
            <w:r>
              <w:t>-</w:t>
            </w:r>
            <w:proofErr w:type="spellStart"/>
            <w:r w:rsidRPr="007E379E">
              <w:t>ния</w:t>
            </w:r>
            <w:proofErr w:type="spellEnd"/>
            <w:r w:rsidRPr="007E379E">
              <w:t xml:space="preserve"> работать </w:t>
            </w:r>
            <w:r>
              <w:t xml:space="preserve">  </w:t>
            </w:r>
            <w:r w:rsidRPr="007E379E">
              <w:t>с планом-схемой.</w:t>
            </w:r>
          </w:p>
          <w:p w:rsidR="0079143A" w:rsidRPr="007E379E" w:rsidRDefault="0079143A" w:rsidP="009A17AA"/>
        </w:tc>
        <w:tc>
          <w:tcPr>
            <w:tcW w:w="1920" w:type="dxa"/>
          </w:tcPr>
          <w:p w:rsidR="0079143A" w:rsidRPr="007E379E" w:rsidRDefault="0079143A" w:rsidP="009A17AA">
            <w:r w:rsidRPr="007E379E">
              <w:lastRenderedPageBreak/>
              <w:t>«Мы – пассажиры»</w:t>
            </w:r>
          </w:p>
          <w:p w:rsidR="0079143A" w:rsidRDefault="0079143A" w:rsidP="009A17AA">
            <w:r w:rsidRPr="007E379E">
              <w:t>«Путешествие на автобусе»</w:t>
            </w:r>
          </w:p>
          <w:p w:rsidR="0079143A" w:rsidRDefault="0079143A" w:rsidP="009A17AA"/>
          <w:p w:rsidR="0079143A" w:rsidRPr="007E379E" w:rsidRDefault="0079143A" w:rsidP="009A17AA">
            <w:r w:rsidRPr="007E379E">
              <w:t xml:space="preserve"> </w:t>
            </w:r>
            <w:r>
              <w:t xml:space="preserve"> </w:t>
            </w:r>
            <w:r w:rsidRPr="007E379E">
              <w:t xml:space="preserve"> </w:t>
            </w:r>
            <w:r>
              <w:t>В</w:t>
            </w:r>
            <w:r w:rsidRPr="007E379E">
              <w:t xml:space="preserve">переди – позади, дальше – ближе, пешеходный переход,  правила поведения в </w:t>
            </w:r>
            <w:proofErr w:type="gramStart"/>
            <w:r w:rsidRPr="007E379E">
              <w:t>общественном</w:t>
            </w:r>
            <w:proofErr w:type="gramEnd"/>
            <w:r w:rsidRPr="007E379E">
              <w:t xml:space="preserve"> транспорт.</w:t>
            </w:r>
          </w:p>
        </w:tc>
        <w:tc>
          <w:tcPr>
            <w:tcW w:w="1800" w:type="dxa"/>
          </w:tcPr>
          <w:p w:rsidR="0079143A" w:rsidRPr="007E379E" w:rsidRDefault="0079143A" w:rsidP="009A17AA">
            <w:pPr>
              <w:jc w:val="both"/>
            </w:pPr>
            <w:r w:rsidRPr="007E379E">
              <w:t>Чтение рассказа</w:t>
            </w:r>
          </w:p>
          <w:p w:rsidR="0079143A" w:rsidRPr="007E379E" w:rsidRDefault="0079143A" w:rsidP="009A17AA">
            <w:r w:rsidRPr="007E379E">
              <w:br w:type="page"/>
              <w:t>М. Ильина,  Е.Сегала «Машины на нашей улице»</w:t>
            </w:r>
          </w:p>
          <w:p w:rsidR="0079143A" w:rsidRPr="007E379E" w:rsidRDefault="0079143A" w:rsidP="009A17AA"/>
        </w:tc>
        <w:tc>
          <w:tcPr>
            <w:tcW w:w="1835" w:type="dxa"/>
          </w:tcPr>
          <w:p w:rsidR="0079143A" w:rsidRPr="007E379E" w:rsidRDefault="0079143A" w:rsidP="009A17AA">
            <w:r w:rsidRPr="007E379E">
              <w:t>Сюжетно-ролевая игра</w:t>
            </w:r>
          </w:p>
          <w:p w:rsidR="0079143A" w:rsidRPr="007E379E" w:rsidRDefault="0079143A" w:rsidP="009A17AA">
            <w:r w:rsidRPr="007E379E">
              <w:t>«Поездка в маршрутном такси»</w:t>
            </w:r>
          </w:p>
        </w:tc>
        <w:tc>
          <w:tcPr>
            <w:tcW w:w="2245" w:type="dxa"/>
          </w:tcPr>
          <w:p w:rsidR="0079143A" w:rsidRPr="007E379E" w:rsidRDefault="0079143A" w:rsidP="009A17AA">
            <w:pPr>
              <w:jc w:val="both"/>
            </w:pPr>
            <w:r w:rsidRPr="007E379E">
              <w:t xml:space="preserve">Утро: мини-беседа «Минутки безопасности» </w:t>
            </w:r>
            <w:r>
              <w:t xml:space="preserve"> </w:t>
            </w:r>
          </w:p>
          <w:p w:rsidR="0079143A" w:rsidRPr="007E379E" w:rsidRDefault="0079143A" w:rsidP="009A17AA"/>
          <w:p w:rsidR="0079143A" w:rsidRDefault="0079143A" w:rsidP="009A17AA">
            <w:r w:rsidRPr="007E379E">
              <w:t>Рисование на тему: «Поездка в автобусе»</w:t>
            </w:r>
          </w:p>
          <w:p w:rsidR="0079143A" w:rsidRPr="007E379E" w:rsidRDefault="0079143A" w:rsidP="009A17AA"/>
          <w:p w:rsidR="0079143A" w:rsidRPr="007E379E" w:rsidRDefault="0079143A" w:rsidP="009A17AA">
            <w:r w:rsidRPr="007E379E">
              <w:t>Наблюдение за общественным транспортом.</w:t>
            </w:r>
          </w:p>
          <w:p w:rsidR="0079143A" w:rsidRPr="007E379E" w:rsidRDefault="0079143A" w:rsidP="009A17AA"/>
        </w:tc>
      </w:tr>
      <w:tr w:rsidR="0079143A" w:rsidRPr="007E379E" w:rsidTr="009A17AA">
        <w:tc>
          <w:tcPr>
            <w:tcW w:w="1320" w:type="dxa"/>
          </w:tcPr>
          <w:p w:rsidR="0079143A" w:rsidRDefault="0079143A" w:rsidP="009A17AA">
            <w:r w:rsidRPr="007E379E">
              <w:lastRenderedPageBreak/>
              <w:t>Январь</w:t>
            </w:r>
          </w:p>
          <w:p w:rsidR="0079143A" w:rsidRPr="007E379E" w:rsidRDefault="0079143A" w:rsidP="009A17AA"/>
          <w:p w:rsidR="0079143A" w:rsidRPr="007E379E" w:rsidRDefault="0079143A" w:rsidP="009A17AA">
            <w:proofErr w:type="spellStart"/>
            <w:proofErr w:type="gramStart"/>
            <w:r w:rsidRPr="007E379E">
              <w:t>Приклю</w:t>
            </w:r>
            <w:r>
              <w:t>-</w:t>
            </w:r>
            <w:r w:rsidRPr="007E379E">
              <w:t>чение</w:t>
            </w:r>
            <w:proofErr w:type="spellEnd"/>
            <w:proofErr w:type="gramEnd"/>
            <w:r w:rsidRPr="007E379E">
              <w:t xml:space="preserve"> Незнайки в </w:t>
            </w:r>
            <w:r>
              <w:t xml:space="preserve"> посёлке</w:t>
            </w:r>
            <w:r w:rsidRPr="007E379E">
              <w:t xml:space="preserve"> СНИИСХ</w:t>
            </w:r>
          </w:p>
        </w:tc>
        <w:tc>
          <w:tcPr>
            <w:tcW w:w="1680" w:type="dxa"/>
          </w:tcPr>
          <w:p w:rsidR="0079143A" w:rsidRPr="007E379E" w:rsidRDefault="0079143A" w:rsidP="009A17AA">
            <w:r w:rsidRPr="007E379E">
              <w:t xml:space="preserve">Уточнение  </w:t>
            </w:r>
            <w:proofErr w:type="spellStart"/>
            <w:proofErr w:type="gramStart"/>
            <w:r w:rsidRPr="007E379E">
              <w:t>представле</w:t>
            </w:r>
            <w:r>
              <w:t>-</w:t>
            </w:r>
            <w:r w:rsidRPr="007E379E">
              <w:t>ний</w:t>
            </w:r>
            <w:proofErr w:type="spellEnd"/>
            <w:proofErr w:type="gramEnd"/>
            <w:r w:rsidRPr="007E379E">
              <w:t xml:space="preserve"> детей о тротуаре, дороге, улице, перекрестке. Обучение  правилам поведения на  улицах, расположенных вблизи </w:t>
            </w:r>
            <w:r>
              <w:t xml:space="preserve"> детского сада и</w:t>
            </w:r>
            <w:r w:rsidRPr="007E379E">
              <w:t xml:space="preserve"> </w:t>
            </w:r>
            <w:r>
              <w:t xml:space="preserve"> </w:t>
            </w:r>
            <w:r w:rsidRPr="007E379E">
              <w:t xml:space="preserve"> работе  с макетом перекрестка.</w:t>
            </w:r>
          </w:p>
        </w:tc>
        <w:tc>
          <w:tcPr>
            <w:tcW w:w="1920" w:type="dxa"/>
          </w:tcPr>
          <w:p w:rsidR="0079143A" w:rsidRDefault="0079143A" w:rsidP="009A17AA">
            <w:r w:rsidRPr="007E379E">
              <w:t xml:space="preserve">«Опасный перекресток по дороге в детский сад </w:t>
            </w:r>
          </w:p>
          <w:p w:rsidR="0079143A" w:rsidRDefault="0079143A" w:rsidP="009A17AA">
            <w:r w:rsidRPr="007E379E">
              <w:t>(в районе дома №8 СНИИСХ)».</w:t>
            </w:r>
          </w:p>
          <w:p w:rsidR="0079143A" w:rsidRPr="007E379E" w:rsidRDefault="0079143A" w:rsidP="009A17AA"/>
          <w:p w:rsidR="0079143A" w:rsidRPr="007E379E" w:rsidRDefault="0079143A" w:rsidP="009A17AA">
            <w:r>
              <w:t xml:space="preserve"> О</w:t>
            </w:r>
            <w:r w:rsidRPr="007E379E">
              <w:t>дностороннее, двустороннее движение транспорт</w:t>
            </w:r>
            <w:r>
              <w:t>а</w:t>
            </w:r>
            <w:proofErr w:type="gramStart"/>
            <w:r>
              <w:t>.</w:t>
            </w:r>
            <w:proofErr w:type="gramEnd"/>
            <w:r w:rsidRPr="007E379E">
              <w:t xml:space="preserve"> </w:t>
            </w:r>
            <w:proofErr w:type="gramStart"/>
            <w:r>
              <w:t>у</w:t>
            </w:r>
            <w:proofErr w:type="gramEnd"/>
            <w:r w:rsidRPr="007E379E">
              <w:t>лица, перекресток, до</w:t>
            </w:r>
            <w:r>
              <w:t>рога, проезжая часть, тротуар.</w:t>
            </w:r>
            <w:r w:rsidRPr="007E379E">
              <w:t xml:space="preserve"> </w:t>
            </w:r>
            <w:r>
              <w:t xml:space="preserve"> </w:t>
            </w:r>
          </w:p>
          <w:p w:rsidR="0079143A" w:rsidRPr="007E379E" w:rsidRDefault="0079143A" w:rsidP="009A17AA"/>
        </w:tc>
        <w:tc>
          <w:tcPr>
            <w:tcW w:w="1800" w:type="dxa"/>
          </w:tcPr>
          <w:p w:rsidR="0079143A" w:rsidRPr="007E379E" w:rsidRDefault="0079143A" w:rsidP="009A17AA">
            <w:r w:rsidRPr="007E379E">
              <w:t>Загадывание зага</w:t>
            </w:r>
            <w:r>
              <w:t>док</w:t>
            </w:r>
          </w:p>
        </w:tc>
        <w:tc>
          <w:tcPr>
            <w:tcW w:w="1835" w:type="dxa"/>
          </w:tcPr>
          <w:p w:rsidR="0079143A" w:rsidRPr="007E379E" w:rsidRDefault="0079143A" w:rsidP="009A17AA">
            <w:r w:rsidRPr="007E379E">
              <w:t>Составление маршрутов до детского сада, школы, магазина микрорайона СНИИСХ</w:t>
            </w:r>
          </w:p>
        </w:tc>
        <w:tc>
          <w:tcPr>
            <w:tcW w:w="2245" w:type="dxa"/>
          </w:tcPr>
          <w:p w:rsidR="0079143A" w:rsidRPr="007E379E" w:rsidRDefault="0079143A" w:rsidP="009A17AA">
            <w:pPr>
              <w:jc w:val="both"/>
            </w:pPr>
            <w:r w:rsidRPr="007E379E">
              <w:t xml:space="preserve">Утро: мини-беседа «Минутки безопасности» </w:t>
            </w:r>
            <w:r>
              <w:t xml:space="preserve"> </w:t>
            </w:r>
          </w:p>
          <w:p w:rsidR="0079143A" w:rsidRPr="007E379E" w:rsidRDefault="0079143A" w:rsidP="009A17AA"/>
          <w:p w:rsidR="0079143A" w:rsidRDefault="0079143A" w:rsidP="009A17AA"/>
          <w:p w:rsidR="0079143A" w:rsidRPr="007E379E" w:rsidRDefault="0079143A" w:rsidP="009A17AA"/>
          <w:p w:rsidR="0079143A" w:rsidRPr="007E379E" w:rsidRDefault="0079143A" w:rsidP="009A17AA"/>
          <w:p w:rsidR="0079143A" w:rsidRDefault="0079143A" w:rsidP="009A17AA">
            <w:r w:rsidRPr="007E379E">
              <w:t xml:space="preserve">Просмотр видеофильма </w:t>
            </w:r>
          </w:p>
          <w:p w:rsidR="0079143A" w:rsidRPr="007E379E" w:rsidRDefault="0079143A" w:rsidP="009A17AA">
            <w:r w:rsidRPr="007E379E">
              <w:t>«По дороге в детский сад»</w:t>
            </w:r>
          </w:p>
        </w:tc>
      </w:tr>
      <w:tr w:rsidR="0079143A" w:rsidRPr="007E379E" w:rsidTr="009A17AA">
        <w:tc>
          <w:tcPr>
            <w:tcW w:w="1320" w:type="dxa"/>
          </w:tcPr>
          <w:p w:rsidR="0079143A" w:rsidRPr="007E379E" w:rsidRDefault="0079143A" w:rsidP="009A17AA">
            <w:r w:rsidRPr="007E379E">
              <w:t>Февраль</w:t>
            </w:r>
          </w:p>
          <w:p w:rsidR="0079143A" w:rsidRPr="007E379E" w:rsidRDefault="0079143A" w:rsidP="009A17AA"/>
          <w:p w:rsidR="0079143A" w:rsidRDefault="0079143A" w:rsidP="009A17AA">
            <w:proofErr w:type="spellStart"/>
            <w:r w:rsidRPr="007E379E">
              <w:t>Непра</w:t>
            </w:r>
            <w:proofErr w:type="spellEnd"/>
            <w:r>
              <w:t>-</w:t>
            </w:r>
          </w:p>
          <w:p w:rsidR="0079143A" w:rsidRPr="007E379E" w:rsidRDefault="0079143A" w:rsidP="009A17AA">
            <w:r w:rsidRPr="007E379E">
              <w:t xml:space="preserve">вильная </w:t>
            </w:r>
            <w:r>
              <w:t xml:space="preserve"> карта-</w:t>
            </w:r>
            <w:r w:rsidRPr="007E379E">
              <w:t>схе</w:t>
            </w:r>
            <w:r>
              <w:t>ма</w:t>
            </w:r>
          </w:p>
          <w:p w:rsidR="0079143A" w:rsidRPr="007E379E" w:rsidRDefault="0079143A" w:rsidP="009A17AA"/>
        </w:tc>
        <w:tc>
          <w:tcPr>
            <w:tcW w:w="1680" w:type="dxa"/>
          </w:tcPr>
          <w:p w:rsidR="0079143A" w:rsidRPr="007E379E" w:rsidRDefault="0079143A" w:rsidP="009A17AA">
            <w:r w:rsidRPr="007E379E">
              <w:t>Развитие умения читать карту-схему и двигаться согласно ей.</w:t>
            </w:r>
          </w:p>
          <w:p w:rsidR="0079143A" w:rsidRPr="007E379E" w:rsidRDefault="0079143A" w:rsidP="009A17AA">
            <w:r w:rsidRPr="007E379E">
              <w:t>Закрепление умения переходить дорогу согласно дорожным знакам</w:t>
            </w:r>
          </w:p>
          <w:p w:rsidR="0079143A" w:rsidRPr="007E379E" w:rsidRDefault="0079143A" w:rsidP="009A17AA">
            <w:r w:rsidRPr="007E379E">
              <w:t xml:space="preserve">Воспитание </w:t>
            </w:r>
            <w:proofErr w:type="spellStart"/>
            <w:proofErr w:type="gramStart"/>
            <w:r w:rsidRPr="007E379E">
              <w:t>дисциплини</w:t>
            </w:r>
            <w:r>
              <w:t>-</w:t>
            </w:r>
            <w:r w:rsidRPr="007E379E">
              <w:t>рованности</w:t>
            </w:r>
            <w:proofErr w:type="spellEnd"/>
            <w:proofErr w:type="gramEnd"/>
            <w:r w:rsidRPr="007E379E">
              <w:t xml:space="preserve"> на дороге</w:t>
            </w:r>
          </w:p>
        </w:tc>
        <w:tc>
          <w:tcPr>
            <w:tcW w:w="1920" w:type="dxa"/>
          </w:tcPr>
          <w:p w:rsidR="0079143A" w:rsidRPr="007E379E" w:rsidRDefault="0079143A" w:rsidP="009A17AA">
            <w:r w:rsidRPr="007E379E">
              <w:t>«По дороге в детский сад» Скорая помощь, знаки особого предписания. Знаки сервиса.</w:t>
            </w:r>
          </w:p>
        </w:tc>
        <w:tc>
          <w:tcPr>
            <w:tcW w:w="1800" w:type="dxa"/>
          </w:tcPr>
          <w:p w:rsidR="0079143A" w:rsidRPr="007E379E" w:rsidRDefault="0079143A" w:rsidP="009A17AA">
            <w:r w:rsidRPr="007E379E">
              <w:t>Чтение стихотворения  С. Михалкова «Дядя Степа – милиционер»</w:t>
            </w:r>
          </w:p>
          <w:p w:rsidR="0079143A" w:rsidRPr="007E379E" w:rsidRDefault="0079143A" w:rsidP="009A17AA"/>
        </w:tc>
        <w:tc>
          <w:tcPr>
            <w:tcW w:w="1835" w:type="dxa"/>
          </w:tcPr>
          <w:p w:rsidR="0079143A" w:rsidRPr="007E379E" w:rsidRDefault="0079143A" w:rsidP="009A17AA">
            <w:r w:rsidRPr="007E379E">
              <w:t>Дидактическая игра «Найди, что лишнее»</w:t>
            </w:r>
          </w:p>
        </w:tc>
        <w:tc>
          <w:tcPr>
            <w:tcW w:w="2245" w:type="dxa"/>
          </w:tcPr>
          <w:p w:rsidR="0079143A" w:rsidRPr="007E379E" w:rsidRDefault="0079143A" w:rsidP="009A17AA">
            <w:pPr>
              <w:jc w:val="both"/>
            </w:pPr>
            <w:r w:rsidRPr="007E379E">
              <w:t xml:space="preserve">Утро: мини-беседа «Минутки безопасности» </w:t>
            </w:r>
            <w:r>
              <w:t xml:space="preserve"> </w:t>
            </w:r>
          </w:p>
          <w:p w:rsidR="0079143A" w:rsidRPr="007E379E" w:rsidRDefault="0079143A" w:rsidP="009A17AA"/>
          <w:p w:rsidR="0079143A" w:rsidRPr="007E379E" w:rsidRDefault="0079143A" w:rsidP="009A17AA">
            <w:r w:rsidRPr="007E379E">
              <w:t>Выступление</w:t>
            </w:r>
          </w:p>
          <w:p w:rsidR="0079143A" w:rsidRPr="007E379E" w:rsidRDefault="0079143A" w:rsidP="009A17AA">
            <w:r w:rsidRPr="007E379E">
              <w:t>агитбригады «</w:t>
            </w:r>
            <w:proofErr w:type="spellStart"/>
            <w:r w:rsidRPr="007E379E">
              <w:t>Светофорчик</w:t>
            </w:r>
            <w:proofErr w:type="spellEnd"/>
            <w:r w:rsidRPr="007E379E">
              <w:t>»</w:t>
            </w:r>
          </w:p>
        </w:tc>
      </w:tr>
      <w:tr w:rsidR="0079143A" w:rsidRPr="007E379E" w:rsidTr="009A17AA">
        <w:tc>
          <w:tcPr>
            <w:tcW w:w="1320" w:type="dxa"/>
          </w:tcPr>
          <w:p w:rsidR="0079143A" w:rsidRPr="007E379E" w:rsidRDefault="0079143A" w:rsidP="009A17AA">
            <w:r w:rsidRPr="007E379E">
              <w:t>Март</w:t>
            </w:r>
          </w:p>
          <w:p w:rsidR="0079143A" w:rsidRPr="007E379E" w:rsidRDefault="0079143A" w:rsidP="009A17AA"/>
          <w:p w:rsidR="0079143A" w:rsidRPr="007E379E" w:rsidRDefault="0079143A" w:rsidP="009A17AA">
            <w:pPr>
              <w:jc w:val="center"/>
            </w:pPr>
            <w:r w:rsidRPr="007E379E">
              <w:t>«</w:t>
            </w:r>
            <w:proofErr w:type="spellStart"/>
            <w:r w:rsidRPr="007E379E">
              <w:t>Автомо</w:t>
            </w:r>
            <w:proofErr w:type="spellEnd"/>
            <w:r>
              <w:t>-</w:t>
            </w:r>
            <w:r w:rsidRPr="007E379E">
              <w:t xml:space="preserve">били бывают </w:t>
            </w:r>
            <w:proofErr w:type="gramStart"/>
            <w:r w:rsidRPr="007E379E">
              <w:t>разные</w:t>
            </w:r>
            <w:proofErr w:type="gramEnd"/>
            <w:r w:rsidRPr="007E379E">
              <w:t>»</w:t>
            </w:r>
          </w:p>
          <w:p w:rsidR="0079143A" w:rsidRPr="007E379E" w:rsidRDefault="0079143A" w:rsidP="009A17AA"/>
        </w:tc>
        <w:tc>
          <w:tcPr>
            <w:tcW w:w="1680" w:type="dxa"/>
          </w:tcPr>
          <w:p w:rsidR="0079143A" w:rsidRPr="007E379E" w:rsidRDefault="0079143A" w:rsidP="009A17AA">
            <w:r w:rsidRPr="007E379E">
              <w:t xml:space="preserve">Обучение созданию мысленных конструкций </w:t>
            </w:r>
            <w:proofErr w:type="spellStart"/>
            <w:proofErr w:type="gramStart"/>
            <w:r w:rsidRPr="007E379E">
              <w:t>специализи</w:t>
            </w:r>
            <w:r>
              <w:t>-</w:t>
            </w:r>
            <w:r w:rsidRPr="007E379E">
              <w:t>рованных</w:t>
            </w:r>
            <w:proofErr w:type="spellEnd"/>
            <w:proofErr w:type="gramEnd"/>
            <w:r w:rsidRPr="007E379E">
              <w:t xml:space="preserve"> машин, развивать речь, воображение. </w:t>
            </w:r>
            <w:r>
              <w:t xml:space="preserve"> </w:t>
            </w:r>
            <w:r w:rsidRPr="007E379E">
              <w:t xml:space="preserve"> Развитие</w:t>
            </w:r>
          </w:p>
          <w:p w:rsidR="0079143A" w:rsidRPr="007E379E" w:rsidRDefault="0079143A" w:rsidP="009A17AA">
            <w:r w:rsidRPr="007E379E">
              <w:t xml:space="preserve"> умения решать проблемные задачи в </w:t>
            </w:r>
            <w:r w:rsidRPr="007E379E">
              <w:lastRenderedPageBreak/>
              <w:t xml:space="preserve">совместной деятельности </w:t>
            </w:r>
            <w:proofErr w:type="gramStart"/>
            <w:r w:rsidRPr="007E379E">
              <w:t>со</w:t>
            </w:r>
            <w:proofErr w:type="gramEnd"/>
            <w:r w:rsidRPr="007E379E">
              <w:t xml:space="preserve"> взрослыми,  используя различные дорожные ситуации, развитие </w:t>
            </w:r>
            <w:r>
              <w:t>поз-</w:t>
            </w:r>
            <w:proofErr w:type="spellStart"/>
            <w:r>
              <w:t>навательных</w:t>
            </w:r>
            <w:proofErr w:type="spellEnd"/>
            <w:r w:rsidRPr="007E379E">
              <w:t xml:space="preserve"> способностей посредством  решения проблемных ситуаций. </w:t>
            </w:r>
          </w:p>
        </w:tc>
        <w:tc>
          <w:tcPr>
            <w:tcW w:w="1920" w:type="dxa"/>
          </w:tcPr>
          <w:p w:rsidR="0079143A" w:rsidRPr="007E379E" w:rsidRDefault="0079143A" w:rsidP="009A17AA">
            <w:pPr>
              <w:jc w:val="both"/>
            </w:pPr>
            <w:r w:rsidRPr="007E379E">
              <w:lastRenderedPageBreak/>
              <w:t>«Опасные шалости на дороге » Специальный транс</w:t>
            </w:r>
            <w:r w:rsidRPr="007E379E">
              <w:softHyphen/>
              <w:t>порт, проблес</w:t>
            </w:r>
            <w:r>
              <w:t>ковый маячок</w:t>
            </w:r>
            <w:r w:rsidRPr="007E379E">
              <w:t>, пожарная машина, скорая помощь, полиция, газовая служба закрепить умение опи</w:t>
            </w:r>
            <w:r w:rsidRPr="007E379E">
              <w:softHyphen/>
              <w:t xml:space="preserve">сывать машины, </w:t>
            </w:r>
            <w:r w:rsidRPr="007E379E">
              <w:lastRenderedPageBreak/>
              <w:t>используя прилагательные</w:t>
            </w:r>
          </w:p>
          <w:p w:rsidR="0079143A" w:rsidRPr="007E379E" w:rsidRDefault="0079143A" w:rsidP="009A17AA">
            <w:pPr>
              <w:jc w:val="both"/>
            </w:pPr>
          </w:p>
        </w:tc>
        <w:tc>
          <w:tcPr>
            <w:tcW w:w="1800" w:type="dxa"/>
          </w:tcPr>
          <w:p w:rsidR="0079143A" w:rsidRPr="007E379E" w:rsidRDefault="0079143A" w:rsidP="009A17AA">
            <w:pPr>
              <w:jc w:val="both"/>
            </w:pPr>
            <w:r w:rsidRPr="007E379E">
              <w:lastRenderedPageBreak/>
              <w:t>Чтение стихотворения С.Я. Маршака « Рассказ о неизвестном герое», Д.Чуйко «Пожарные», загадывание загадок</w:t>
            </w:r>
          </w:p>
          <w:p w:rsidR="0079143A" w:rsidRPr="007E379E" w:rsidRDefault="0079143A" w:rsidP="009A17AA">
            <w:pPr>
              <w:jc w:val="both"/>
            </w:pPr>
          </w:p>
          <w:p w:rsidR="0079143A" w:rsidRPr="007E379E" w:rsidRDefault="0079143A" w:rsidP="009A17AA"/>
        </w:tc>
        <w:tc>
          <w:tcPr>
            <w:tcW w:w="1835" w:type="dxa"/>
          </w:tcPr>
          <w:p w:rsidR="0079143A" w:rsidRPr="007E379E" w:rsidRDefault="0079143A" w:rsidP="009A17AA">
            <w:r w:rsidRPr="007E379E">
              <w:t xml:space="preserve">Дидактические игры «Хорошо </w:t>
            </w:r>
            <w:proofErr w:type="gramStart"/>
            <w:r w:rsidRPr="007E379E">
              <w:t>–п</w:t>
            </w:r>
            <w:proofErr w:type="gramEnd"/>
            <w:r w:rsidRPr="007E379E">
              <w:t>лохо», «Зоркий глаз»,</w:t>
            </w:r>
          </w:p>
          <w:p w:rsidR="0079143A" w:rsidRPr="007E379E" w:rsidRDefault="0079143A" w:rsidP="009A17AA">
            <w:r w:rsidRPr="007E379E">
              <w:t>Сюжетно-ролевая игра «Гараж»</w:t>
            </w:r>
          </w:p>
          <w:p w:rsidR="0079143A" w:rsidRPr="007E379E" w:rsidRDefault="0079143A" w:rsidP="009A17AA"/>
        </w:tc>
        <w:tc>
          <w:tcPr>
            <w:tcW w:w="2245" w:type="dxa"/>
          </w:tcPr>
          <w:p w:rsidR="0079143A" w:rsidRPr="007E379E" w:rsidRDefault="0079143A" w:rsidP="009A17AA">
            <w:pPr>
              <w:jc w:val="both"/>
            </w:pPr>
            <w:r w:rsidRPr="007E379E">
              <w:t>Утро: мини-беседа «Минутки безопасно</w:t>
            </w:r>
            <w:r>
              <w:t xml:space="preserve">сти» </w:t>
            </w:r>
          </w:p>
          <w:p w:rsidR="0079143A" w:rsidRPr="007E379E" w:rsidRDefault="0079143A" w:rsidP="009A17AA"/>
          <w:p w:rsidR="0079143A" w:rsidRPr="007E379E" w:rsidRDefault="0079143A" w:rsidP="009A17AA">
            <w:r w:rsidRPr="007E379E">
              <w:t xml:space="preserve">Рисование на тему «Машины бывают разные», </w:t>
            </w:r>
          </w:p>
        </w:tc>
      </w:tr>
      <w:tr w:rsidR="0079143A" w:rsidRPr="007E379E" w:rsidTr="009A17AA">
        <w:tc>
          <w:tcPr>
            <w:tcW w:w="1320" w:type="dxa"/>
          </w:tcPr>
          <w:p w:rsidR="0079143A" w:rsidRDefault="0079143A" w:rsidP="009A17AA">
            <w:r w:rsidRPr="007E379E">
              <w:lastRenderedPageBreak/>
              <w:t>Апрель</w:t>
            </w:r>
          </w:p>
          <w:p w:rsidR="0079143A" w:rsidRPr="007E379E" w:rsidRDefault="0079143A" w:rsidP="009A17AA"/>
          <w:p w:rsidR="0079143A" w:rsidRPr="007E379E" w:rsidRDefault="0079143A" w:rsidP="009A17AA">
            <w:r w:rsidRPr="007E379E">
              <w:t>«</w:t>
            </w:r>
            <w:proofErr w:type="spellStart"/>
            <w:proofErr w:type="gramStart"/>
            <w:r w:rsidRPr="007E379E">
              <w:t>Приклю</w:t>
            </w:r>
            <w:r>
              <w:t>-</w:t>
            </w:r>
            <w:r w:rsidRPr="007E379E">
              <w:t>че</w:t>
            </w:r>
            <w:r>
              <w:t>ния</w:t>
            </w:r>
            <w:proofErr w:type="spellEnd"/>
            <w:proofErr w:type="gramEnd"/>
            <w:r w:rsidRPr="007E379E">
              <w:t xml:space="preserve"> зайчонка»</w:t>
            </w:r>
          </w:p>
        </w:tc>
        <w:tc>
          <w:tcPr>
            <w:tcW w:w="1680" w:type="dxa"/>
          </w:tcPr>
          <w:p w:rsidR="0079143A" w:rsidRPr="007E379E" w:rsidRDefault="0079143A" w:rsidP="009A17AA">
            <w:pPr>
              <w:jc w:val="both"/>
            </w:pPr>
            <w:r w:rsidRPr="007E379E">
              <w:t xml:space="preserve">Воспитание у детей </w:t>
            </w:r>
            <w:proofErr w:type="spellStart"/>
            <w:proofErr w:type="gramStart"/>
            <w:r w:rsidRPr="007E379E">
              <w:t>созна</w:t>
            </w:r>
            <w:proofErr w:type="spellEnd"/>
            <w:r>
              <w:t>-</w:t>
            </w:r>
            <w:r w:rsidRPr="007E379E">
              <w:t>тельного</w:t>
            </w:r>
            <w:proofErr w:type="gramEnd"/>
            <w:r w:rsidRPr="007E379E">
              <w:t xml:space="preserve"> отношения к соблюдению правил безопасности движения.</w:t>
            </w:r>
          </w:p>
          <w:p w:rsidR="0079143A" w:rsidRPr="007E379E" w:rsidRDefault="0079143A" w:rsidP="009A17AA">
            <w:pPr>
              <w:jc w:val="both"/>
            </w:pPr>
            <w:r>
              <w:t xml:space="preserve"> </w:t>
            </w:r>
          </w:p>
          <w:p w:rsidR="0079143A" w:rsidRPr="007E379E" w:rsidRDefault="0079143A" w:rsidP="009A17AA">
            <w:pPr>
              <w:jc w:val="both"/>
            </w:pPr>
            <w:r w:rsidRPr="007E379E">
              <w:t>Развитие умения прогнозировать события. Закрепление знаний о дорожном движении.</w:t>
            </w:r>
          </w:p>
          <w:p w:rsidR="0079143A" w:rsidRPr="007E379E" w:rsidRDefault="0079143A" w:rsidP="009A17AA">
            <w:r w:rsidRPr="007E379E">
              <w:t>Упражнение  в умении решать противоречия экспериментальным путем, используя макет перекрестка.</w:t>
            </w:r>
          </w:p>
        </w:tc>
        <w:tc>
          <w:tcPr>
            <w:tcW w:w="1920" w:type="dxa"/>
          </w:tcPr>
          <w:p w:rsidR="0079143A" w:rsidRPr="007E379E" w:rsidRDefault="0079143A" w:rsidP="009A17AA">
            <w:pPr>
              <w:jc w:val="both"/>
            </w:pPr>
          </w:p>
          <w:p w:rsidR="0079143A" w:rsidRPr="007E379E" w:rsidRDefault="0079143A" w:rsidP="009A17AA">
            <w:r w:rsidRPr="007E379E">
              <w:t>Экскурсия на перекресток.</w:t>
            </w:r>
          </w:p>
          <w:p w:rsidR="0079143A" w:rsidRPr="007E379E" w:rsidRDefault="0079143A" w:rsidP="009A17AA">
            <w:pPr>
              <w:ind w:firstLine="540"/>
            </w:pPr>
          </w:p>
          <w:p w:rsidR="0079143A" w:rsidRDefault="0079143A" w:rsidP="009A17AA">
            <w:r w:rsidRPr="007E379E">
              <w:t>«Игры  во дворе. Катание на велосипеде, самокате в черте города»</w:t>
            </w:r>
          </w:p>
          <w:p w:rsidR="0079143A" w:rsidRPr="007E379E" w:rsidRDefault="0079143A" w:rsidP="009A17AA">
            <w:proofErr w:type="gramStart"/>
            <w:r>
              <w:t>Тормозн</w:t>
            </w:r>
            <w:r w:rsidRPr="007E379E">
              <w:t>ой путь, проезжая часть дороги, длинная, гладкая, сухая, широкая, прямая, извилистая, узкая, мокрая, шероховатая дорога, сигнал автомобиля, дорожное покрытие, пешеход, путь скольжения</w:t>
            </w:r>
            <w:proofErr w:type="gramEnd"/>
          </w:p>
          <w:p w:rsidR="0079143A" w:rsidRPr="007E379E" w:rsidRDefault="0079143A" w:rsidP="009A17AA"/>
        </w:tc>
        <w:tc>
          <w:tcPr>
            <w:tcW w:w="1800" w:type="dxa"/>
          </w:tcPr>
          <w:p w:rsidR="0079143A" w:rsidRDefault="0079143A" w:rsidP="009A17AA">
            <w:pPr>
              <w:jc w:val="both"/>
            </w:pPr>
            <w:r w:rsidRPr="007E379E">
              <w:t>Чтение рассказа</w:t>
            </w:r>
          </w:p>
          <w:p w:rsidR="0079143A" w:rsidRPr="007E379E" w:rsidRDefault="0079143A" w:rsidP="009A17AA">
            <w:pPr>
              <w:jc w:val="both"/>
            </w:pPr>
            <w:r w:rsidRPr="007E379E">
              <w:t xml:space="preserve"> И. </w:t>
            </w:r>
            <w:proofErr w:type="spellStart"/>
            <w:r w:rsidRPr="007E379E">
              <w:t>Лешкевича</w:t>
            </w:r>
            <w:proofErr w:type="spellEnd"/>
            <w:r w:rsidRPr="007E379E">
              <w:t xml:space="preserve"> «Гололед».</w:t>
            </w:r>
          </w:p>
          <w:p w:rsidR="0079143A" w:rsidRPr="007E379E" w:rsidRDefault="0079143A" w:rsidP="009A17AA">
            <w:pPr>
              <w:ind w:firstLine="540"/>
              <w:jc w:val="both"/>
            </w:pPr>
          </w:p>
          <w:p w:rsidR="0079143A" w:rsidRPr="007E379E" w:rsidRDefault="0079143A" w:rsidP="009A17AA">
            <w:pPr>
              <w:ind w:firstLine="540"/>
              <w:jc w:val="both"/>
            </w:pPr>
          </w:p>
          <w:p w:rsidR="0079143A" w:rsidRPr="007E379E" w:rsidRDefault="0079143A" w:rsidP="009A17AA">
            <w:pPr>
              <w:ind w:firstLine="540"/>
              <w:jc w:val="both"/>
            </w:pPr>
          </w:p>
          <w:p w:rsidR="0079143A" w:rsidRPr="007E379E" w:rsidRDefault="0079143A" w:rsidP="009A17AA">
            <w:pPr>
              <w:ind w:firstLine="540"/>
              <w:jc w:val="both"/>
            </w:pPr>
          </w:p>
          <w:p w:rsidR="0079143A" w:rsidRPr="007E379E" w:rsidRDefault="0079143A" w:rsidP="009A17AA">
            <w:pPr>
              <w:ind w:firstLine="540"/>
              <w:jc w:val="both"/>
            </w:pPr>
          </w:p>
          <w:p w:rsidR="0079143A" w:rsidRPr="007E379E" w:rsidRDefault="0079143A" w:rsidP="009A17AA">
            <w:pPr>
              <w:ind w:firstLine="540"/>
              <w:jc w:val="both"/>
            </w:pPr>
          </w:p>
          <w:p w:rsidR="0079143A" w:rsidRPr="007E379E" w:rsidRDefault="0079143A" w:rsidP="009A17AA">
            <w:pPr>
              <w:ind w:firstLine="540"/>
              <w:jc w:val="both"/>
            </w:pPr>
          </w:p>
          <w:p w:rsidR="0079143A" w:rsidRPr="007E379E" w:rsidRDefault="0079143A" w:rsidP="009A17AA">
            <w:pPr>
              <w:ind w:firstLine="540"/>
              <w:jc w:val="both"/>
            </w:pPr>
          </w:p>
          <w:p w:rsidR="0079143A" w:rsidRPr="007E379E" w:rsidRDefault="0079143A" w:rsidP="009A17AA">
            <w:pPr>
              <w:ind w:firstLine="540"/>
              <w:jc w:val="both"/>
            </w:pPr>
          </w:p>
          <w:p w:rsidR="0079143A" w:rsidRPr="007E379E" w:rsidRDefault="0079143A" w:rsidP="009A17AA">
            <w:pPr>
              <w:ind w:firstLine="540"/>
              <w:jc w:val="both"/>
            </w:pPr>
          </w:p>
          <w:p w:rsidR="0079143A" w:rsidRPr="007E379E" w:rsidRDefault="0079143A" w:rsidP="009A17AA">
            <w:pPr>
              <w:ind w:firstLine="540"/>
              <w:jc w:val="both"/>
            </w:pPr>
          </w:p>
          <w:p w:rsidR="0079143A" w:rsidRPr="007E379E" w:rsidRDefault="0079143A" w:rsidP="009A17AA"/>
        </w:tc>
        <w:tc>
          <w:tcPr>
            <w:tcW w:w="1835" w:type="dxa"/>
          </w:tcPr>
          <w:p w:rsidR="0079143A" w:rsidRPr="007E379E" w:rsidRDefault="0079143A" w:rsidP="009A17AA">
            <w:pPr>
              <w:jc w:val="both"/>
            </w:pPr>
            <w:r w:rsidRPr="007E379E">
              <w:t>Дидактическая игра:</w:t>
            </w:r>
          </w:p>
          <w:p w:rsidR="0079143A" w:rsidRPr="007E379E" w:rsidRDefault="0079143A" w:rsidP="009A17AA">
            <w:pPr>
              <w:jc w:val="both"/>
            </w:pPr>
            <w:r>
              <w:t xml:space="preserve"> -</w:t>
            </w:r>
            <w:r w:rsidRPr="007E379E">
              <w:t>Говорящие знаки</w:t>
            </w:r>
          </w:p>
          <w:p w:rsidR="0079143A" w:rsidRDefault="0079143A" w:rsidP="009A17AA">
            <w:pPr>
              <w:jc w:val="both"/>
            </w:pPr>
            <w:r>
              <w:t>-</w:t>
            </w:r>
            <w:r w:rsidRPr="007E379E">
              <w:t>Загадочное лото.</w:t>
            </w:r>
          </w:p>
          <w:p w:rsidR="0079143A" w:rsidRPr="007E379E" w:rsidRDefault="0079143A" w:rsidP="009A17AA">
            <w:pPr>
              <w:jc w:val="both"/>
            </w:pPr>
          </w:p>
          <w:p w:rsidR="0079143A" w:rsidRPr="007E379E" w:rsidRDefault="0079143A" w:rsidP="009A17AA">
            <w:pPr>
              <w:jc w:val="both"/>
            </w:pPr>
            <w:r w:rsidRPr="007E379E">
              <w:t>Подвижная игра</w:t>
            </w:r>
          </w:p>
          <w:p w:rsidR="0079143A" w:rsidRPr="007E379E" w:rsidRDefault="0079143A" w:rsidP="009A17AA">
            <w:pPr>
              <w:jc w:val="both"/>
            </w:pPr>
            <w:r w:rsidRPr="007E379E">
              <w:t>«Стоп»</w:t>
            </w:r>
          </w:p>
          <w:p w:rsidR="0079143A" w:rsidRPr="007E379E" w:rsidRDefault="0079143A" w:rsidP="009A17AA">
            <w:pPr>
              <w:jc w:val="both"/>
            </w:pPr>
          </w:p>
        </w:tc>
        <w:tc>
          <w:tcPr>
            <w:tcW w:w="2245" w:type="dxa"/>
          </w:tcPr>
          <w:p w:rsidR="0079143A" w:rsidRPr="007E379E" w:rsidRDefault="0079143A" w:rsidP="009A17AA">
            <w:pPr>
              <w:jc w:val="both"/>
            </w:pPr>
            <w:r w:rsidRPr="007E379E">
              <w:t xml:space="preserve">Утро: мини-беседа «Минутки безопасности» </w:t>
            </w:r>
            <w:r>
              <w:t xml:space="preserve"> </w:t>
            </w:r>
          </w:p>
          <w:p w:rsidR="0079143A" w:rsidRPr="007E379E" w:rsidRDefault="0079143A" w:rsidP="009A17AA"/>
          <w:p w:rsidR="0079143A" w:rsidRPr="007E379E" w:rsidRDefault="0079143A" w:rsidP="009A17AA"/>
          <w:p w:rsidR="0079143A" w:rsidRPr="007E379E" w:rsidRDefault="0079143A" w:rsidP="009A17AA">
            <w:r w:rsidRPr="007E379E">
              <w:t>Составление коллективной сказки « Как зайчонок учил правила дорожного движения»</w:t>
            </w:r>
          </w:p>
          <w:p w:rsidR="0079143A" w:rsidRPr="007E379E" w:rsidRDefault="0079143A" w:rsidP="009A17AA"/>
          <w:p w:rsidR="0079143A" w:rsidRPr="007E379E" w:rsidRDefault="0079143A" w:rsidP="009A17AA">
            <w:r w:rsidRPr="007E379E">
              <w:t>Совместные работы детей и родителей к выставке «Безопасные дороги – детям»</w:t>
            </w:r>
          </w:p>
        </w:tc>
      </w:tr>
      <w:tr w:rsidR="0079143A" w:rsidRPr="007E379E" w:rsidTr="009A17AA">
        <w:tc>
          <w:tcPr>
            <w:tcW w:w="1320" w:type="dxa"/>
          </w:tcPr>
          <w:p w:rsidR="0079143A" w:rsidRPr="007E379E" w:rsidRDefault="0079143A" w:rsidP="009A17AA">
            <w:r w:rsidRPr="007E379E">
              <w:t>Май</w:t>
            </w:r>
          </w:p>
          <w:p w:rsidR="0079143A" w:rsidRPr="007E379E" w:rsidRDefault="0079143A" w:rsidP="009A17AA"/>
          <w:p w:rsidR="0079143A" w:rsidRPr="007E379E" w:rsidRDefault="0079143A" w:rsidP="009A17AA">
            <w:proofErr w:type="spellStart"/>
            <w:proofErr w:type="gramStart"/>
            <w:r w:rsidRPr="007E379E">
              <w:t>Викто</w:t>
            </w:r>
            <w:r>
              <w:t>-</w:t>
            </w:r>
            <w:r w:rsidRPr="007E379E">
              <w:t>рина</w:t>
            </w:r>
            <w:proofErr w:type="spellEnd"/>
            <w:proofErr w:type="gramEnd"/>
            <w:r w:rsidRPr="007E379E">
              <w:t xml:space="preserve"> </w:t>
            </w:r>
          </w:p>
        </w:tc>
        <w:tc>
          <w:tcPr>
            <w:tcW w:w="1680" w:type="dxa"/>
          </w:tcPr>
          <w:p w:rsidR="0079143A" w:rsidRPr="007E379E" w:rsidRDefault="0079143A" w:rsidP="009A17AA">
            <w:r w:rsidRPr="007E379E">
              <w:t>При выполнении заданий и ответах на вопросы учитывать уровень подготовленности детей.</w:t>
            </w:r>
          </w:p>
          <w:p w:rsidR="0079143A" w:rsidRPr="007E379E" w:rsidRDefault="0079143A" w:rsidP="009A17AA"/>
        </w:tc>
        <w:tc>
          <w:tcPr>
            <w:tcW w:w="1920" w:type="dxa"/>
          </w:tcPr>
          <w:p w:rsidR="0079143A" w:rsidRPr="007E379E" w:rsidRDefault="0079143A" w:rsidP="009A17AA">
            <w:r w:rsidRPr="007E379E">
              <w:t>«Где можно играть» Закрепление  правил безопасного поведения на дороге.</w:t>
            </w:r>
          </w:p>
        </w:tc>
        <w:tc>
          <w:tcPr>
            <w:tcW w:w="1800" w:type="dxa"/>
          </w:tcPr>
          <w:p w:rsidR="0079143A" w:rsidRDefault="0079143A" w:rsidP="009A17AA">
            <w:r w:rsidRPr="007E379E">
              <w:t xml:space="preserve">Чтение </w:t>
            </w:r>
          </w:p>
          <w:p w:rsidR="0079143A" w:rsidRDefault="0079143A" w:rsidP="009A17AA">
            <w:r>
              <w:t>И.С</w:t>
            </w:r>
            <w:r w:rsidRPr="007E379E">
              <w:t>ерякова</w:t>
            </w:r>
          </w:p>
          <w:p w:rsidR="0079143A" w:rsidRPr="007E379E" w:rsidRDefault="0079143A" w:rsidP="009A17AA">
            <w:r w:rsidRPr="007E379E">
              <w:t xml:space="preserve"> «Учёный дружок», </w:t>
            </w:r>
          </w:p>
          <w:p w:rsidR="0079143A" w:rsidRPr="007E379E" w:rsidRDefault="0079143A" w:rsidP="009A17AA">
            <w:r w:rsidRPr="007E379E">
              <w:t>стихотворения</w:t>
            </w:r>
          </w:p>
          <w:p w:rsidR="0079143A" w:rsidRPr="007E379E" w:rsidRDefault="0079143A" w:rsidP="009A17AA">
            <w:proofErr w:type="spellStart"/>
            <w:r w:rsidRPr="007E379E">
              <w:t>В.Семернина</w:t>
            </w:r>
            <w:proofErr w:type="spellEnd"/>
            <w:r w:rsidRPr="007E379E">
              <w:t xml:space="preserve"> «Запрещается – разрешается».</w:t>
            </w:r>
          </w:p>
        </w:tc>
        <w:tc>
          <w:tcPr>
            <w:tcW w:w="1835" w:type="dxa"/>
          </w:tcPr>
          <w:p w:rsidR="0079143A" w:rsidRPr="007E379E" w:rsidRDefault="0079143A" w:rsidP="009A17AA">
            <w:pPr>
              <w:jc w:val="both"/>
            </w:pPr>
            <w:r w:rsidRPr="007E379E">
              <w:t>Дидактическая игра Занимательная дорожная азбука</w:t>
            </w:r>
            <w:r>
              <w:t xml:space="preserve"> </w:t>
            </w:r>
          </w:p>
          <w:p w:rsidR="0079143A" w:rsidRPr="007E379E" w:rsidRDefault="0079143A" w:rsidP="009A17AA"/>
        </w:tc>
        <w:tc>
          <w:tcPr>
            <w:tcW w:w="2245" w:type="dxa"/>
          </w:tcPr>
          <w:p w:rsidR="0079143A" w:rsidRPr="007E379E" w:rsidRDefault="0079143A" w:rsidP="009A17AA">
            <w:pPr>
              <w:jc w:val="both"/>
            </w:pPr>
            <w:r w:rsidRPr="007E379E">
              <w:t xml:space="preserve">Утро: мини-беседа «Минутки безопасности» </w:t>
            </w:r>
            <w:r>
              <w:t xml:space="preserve">  </w:t>
            </w:r>
          </w:p>
          <w:p w:rsidR="0079143A" w:rsidRPr="007E379E" w:rsidRDefault="0079143A" w:rsidP="009A17AA">
            <w:r w:rsidRPr="007E379E">
              <w:t>Конкурс детского рисунка «Безопасная дорога»</w:t>
            </w:r>
          </w:p>
          <w:p w:rsidR="0079143A" w:rsidRPr="007E379E" w:rsidRDefault="0079143A" w:rsidP="009A17AA">
            <w:r w:rsidRPr="007E379E">
              <w:t>Посвящение в пешеходы. Викторина «Красный, желтый, зеленый»</w:t>
            </w:r>
          </w:p>
        </w:tc>
      </w:tr>
    </w:tbl>
    <w:p w:rsidR="0077115F" w:rsidRDefault="0077115F" w:rsidP="0077115F"/>
    <w:p w:rsidR="0079143A" w:rsidRPr="0077115F" w:rsidRDefault="0079143A" w:rsidP="0077115F">
      <w:pPr>
        <w:jc w:val="center"/>
      </w:pPr>
      <w:r w:rsidRPr="0077115F">
        <w:t>Мониторинг освоения  ПДД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1417"/>
        <w:gridCol w:w="1418"/>
        <w:gridCol w:w="1984"/>
        <w:gridCol w:w="1843"/>
        <w:gridCol w:w="709"/>
      </w:tblGrid>
      <w:tr w:rsidR="0079143A" w:rsidRPr="007E379E" w:rsidTr="009A17AA">
        <w:trPr>
          <w:cantSplit/>
          <w:trHeight w:val="1134"/>
        </w:trPr>
        <w:tc>
          <w:tcPr>
            <w:tcW w:w="534" w:type="dxa"/>
          </w:tcPr>
          <w:p w:rsidR="0079143A" w:rsidRPr="007E379E" w:rsidRDefault="0079143A" w:rsidP="009A17AA"/>
        </w:tc>
        <w:tc>
          <w:tcPr>
            <w:tcW w:w="1559" w:type="dxa"/>
          </w:tcPr>
          <w:p w:rsidR="0079143A" w:rsidRPr="007E379E" w:rsidRDefault="0079143A" w:rsidP="0077115F">
            <w:pPr>
              <w:pStyle w:val="Style11"/>
              <w:widowControl/>
              <w:spacing w:line="240" w:lineRule="auto"/>
              <w:ind w:firstLine="0"/>
              <w:rPr>
                <w:rFonts w:ascii="Times New Roman" w:hAnsi="Times New Roman" w:cs="Times New Roman"/>
              </w:rPr>
            </w:pPr>
            <w:r w:rsidRPr="007E379E">
              <w:rPr>
                <w:rStyle w:val="FontStyle207"/>
                <w:rFonts w:ascii="Times New Roman" w:hAnsi="Times New Roman" w:cs="Times New Roman"/>
                <w:sz w:val="24"/>
                <w:szCs w:val="24"/>
              </w:rPr>
              <w:t xml:space="preserve">Соблюдает элементарные правила организованного поведения в детском саду, поведения на улице и в </w:t>
            </w:r>
            <w:r w:rsidR="0077115F">
              <w:rPr>
                <w:rStyle w:val="FontStyle207"/>
                <w:rFonts w:ascii="Times New Roman" w:hAnsi="Times New Roman" w:cs="Times New Roman"/>
                <w:sz w:val="24"/>
                <w:szCs w:val="24"/>
              </w:rPr>
              <w:t xml:space="preserve">общественном </w:t>
            </w:r>
            <w:r w:rsidRPr="007E379E">
              <w:rPr>
                <w:rStyle w:val="FontStyle207"/>
                <w:rFonts w:ascii="Times New Roman" w:hAnsi="Times New Roman" w:cs="Times New Roman"/>
                <w:sz w:val="24"/>
                <w:szCs w:val="24"/>
              </w:rPr>
              <w:t>транспорте</w:t>
            </w:r>
          </w:p>
        </w:tc>
        <w:tc>
          <w:tcPr>
            <w:tcW w:w="1417" w:type="dxa"/>
          </w:tcPr>
          <w:p w:rsidR="0079143A" w:rsidRDefault="0079143A" w:rsidP="009A17AA">
            <w:pPr>
              <w:pStyle w:val="Style11"/>
              <w:widowControl/>
              <w:spacing w:line="240" w:lineRule="auto"/>
              <w:ind w:firstLine="0"/>
              <w:rPr>
                <w:rStyle w:val="FontStyle207"/>
                <w:rFonts w:ascii="Times New Roman" w:hAnsi="Times New Roman" w:cs="Times New Roman"/>
                <w:sz w:val="24"/>
                <w:szCs w:val="24"/>
              </w:rPr>
            </w:pPr>
            <w:r w:rsidRPr="007E379E">
              <w:rPr>
                <w:rStyle w:val="FontStyle207"/>
                <w:rFonts w:ascii="Times New Roman" w:hAnsi="Times New Roman" w:cs="Times New Roman"/>
                <w:sz w:val="24"/>
                <w:szCs w:val="24"/>
              </w:rPr>
              <w:t xml:space="preserve">Различает и называет </w:t>
            </w:r>
            <w:proofErr w:type="spellStart"/>
            <w:r w:rsidRPr="007E379E">
              <w:rPr>
                <w:rStyle w:val="FontStyle207"/>
                <w:rFonts w:ascii="Times New Roman" w:hAnsi="Times New Roman" w:cs="Times New Roman"/>
                <w:sz w:val="24"/>
                <w:szCs w:val="24"/>
              </w:rPr>
              <w:t>специаль</w:t>
            </w:r>
            <w:r>
              <w:rPr>
                <w:rStyle w:val="FontStyle207"/>
                <w:rFonts w:ascii="Times New Roman" w:hAnsi="Times New Roman" w:cs="Times New Roman"/>
                <w:sz w:val="24"/>
                <w:szCs w:val="24"/>
              </w:rPr>
              <w:t>-</w:t>
            </w:r>
            <w:r w:rsidRPr="007E379E">
              <w:rPr>
                <w:rStyle w:val="FontStyle207"/>
                <w:rFonts w:ascii="Times New Roman" w:hAnsi="Times New Roman" w:cs="Times New Roman"/>
                <w:sz w:val="24"/>
                <w:szCs w:val="24"/>
              </w:rPr>
              <w:t>ные</w:t>
            </w:r>
            <w:proofErr w:type="spellEnd"/>
            <w:r w:rsidRPr="007E379E">
              <w:rPr>
                <w:rStyle w:val="FontStyle207"/>
                <w:rFonts w:ascii="Times New Roman" w:hAnsi="Times New Roman" w:cs="Times New Roman"/>
                <w:sz w:val="24"/>
                <w:szCs w:val="24"/>
              </w:rPr>
              <w:t xml:space="preserve"> виды транс</w:t>
            </w:r>
            <w:r>
              <w:rPr>
                <w:rStyle w:val="FontStyle207"/>
                <w:rFonts w:ascii="Times New Roman" w:hAnsi="Times New Roman" w:cs="Times New Roman"/>
                <w:sz w:val="24"/>
                <w:szCs w:val="24"/>
              </w:rPr>
              <w:t xml:space="preserve">порта </w:t>
            </w:r>
            <w:proofErr w:type="gramStart"/>
            <w:r>
              <w:rPr>
                <w:rStyle w:val="FontStyle207"/>
                <w:rFonts w:ascii="Times New Roman" w:hAnsi="Times New Roman" w:cs="Times New Roman"/>
                <w:sz w:val="24"/>
                <w:szCs w:val="24"/>
              </w:rPr>
              <w:t>-С</w:t>
            </w:r>
            <w:proofErr w:type="gramEnd"/>
            <w:r>
              <w:rPr>
                <w:rStyle w:val="FontStyle207"/>
                <w:rFonts w:ascii="Times New Roman" w:hAnsi="Times New Roman" w:cs="Times New Roman"/>
                <w:sz w:val="24"/>
                <w:szCs w:val="24"/>
              </w:rPr>
              <w:t>корая помощь</w:t>
            </w:r>
            <w:r w:rsidRPr="007E379E">
              <w:rPr>
                <w:rStyle w:val="FontStyle207"/>
                <w:rFonts w:ascii="Times New Roman" w:hAnsi="Times New Roman" w:cs="Times New Roman"/>
                <w:sz w:val="24"/>
                <w:szCs w:val="24"/>
              </w:rPr>
              <w:t xml:space="preserve">, </w:t>
            </w:r>
          </w:p>
          <w:p w:rsidR="0079143A" w:rsidRPr="007E379E" w:rsidRDefault="0079143A" w:rsidP="0077115F">
            <w:pPr>
              <w:pStyle w:val="Style11"/>
              <w:widowControl/>
              <w:spacing w:line="240" w:lineRule="auto"/>
              <w:ind w:firstLine="0"/>
              <w:rPr>
                <w:rFonts w:ascii="Times New Roman" w:hAnsi="Times New Roman" w:cs="Times New Roman"/>
              </w:rPr>
            </w:pPr>
            <w:r>
              <w:rPr>
                <w:rStyle w:val="FontStyle207"/>
                <w:rFonts w:ascii="Times New Roman" w:hAnsi="Times New Roman" w:cs="Times New Roman"/>
                <w:sz w:val="24"/>
                <w:szCs w:val="24"/>
              </w:rPr>
              <w:t>-</w:t>
            </w:r>
            <w:r w:rsidRPr="007E379E">
              <w:rPr>
                <w:rStyle w:val="FontStyle207"/>
                <w:rFonts w:ascii="Times New Roman" w:hAnsi="Times New Roman" w:cs="Times New Roman"/>
                <w:sz w:val="24"/>
                <w:szCs w:val="24"/>
              </w:rPr>
              <w:t>Пожар</w:t>
            </w:r>
            <w:r>
              <w:rPr>
                <w:rStyle w:val="FontStyle207"/>
                <w:rFonts w:ascii="Times New Roman" w:hAnsi="Times New Roman" w:cs="Times New Roman"/>
                <w:sz w:val="24"/>
                <w:szCs w:val="24"/>
              </w:rPr>
              <w:t>ная</w:t>
            </w:r>
            <w:r w:rsidRPr="007E379E">
              <w:rPr>
                <w:rStyle w:val="FontStyle207"/>
                <w:rFonts w:ascii="Times New Roman" w:hAnsi="Times New Roman" w:cs="Times New Roman"/>
                <w:sz w:val="24"/>
                <w:szCs w:val="24"/>
              </w:rPr>
              <w:t xml:space="preserve">, </w:t>
            </w:r>
            <w:r>
              <w:rPr>
                <w:rStyle w:val="FontStyle207"/>
                <w:rFonts w:ascii="Times New Roman" w:hAnsi="Times New Roman" w:cs="Times New Roman"/>
                <w:sz w:val="24"/>
                <w:szCs w:val="24"/>
              </w:rPr>
              <w:t xml:space="preserve"> </w:t>
            </w:r>
            <w:proofErr w:type="gramStart"/>
            <w:r>
              <w:rPr>
                <w:rStyle w:val="FontStyle207"/>
                <w:rFonts w:ascii="Times New Roman" w:hAnsi="Times New Roman" w:cs="Times New Roman"/>
                <w:sz w:val="24"/>
                <w:szCs w:val="24"/>
              </w:rPr>
              <w:t>-</w:t>
            </w:r>
            <w:r w:rsidR="0077115F">
              <w:rPr>
                <w:rStyle w:val="FontStyle207"/>
                <w:rFonts w:ascii="Times New Roman" w:hAnsi="Times New Roman" w:cs="Times New Roman"/>
                <w:sz w:val="24"/>
                <w:szCs w:val="24"/>
              </w:rPr>
              <w:t>П</w:t>
            </w:r>
            <w:proofErr w:type="gramEnd"/>
            <w:r w:rsidR="0077115F">
              <w:rPr>
                <w:rStyle w:val="FontStyle207"/>
                <w:rFonts w:ascii="Times New Roman" w:hAnsi="Times New Roman" w:cs="Times New Roman"/>
                <w:sz w:val="24"/>
                <w:szCs w:val="24"/>
              </w:rPr>
              <w:t>олиция</w:t>
            </w:r>
            <w:r w:rsidRPr="007E379E">
              <w:rPr>
                <w:rStyle w:val="FontStyle207"/>
                <w:rFonts w:ascii="Times New Roman" w:hAnsi="Times New Roman" w:cs="Times New Roman"/>
                <w:sz w:val="24"/>
                <w:szCs w:val="24"/>
              </w:rPr>
              <w:t>, объясняет их назначение.</w:t>
            </w:r>
          </w:p>
        </w:tc>
        <w:tc>
          <w:tcPr>
            <w:tcW w:w="1418" w:type="dxa"/>
          </w:tcPr>
          <w:p w:rsidR="0079143A" w:rsidRPr="007E379E" w:rsidRDefault="0079143A" w:rsidP="009A17AA">
            <w:pPr>
              <w:pStyle w:val="Style11"/>
              <w:widowControl/>
              <w:spacing w:line="240" w:lineRule="auto"/>
              <w:ind w:firstLine="0"/>
              <w:rPr>
                <w:rStyle w:val="FontStyle207"/>
                <w:rFonts w:ascii="Times New Roman" w:hAnsi="Times New Roman" w:cs="Times New Roman"/>
                <w:sz w:val="24"/>
                <w:szCs w:val="24"/>
              </w:rPr>
            </w:pPr>
            <w:r w:rsidRPr="007E379E">
              <w:rPr>
                <w:rStyle w:val="FontStyle207"/>
                <w:rFonts w:ascii="Times New Roman" w:hAnsi="Times New Roman" w:cs="Times New Roman"/>
                <w:sz w:val="24"/>
                <w:szCs w:val="24"/>
              </w:rPr>
              <w:t>Понимает</w:t>
            </w:r>
          </w:p>
          <w:p w:rsidR="0079143A" w:rsidRPr="007E379E" w:rsidRDefault="0079143A" w:rsidP="009A17AA">
            <w:pPr>
              <w:pStyle w:val="Style11"/>
              <w:widowControl/>
              <w:spacing w:line="240" w:lineRule="auto"/>
              <w:ind w:firstLine="0"/>
              <w:rPr>
                <w:rStyle w:val="FontStyle207"/>
                <w:rFonts w:ascii="Times New Roman" w:hAnsi="Times New Roman" w:cs="Times New Roman"/>
                <w:sz w:val="24"/>
                <w:szCs w:val="24"/>
              </w:rPr>
            </w:pPr>
            <w:r w:rsidRPr="007E379E">
              <w:rPr>
                <w:rStyle w:val="FontStyle207"/>
                <w:rFonts w:ascii="Times New Roman" w:hAnsi="Times New Roman" w:cs="Times New Roman"/>
                <w:sz w:val="24"/>
                <w:szCs w:val="24"/>
              </w:rPr>
              <w:t>значения</w:t>
            </w:r>
          </w:p>
          <w:p w:rsidR="0079143A" w:rsidRPr="007E379E" w:rsidRDefault="0079143A" w:rsidP="009A17AA">
            <w:pPr>
              <w:pStyle w:val="Style11"/>
              <w:widowControl/>
              <w:spacing w:line="240" w:lineRule="auto"/>
              <w:ind w:firstLine="0"/>
              <w:rPr>
                <w:rStyle w:val="FontStyle207"/>
                <w:rFonts w:ascii="Times New Roman" w:hAnsi="Times New Roman" w:cs="Times New Roman"/>
                <w:sz w:val="24"/>
                <w:szCs w:val="24"/>
              </w:rPr>
            </w:pPr>
            <w:r w:rsidRPr="007E379E">
              <w:rPr>
                <w:rStyle w:val="FontStyle207"/>
                <w:rFonts w:ascii="Times New Roman" w:hAnsi="Times New Roman" w:cs="Times New Roman"/>
                <w:sz w:val="24"/>
                <w:szCs w:val="24"/>
              </w:rPr>
              <w:t xml:space="preserve">сигналов </w:t>
            </w:r>
          </w:p>
          <w:p w:rsidR="0079143A" w:rsidRPr="007E379E" w:rsidRDefault="000F00A6" w:rsidP="009A17AA">
            <w:pPr>
              <w:pStyle w:val="Style11"/>
              <w:widowControl/>
              <w:spacing w:line="240" w:lineRule="auto"/>
              <w:ind w:firstLine="0"/>
              <w:rPr>
                <w:rStyle w:val="FontStyle207"/>
                <w:rFonts w:ascii="Times New Roman" w:hAnsi="Times New Roman" w:cs="Times New Roman"/>
                <w:sz w:val="24"/>
                <w:szCs w:val="24"/>
              </w:rPr>
            </w:pPr>
            <w:r>
              <w:rPr>
                <w:rStyle w:val="FontStyle207"/>
                <w:rFonts w:ascii="Times New Roman" w:hAnsi="Times New Roman" w:cs="Times New Roman"/>
                <w:sz w:val="24"/>
                <w:szCs w:val="24"/>
              </w:rPr>
              <w:t>светофора; осознает необходимость соблюдать правила дорожного движения.</w:t>
            </w:r>
          </w:p>
          <w:p w:rsidR="0079143A" w:rsidRPr="007E379E" w:rsidRDefault="0079143A" w:rsidP="009A17AA">
            <w:pPr>
              <w:pStyle w:val="Style11"/>
              <w:widowControl/>
              <w:tabs>
                <w:tab w:val="left" w:pos="6730"/>
              </w:tabs>
              <w:spacing w:line="240" w:lineRule="auto"/>
              <w:ind w:firstLine="0"/>
              <w:rPr>
                <w:rFonts w:ascii="Times New Roman" w:hAnsi="Times New Roman" w:cs="Times New Roman"/>
              </w:rPr>
            </w:pPr>
          </w:p>
        </w:tc>
        <w:tc>
          <w:tcPr>
            <w:tcW w:w="1984" w:type="dxa"/>
          </w:tcPr>
          <w:p w:rsidR="0079143A" w:rsidRPr="007E379E" w:rsidRDefault="0079143A" w:rsidP="00FB3917">
            <w:pPr>
              <w:pStyle w:val="Style11"/>
              <w:widowControl/>
              <w:tabs>
                <w:tab w:val="left" w:pos="6730"/>
              </w:tabs>
              <w:spacing w:line="240" w:lineRule="auto"/>
              <w:ind w:firstLine="0"/>
              <w:rPr>
                <w:rFonts w:ascii="Times New Roman" w:hAnsi="Times New Roman" w:cs="Times New Roman"/>
              </w:rPr>
            </w:pPr>
            <w:r w:rsidRPr="007E379E">
              <w:rPr>
                <w:rStyle w:val="FontStyle207"/>
                <w:rFonts w:ascii="Times New Roman" w:hAnsi="Times New Roman" w:cs="Times New Roman"/>
                <w:sz w:val="24"/>
                <w:szCs w:val="24"/>
              </w:rPr>
              <w:t>Узнает и называет дорожные знаки</w:t>
            </w:r>
            <w:r w:rsidR="00FB3917">
              <w:rPr>
                <w:rStyle w:val="FontStyle207"/>
                <w:rFonts w:ascii="Times New Roman" w:hAnsi="Times New Roman" w:cs="Times New Roman"/>
                <w:sz w:val="24"/>
                <w:szCs w:val="24"/>
              </w:rPr>
              <w:t xml:space="preserve"> – предупреждающие, запрещающие и информационно – указательные.</w:t>
            </w:r>
            <w:r w:rsidRPr="007E379E">
              <w:rPr>
                <w:rStyle w:val="FontStyle207"/>
                <w:rFonts w:ascii="Times New Roman" w:hAnsi="Times New Roman" w:cs="Times New Roman"/>
                <w:sz w:val="24"/>
                <w:szCs w:val="24"/>
              </w:rPr>
              <w:t xml:space="preserve"> </w:t>
            </w:r>
          </w:p>
        </w:tc>
        <w:tc>
          <w:tcPr>
            <w:tcW w:w="1843" w:type="dxa"/>
          </w:tcPr>
          <w:p w:rsidR="0079143A" w:rsidRPr="007E379E" w:rsidRDefault="000F00A6" w:rsidP="009A17AA">
            <w:pPr>
              <w:pStyle w:val="Style11"/>
              <w:widowControl/>
              <w:spacing w:line="240" w:lineRule="auto"/>
              <w:ind w:firstLine="0"/>
              <w:rPr>
                <w:rFonts w:ascii="Times New Roman" w:hAnsi="Times New Roman" w:cs="Times New Roman"/>
              </w:rPr>
            </w:pPr>
            <w:r>
              <w:rPr>
                <w:rStyle w:val="FontStyle207"/>
                <w:rFonts w:ascii="Times New Roman" w:hAnsi="Times New Roman" w:cs="Times New Roman"/>
                <w:sz w:val="24"/>
                <w:szCs w:val="24"/>
              </w:rPr>
              <w:t>Свободно ориентируется в пределах ближайшей к детскому саду местности.</w:t>
            </w:r>
          </w:p>
        </w:tc>
        <w:tc>
          <w:tcPr>
            <w:tcW w:w="709" w:type="dxa"/>
            <w:textDirection w:val="btLr"/>
            <w:vAlign w:val="bottom"/>
          </w:tcPr>
          <w:p w:rsidR="0079143A" w:rsidRPr="007E379E" w:rsidRDefault="0079143A" w:rsidP="009A17AA">
            <w:pPr>
              <w:pStyle w:val="Style11"/>
              <w:spacing w:line="240" w:lineRule="auto"/>
              <w:ind w:left="-1075" w:right="113" w:firstLine="1188"/>
              <w:jc w:val="left"/>
              <w:rPr>
                <w:rFonts w:ascii="Times New Roman" w:hAnsi="Times New Roman" w:cs="Times New Roman"/>
              </w:rPr>
            </w:pPr>
            <w:r w:rsidRPr="007E379E">
              <w:rPr>
                <w:rFonts w:ascii="Times New Roman" w:hAnsi="Times New Roman" w:cs="Times New Roman"/>
              </w:rPr>
              <w:t>Средний  балл</w:t>
            </w:r>
          </w:p>
        </w:tc>
      </w:tr>
      <w:tr w:rsidR="0079143A" w:rsidRPr="007E379E" w:rsidTr="009A17AA">
        <w:trPr>
          <w:trHeight w:val="233"/>
        </w:trPr>
        <w:tc>
          <w:tcPr>
            <w:tcW w:w="534" w:type="dxa"/>
          </w:tcPr>
          <w:p w:rsidR="0079143A" w:rsidRPr="007E379E" w:rsidRDefault="0079143A" w:rsidP="009A17AA">
            <w:pPr>
              <w:jc w:val="both"/>
            </w:pPr>
            <w:r w:rsidRPr="007E379E">
              <w:t>1</w:t>
            </w:r>
          </w:p>
        </w:tc>
        <w:tc>
          <w:tcPr>
            <w:tcW w:w="1559" w:type="dxa"/>
          </w:tcPr>
          <w:p w:rsidR="0079143A" w:rsidRPr="007E379E" w:rsidRDefault="0079143A" w:rsidP="009A17AA"/>
        </w:tc>
        <w:tc>
          <w:tcPr>
            <w:tcW w:w="1417" w:type="dxa"/>
          </w:tcPr>
          <w:p w:rsidR="0079143A" w:rsidRPr="007E379E" w:rsidRDefault="0079143A" w:rsidP="009A17AA"/>
        </w:tc>
        <w:tc>
          <w:tcPr>
            <w:tcW w:w="1418" w:type="dxa"/>
          </w:tcPr>
          <w:p w:rsidR="0079143A" w:rsidRPr="007E379E" w:rsidRDefault="0079143A" w:rsidP="009A17AA"/>
        </w:tc>
        <w:tc>
          <w:tcPr>
            <w:tcW w:w="1984" w:type="dxa"/>
          </w:tcPr>
          <w:p w:rsidR="0079143A" w:rsidRPr="007E379E" w:rsidRDefault="0079143A" w:rsidP="009A17AA"/>
        </w:tc>
        <w:tc>
          <w:tcPr>
            <w:tcW w:w="1843" w:type="dxa"/>
          </w:tcPr>
          <w:p w:rsidR="0079143A" w:rsidRPr="007E379E" w:rsidRDefault="0079143A" w:rsidP="009A17AA"/>
        </w:tc>
        <w:tc>
          <w:tcPr>
            <w:tcW w:w="709" w:type="dxa"/>
          </w:tcPr>
          <w:p w:rsidR="0079143A" w:rsidRPr="007E379E" w:rsidRDefault="0079143A" w:rsidP="009A17AA"/>
        </w:tc>
      </w:tr>
      <w:tr w:rsidR="0079143A" w:rsidRPr="007E379E" w:rsidTr="009A17AA">
        <w:tc>
          <w:tcPr>
            <w:tcW w:w="534" w:type="dxa"/>
          </w:tcPr>
          <w:p w:rsidR="0079143A" w:rsidRPr="007E379E" w:rsidRDefault="0079143A" w:rsidP="009A17AA">
            <w:pPr>
              <w:jc w:val="both"/>
            </w:pPr>
            <w:r w:rsidRPr="007E379E">
              <w:t>2</w:t>
            </w:r>
          </w:p>
        </w:tc>
        <w:tc>
          <w:tcPr>
            <w:tcW w:w="1559" w:type="dxa"/>
          </w:tcPr>
          <w:p w:rsidR="0079143A" w:rsidRPr="007E379E" w:rsidRDefault="0079143A" w:rsidP="009A17AA"/>
        </w:tc>
        <w:tc>
          <w:tcPr>
            <w:tcW w:w="1417" w:type="dxa"/>
          </w:tcPr>
          <w:p w:rsidR="0079143A" w:rsidRPr="007E379E" w:rsidRDefault="0079143A" w:rsidP="009A17AA"/>
        </w:tc>
        <w:tc>
          <w:tcPr>
            <w:tcW w:w="1418" w:type="dxa"/>
          </w:tcPr>
          <w:p w:rsidR="0079143A" w:rsidRPr="007E379E" w:rsidRDefault="0079143A" w:rsidP="009A17AA"/>
        </w:tc>
        <w:tc>
          <w:tcPr>
            <w:tcW w:w="1984" w:type="dxa"/>
          </w:tcPr>
          <w:p w:rsidR="0079143A" w:rsidRPr="007E379E" w:rsidRDefault="0079143A" w:rsidP="009A17AA"/>
        </w:tc>
        <w:tc>
          <w:tcPr>
            <w:tcW w:w="1843" w:type="dxa"/>
          </w:tcPr>
          <w:p w:rsidR="0079143A" w:rsidRPr="007E379E" w:rsidRDefault="0079143A" w:rsidP="009A17AA"/>
        </w:tc>
        <w:tc>
          <w:tcPr>
            <w:tcW w:w="709" w:type="dxa"/>
          </w:tcPr>
          <w:p w:rsidR="0079143A" w:rsidRPr="007E379E" w:rsidRDefault="0079143A" w:rsidP="009A17AA"/>
        </w:tc>
      </w:tr>
      <w:tr w:rsidR="0079143A" w:rsidRPr="007E379E" w:rsidTr="009A17AA">
        <w:trPr>
          <w:trHeight w:val="140"/>
        </w:trPr>
        <w:tc>
          <w:tcPr>
            <w:tcW w:w="534" w:type="dxa"/>
          </w:tcPr>
          <w:p w:rsidR="0079143A" w:rsidRPr="007E379E" w:rsidRDefault="0079143A" w:rsidP="009A17AA">
            <w:pPr>
              <w:jc w:val="both"/>
            </w:pPr>
            <w:r w:rsidRPr="007E379E">
              <w:t>3</w:t>
            </w:r>
          </w:p>
        </w:tc>
        <w:tc>
          <w:tcPr>
            <w:tcW w:w="1559" w:type="dxa"/>
          </w:tcPr>
          <w:p w:rsidR="0079143A" w:rsidRPr="007E379E" w:rsidRDefault="0079143A" w:rsidP="009A17AA"/>
        </w:tc>
        <w:tc>
          <w:tcPr>
            <w:tcW w:w="1417" w:type="dxa"/>
          </w:tcPr>
          <w:p w:rsidR="0079143A" w:rsidRPr="007E379E" w:rsidRDefault="0079143A" w:rsidP="009A17AA"/>
        </w:tc>
        <w:tc>
          <w:tcPr>
            <w:tcW w:w="1418" w:type="dxa"/>
          </w:tcPr>
          <w:p w:rsidR="0079143A" w:rsidRPr="007E379E" w:rsidRDefault="0079143A" w:rsidP="009A17AA"/>
        </w:tc>
        <w:tc>
          <w:tcPr>
            <w:tcW w:w="1984" w:type="dxa"/>
          </w:tcPr>
          <w:p w:rsidR="0079143A" w:rsidRPr="007E379E" w:rsidRDefault="0079143A" w:rsidP="009A17AA"/>
        </w:tc>
        <w:tc>
          <w:tcPr>
            <w:tcW w:w="1843" w:type="dxa"/>
          </w:tcPr>
          <w:p w:rsidR="0079143A" w:rsidRPr="007E379E" w:rsidRDefault="0079143A" w:rsidP="009A17AA"/>
        </w:tc>
        <w:tc>
          <w:tcPr>
            <w:tcW w:w="709" w:type="dxa"/>
          </w:tcPr>
          <w:p w:rsidR="0079143A" w:rsidRPr="007E379E" w:rsidRDefault="0079143A" w:rsidP="009A17AA"/>
        </w:tc>
      </w:tr>
    </w:tbl>
    <w:p w:rsidR="0079143A" w:rsidRPr="007E379E" w:rsidRDefault="0079143A" w:rsidP="0079143A"/>
    <w:p w:rsidR="0079143A" w:rsidRPr="007E379E" w:rsidRDefault="0079143A" w:rsidP="0079143A">
      <w:pPr>
        <w:pStyle w:val="ad"/>
        <w:spacing w:line="240" w:lineRule="auto"/>
        <w:jc w:val="center"/>
        <w:rPr>
          <w:szCs w:val="24"/>
        </w:rPr>
      </w:pPr>
    </w:p>
    <w:p w:rsidR="0079143A" w:rsidRPr="00485C54" w:rsidRDefault="0079143A" w:rsidP="0079143A">
      <w:pPr>
        <w:rPr>
          <w:sz w:val="28"/>
          <w:szCs w:val="28"/>
        </w:rPr>
      </w:pPr>
    </w:p>
    <w:p w:rsidR="0079143A" w:rsidRPr="00485C54" w:rsidRDefault="0079143A" w:rsidP="0077115F">
      <w:pPr>
        <w:jc w:val="both"/>
        <w:rPr>
          <w:sz w:val="28"/>
          <w:szCs w:val="28"/>
        </w:rPr>
      </w:pPr>
      <w:r w:rsidRPr="00485C54">
        <w:rPr>
          <w:sz w:val="28"/>
          <w:szCs w:val="28"/>
        </w:rPr>
        <w:t>К важнейшим проблемам, на решение которых направлен настоящий проект, относятся:</w:t>
      </w:r>
    </w:p>
    <w:p w:rsidR="0079143A" w:rsidRPr="00485C54" w:rsidRDefault="0079143A" w:rsidP="0077115F">
      <w:pPr>
        <w:jc w:val="both"/>
        <w:rPr>
          <w:sz w:val="28"/>
          <w:szCs w:val="28"/>
        </w:rPr>
      </w:pPr>
      <w:r w:rsidRPr="00485C54">
        <w:rPr>
          <w:sz w:val="28"/>
          <w:szCs w:val="28"/>
        </w:rPr>
        <w:t xml:space="preserve">- повышение качества профилактической деятельности по </w:t>
      </w:r>
      <w:r>
        <w:rPr>
          <w:sz w:val="28"/>
          <w:szCs w:val="28"/>
        </w:rPr>
        <w:t>формированию у дошкольников навыков безопасного поведения на дорогах</w:t>
      </w:r>
      <w:r w:rsidRPr="00485C54">
        <w:rPr>
          <w:sz w:val="28"/>
          <w:szCs w:val="28"/>
        </w:rPr>
        <w:t xml:space="preserve"> в дошкольном образовательном учреждении;</w:t>
      </w:r>
    </w:p>
    <w:p w:rsidR="0079143A" w:rsidRPr="00485C54" w:rsidRDefault="0079143A" w:rsidP="0077115F">
      <w:pPr>
        <w:jc w:val="both"/>
        <w:rPr>
          <w:sz w:val="28"/>
          <w:szCs w:val="28"/>
        </w:rPr>
      </w:pPr>
      <w:r w:rsidRPr="00485C54">
        <w:rPr>
          <w:sz w:val="28"/>
          <w:szCs w:val="28"/>
        </w:rPr>
        <w:t xml:space="preserve">- увеличение числа мероприятий по профилактике </w:t>
      </w:r>
      <w:r>
        <w:rPr>
          <w:sz w:val="28"/>
          <w:szCs w:val="28"/>
        </w:rPr>
        <w:t>детского дорожно-транспортного травматизма</w:t>
      </w:r>
      <w:r w:rsidRPr="00485C54">
        <w:rPr>
          <w:sz w:val="28"/>
          <w:szCs w:val="28"/>
        </w:rPr>
        <w:t>;</w:t>
      </w:r>
    </w:p>
    <w:p w:rsidR="0079143A" w:rsidRPr="00485C54" w:rsidRDefault="0079143A" w:rsidP="0077115F">
      <w:pPr>
        <w:jc w:val="both"/>
        <w:rPr>
          <w:sz w:val="28"/>
          <w:szCs w:val="28"/>
        </w:rPr>
      </w:pPr>
      <w:r w:rsidRPr="00485C54">
        <w:rPr>
          <w:sz w:val="28"/>
          <w:szCs w:val="28"/>
        </w:rPr>
        <w:t xml:space="preserve">-  расширение форм работы для профилактики </w:t>
      </w:r>
      <w:r>
        <w:rPr>
          <w:sz w:val="28"/>
          <w:szCs w:val="28"/>
        </w:rPr>
        <w:t>детского дорожно-транспортного травматизма</w:t>
      </w:r>
      <w:r w:rsidRPr="00485C54">
        <w:rPr>
          <w:sz w:val="28"/>
          <w:szCs w:val="28"/>
        </w:rPr>
        <w:t xml:space="preserve"> с детьми  и родителями.</w:t>
      </w:r>
    </w:p>
    <w:p w:rsidR="0079143A" w:rsidRPr="00485C54" w:rsidRDefault="0079143A" w:rsidP="0077115F">
      <w:pPr>
        <w:jc w:val="both"/>
        <w:rPr>
          <w:sz w:val="28"/>
          <w:szCs w:val="28"/>
        </w:rPr>
      </w:pPr>
      <w:r w:rsidRPr="00485C54">
        <w:rPr>
          <w:sz w:val="28"/>
          <w:szCs w:val="28"/>
        </w:rPr>
        <w:t>Целенаправленная, социально-ориентированная профилактическая работа  по ПДД в конечном итоге  позволит снизить уровень дорожно-транспортного травматизма детей, сохранить их здоровье, а самое главное – жизнь.</w:t>
      </w:r>
    </w:p>
    <w:p w:rsidR="0079143A" w:rsidRPr="00485C54" w:rsidRDefault="0079143A" w:rsidP="0079143A">
      <w:pPr>
        <w:rPr>
          <w:sz w:val="28"/>
          <w:szCs w:val="28"/>
        </w:rPr>
      </w:pPr>
      <w:r w:rsidRPr="00485C54">
        <w:rPr>
          <w:sz w:val="28"/>
          <w:szCs w:val="28"/>
        </w:rPr>
        <w:t xml:space="preserve"> </w:t>
      </w:r>
    </w:p>
    <w:p w:rsidR="00B3400B" w:rsidRDefault="00B3400B"/>
    <w:sectPr w:rsidR="00B3400B" w:rsidSect="0077115F">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6EE4"/>
    <w:multiLevelType w:val="hybridMultilevel"/>
    <w:tmpl w:val="6E58BC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B4A43B6"/>
    <w:multiLevelType w:val="hybridMultilevel"/>
    <w:tmpl w:val="DE90D22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71837BD"/>
    <w:multiLevelType w:val="hybridMultilevel"/>
    <w:tmpl w:val="1DE4FF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AF38A2"/>
    <w:multiLevelType w:val="hybridMultilevel"/>
    <w:tmpl w:val="9E7222F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F8E551B"/>
    <w:multiLevelType w:val="hybridMultilevel"/>
    <w:tmpl w:val="0A2E0918"/>
    <w:lvl w:ilvl="0" w:tplc="061E048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A535EA"/>
    <w:multiLevelType w:val="hybridMultilevel"/>
    <w:tmpl w:val="8692F9A4"/>
    <w:lvl w:ilvl="0" w:tplc="BBAAE076">
      <w:start w:val="1"/>
      <w:numFmt w:val="decimal"/>
      <w:lvlText w:val="%1."/>
      <w:lvlJc w:val="left"/>
      <w:pPr>
        <w:ind w:left="720" w:hanging="360"/>
      </w:pPr>
      <w:rPr>
        <w:rFonts w:ascii="Calibri" w:hAnsi="Calibri"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88357F4"/>
    <w:multiLevelType w:val="hybridMultilevel"/>
    <w:tmpl w:val="09380648"/>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7">
    <w:nsid w:val="4D8E0B3B"/>
    <w:multiLevelType w:val="hybridMultilevel"/>
    <w:tmpl w:val="C554E4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F3D2D50"/>
    <w:multiLevelType w:val="hybridMultilevel"/>
    <w:tmpl w:val="F30A4994"/>
    <w:lvl w:ilvl="0" w:tplc="061E048A">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FA5207E"/>
    <w:multiLevelType w:val="hybridMultilevel"/>
    <w:tmpl w:val="3F228378"/>
    <w:lvl w:ilvl="0" w:tplc="061E048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2416050"/>
    <w:multiLevelType w:val="hybridMultilevel"/>
    <w:tmpl w:val="37DC56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78945B5"/>
    <w:multiLevelType w:val="hybridMultilevel"/>
    <w:tmpl w:val="54500600"/>
    <w:lvl w:ilvl="0" w:tplc="BBAAE076">
      <w:start w:val="1"/>
      <w:numFmt w:val="decimal"/>
      <w:lvlText w:val="%1."/>
      <w:lvlJc w:val="left"/>
      <w:pPr>
        <w:ind w:left="1080" w:hanging="360"/>
      </w:pPr>
      <w:rPr>
        <w:rFonts w:ascii="Calibri" w:hAnsi="Calibri" w:cs="Times New Roman" w:hint="default"/>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12">
    <w:nsid w:val="6B882014"/>
    <w:multiLevelType w:val="hybridMultilevel"/>
    <w:tmpl w:val="A502AAB0"/>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nsid w:val="6DC61641"/>
    <w:multiLevelType w:val="hybridMultilevel"/>
    <w:tmpl w:val="C298E328"/>
    <w:lvl w:ilvl="0" w:tplc="0419000F">
      <w:start w:val="1"/>
      <w:numFmt w:val="decimal"/>
      <w:lvlText w:val="%1."/>
      <w:lvlJc w:val="left"/>
      <w:pPr>
        <w:ind w:left="840" w:hanging="360"/>
      </w:pPr>
      <w:rPr>
        <w:rFonts w:cs="Times New Roman"/>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4">
    <w:nsid w:val="799F17A8"/>
    <w:multiLevelType w:val="hybridMultilevel"/>
    <w:tmpl w:val="728E0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E9911D0"/>
    <w:multiLevelType w:val="hybridMultilevel"/>
    <w:tmpl w:val="09BCE45C"/>
    <w:lvl w:ilvl="0" w:tplc="CD0E0C24">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2"/>
  </w:num>
  <w:num w:numId="6">
    <w:abstractNumId w:val="1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num>
  <w:num w:numId="16">
    <w:abstractNumId w:val="14"/>
  </w:num>
  <w:num w:numId="17">
    <w:abstractNumId w:val="2"/>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79143A"/>
    <w:rsid w:val="000F00A6"/>
    <w:rsid w:val="001B590E"/>
    <w:rsid w:val="00435650"/>
    <w:rsid w:val="004B4BED"/>
    <w:rsid w:val="006A6C38"/>
    <w:rsid w:val="0077115F"/>
    <w:rsid w:val="0079143A"/>
    <w:rsid w:val="009D2CC9"/>
    <w:rsid w:val="00B3400B"/>
    <w:rsid w:val="00BF2A41"/>
    <w:rsid w:val="00CE2192"/>
    <w:rsid w:val="00DB21F4"/>
    <w:rsid w:val="00E30860"/>
    <w:rsid w:val="00FB3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14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79143A"/>
    <w:rPr>
      <w:rFonts w:ascii="Calibri" w:eastAsia="Calibri" w:hAnsi="Calibri"/>
      <w:sz w:val="28"/>
      <w:szCs w:val="24"/>
    </w:rPr>
  </w:style>
  <w:style w:type="paragraph" w:styleId="a4">
    <w:name w:val="Body Text"/>
    <w:basedOn w:val="a"/>
    <w:link w:val="a3"/>
    <w:rsid w:val="0079143A"/>
    <w:pPr>
      <w:jc w:val="both"/>
    </w:pPr>
    <w:rPr>
      <w:rFonts w:ascii="Calibri" w:eastAsia="Calibri" w:hAnsi="Calibri"/>
      <w:sz w:val="28"/>
    </w:rPr>
  </w:style>
  <w:style w:type="character" w:customStyle="1" w:styleId="1">
    <w:name w:val="Основной текст Знак1"/>
    <w:basedOn w:val="a0"/>
    <w:rsid w:val="0079143A"/>
    <w:rPr>
      <w:sz w:val="24"/>
      <w:szCs w:val="24"/>
    </w:rPr>
  </w:style>
  <w:style w:type="table" w:styleId="a5">
    <w:name w:val="Table Grid"/>
    <w:basedOn w:val="a1"/>
    <w:rsid w:val="0079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143A"/>
    <w:pPr>
      <w:autoSpaceDE w:val="0"/>
      <w:autoSpaceDN w:val="0"/>
      <w:adjustRightInd w:val="0"/>
    </w:pPr>
    <w:rPr>
      <w:color w:val="000000"/>
      <w:sz w:val="24"/>
      <w:szCs w:val="24"/>
    </w:rPr>
  </w:style>
  <w:style w:type="paragraph" w:styleId="a6">
    <w:name w:val="Normal (Web)"/>
    <w:basedOn w:val="a"/>
    <w:uiPriority w:val="99"/>
    <w:rsid w:val="0079143A"/>
    <w:pPr>
      <w:spacing w:before="100" w:beforeAutospacing="1" w:after="100" w:afterAutospacing="1"/>
    </w:pPr>
  </w:style>
  <w:style w:type="paragraph" w:customStyle="1" w:styleId="c0">
    <w:name w:val="c0"/>
    <w:basedOn w:val="a"/>
    <w:rsid w:val="0079143A"/>
    <w:pPr>
      <w:spacing w:before="100" w:beforeAutospacing="1" w:after="100" w:afterAutospacing="1"/>
    </w:pPr>
  </w:style>
  <w:style w:type="character" w:customStyle="1" w:styleId="longtext">
    <w:name w:val="long_text"/>
    <w:rsid w:val="0079143A"/>
    <w:rPr>
      <w:rFonts w:cs="Times New Roman"/>
    </w:rPr>
  </w:style>
  <w:style w:type="character" w:customStyle="1" w:styleId="apple-converted-space">
    <w:name w:val="apple-converted-space"/>
    <w:uiPriority w:val="99"/>
    <w:rsid w:val="0079143A"/>
    <w:rPr>
      <w:rFonts w:cs="Times New Roman"/>
    </w:rPr>
  </w:style>
  <w:style w:type="character" w:customStyle="1" w:styleId="c1">
    <w:name w:val="c1"/>
    <w:basedOn w:val="a0"/>
    <w:rsid w:val="0079143A"/>
  </w:style>
  <w:style w:type="paragraph" w:styleId="a7">
    <w:name w:val="header"/>
    <w:basedOn w:val="a"/>
    <w:link w:val="a8"/>
    <w:rsid w:val="0079143A"/>
    <w:pPr>
      <w:tabs>
        <w:tab w:val="center" w:pos="4677"/>
        <w:tab w:val="right" w:pos="9355"/>
      </w:tabs>
    </w:pPr>
  </w:style>
  <w:style w:type="character" w:customStyle="1" w:styleId="a8">
    <w:name w:val="Верхний колонтитул Знак"/>
    <w:basedOn w:val="a0"/>
    <w:link w:val="a7"/>
    <w:rsid w:val="0079143A"/>
    <w:rPr>
      <w:sz w:val="24"/>
      <w:szCs w:val="24"/>
    </w:rPr>
  </w:style>
  <w:style w:type="paragraph" w:styleId="a9">
    <w:name w:val="footer"/>
    <w:basedOn w:val="a"/>
    <w:link w:val="aa"/>
    <w:rsid w:val="0079143A"/>
    <w:pPr>
      <w:tabs>
        <w:tab w:val="center" w:pos="4677"/>
        <w:tab w:val="right" w:pos="9355"/>
      </w:tabs>
    </w:pPr>
  </w:style>
  <w:style w:type="character" w:customStyle="1" w:styleId="aa">
    <w:name w:val="Нижний колонтитул Знак"/>
    <w:basedOn w:val="a0"/>
    <w:link w:val="a9"/>
    <w:rsid w:val="0079143A"/>
    <w:rPr>
      <w:sz w:val="24"/>
      <w:szCs w:val="24"/>
    </w:rPr>
  </w:style>
  <w:style w:type="paragraph" w:styleId="ab">
    <w:name w:val="Balloon Text"/>
    <w:basedOn w:val="a"/>
    <w:link w:val="ac"/>
    <w:rsid w:val="0079143A"/>
    <w:rPr>
      <w:rFonts w:ascii="Tahoma" w:hAnsi="Tahoma"/>
      <w:sz w:val="16"/>
      <w:szCs w:val="16"/>
    </w:rPr>
  </w:style>
  <w:style w:type="character" w:customStyle="1" w:styleId="ac">
    <w:name w:val="Текст выноски Знак"/>
    <w:basedOn w:val="a0"/>
    <w:link w:val="ab"/>
    <w:rsid w:val="0079143A"/>
    <w:rPr>
      <w:rFonts w:ascii="Tahoma" w:hAnsi="Tahoma"/>
      <w:sz w:val="16"/>
      <w:szCs w:val="16"/>
    </w:rPr>
  </w:style>
  <w:style w:type="paragraph" w:styleId="ad">
    <w:name w:val="List Paragraph"/>
    <w:basedOn w:val="a"/>
    <w:uiPriority w:val="99"/>
    <w:qFormat/>
    <w:rsid w:val="0079143A"/>
    <w:pPr>
      <w:spacing w:after="200" w:line="276" w:lineRule="auto"/>
      <w:ind w:left="720"/>
      <w:contextualSpacing/>
    </w:pPr>
    <w:rPr>
      <w:szCs w:val="22"/>
    </w:rPr>
  </w:style>
  <w:style w:type="character" w:styleId="ae">
    <w:name w:val="Hyperlink"/>
    <w:basedOn w:val="a0"/>
    <w:uiPriority w:val="99"/>
    <w:rsid w:val="0079143A"/>
    <w:rPr>
      <w:rFonts w:cs="Times New Roman"/>
      <w:color w:val="0000FF"/>
      <w:u w:val="single"/>
    </w:rPr>
  </w:style>
  <w:style w:type="character" w:customStyle="1" w:styleId="FontStyle207">
    <w:name w:val="Font Style207"/>
    <w:basedOn w:val="a0"/>
    <w:uiPriority w:val="99"/>
    <w:rsid w:val="0079143A"/>
    <w:rPr>
      <w:rFonts w:ascii="Century Schoolbook" w:hAnsi="Century Schoolbook" w:cs="Century Schoolbook"/>
      <w:sz w:val="18"/>
      <w:szCs w:val="18"/>
    </w:rPr>
  </w:style>
  <w:style w:type="paragraph" w:customStyle="1" w:styleId="Style11">
    <w:name w:val="Style11"/>
    <w:basedOn w:val="a"/>
    <w:uiPriority w:val="99"/>
    <w:rsid w:val="0079143A"/>
    <w:pPr>
      <w:widowControl w:val="0"/>
      <w:autoSpaceDE w:val="0"/>
      <w:autoSpaceDN w:val="0"/>
      <w:adjustRightInd w:val="0"/>
      <w:spacing w:line="259" w:lineRule="exact"/>
      <w:ind w:firstLine="384"/>
      <w:jc w:val="both"/>
    </w:pPr>
    <w:rPr>
      <w:rFonts w:ascii="Tahoma" w:eastAsia="Calibri"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2549</Words>
  <Characters>14531</Characters>
  <Application>Microsoft Office Word</Application>
  <DocSecurity>0</DocSecurity>
  <Lines>121</Lines>
  <Paragraphs>34</Paragraphs>
  <ScaleCrop>false</ScaleCrop>
  <Company>Reanimator Extreme Edition</Company>
  <LinksUpToDate>false</LinksUpToDate>
  <CharactersWithSpaces>17046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12</cp:revision>
  <dcterms:created xsi:type="dcterms:W3CDTF">2014-02-13T05:40:00Z</dcterms:created>
  <dcterms:modified xsi:type="dcterms:W3CDTF">2015-08-09T18:39:00Z</dcterms:modified>
</cp:coreProperties>
</file>