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947E3" w14:textId="77777777" w:rsidR="00C105A8" w:rsidRDefault="00AF37F2" w:rsidP="00AF37F2">
      <w:pPr>
        <w:jc w:val="center"/>
      </w:pPr>
      <w:r>
        <w:t>НОД №8</w:t>
      </w:r>
    </w:p>
    <w:p w14:paraId="39177E4C" w14:textId="77777777" w:rsidR="00AF37F2" w:rsidRPr="002C3CAD" w:rsidRDefault="00AF37F2" w:rsidP="00AF37F2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3CAD">
        <w:rPr>
          <w:rFonts w:ascii="Times New Roman" w:hAnsi="Times New Roman" w:cs="Times New Roman"/>
          <w:b/>
          <w:color w:val="000000"/>
          <w:sz w:val="28"/>
          <w:szCs w:val="28"/>
        </w:rPr>
        <w:t>1. «Ритуал приветствия».</w:t>
      </w:r>
    </w:p>
    <w:p w14:paraId="5554F13E" w14:textId="77777777" w:rsidR="00AF37F2" w:rsidRPr="002C3CAD" w:rsidRDefault="00AF37F2" w:rsidP="00AF37F2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3CAD">
        <w:rPr>
          <w:rFonts w:ascii="Times New Roman" w:hAnsi="Times New Roman" w:cs="Times New Roman"/>
          <w:b/>
          <w:color w:val="000000"/>
          <w:sz w:val="28"/>
          <w:szCs w:val="28"/>
        </w:rPr>
        <w:t>2. «Телефон»</w:t>
      </w:r>
    </w:p>
    <w:p w14:paraId="36B7BAE1" w14:textId="77777777" w:rsidR="00AF37F2" w:rsidRPr="002C3CAD" w:rsidRDefault="00AF37F2" w:rsidP="00AF37F2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CAD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Pr="002C3CAD">
        <w:rPr>
          <w:rFonts w:ascii="Times New Roman" w:hAnsi="Times New Roman" w:cs="Times New Roman"/>
          <w:color w:val="000000"/>
          <w:sz w:val="24"/>
          <w:szCs w:val="24"/>
        </w:rPr>
        <w:t>В  игре</w:t>
      </w:r>
      <w:proofErr w:type="gramEnd"/>
      <w:r w:rsidRPr="002C3CAD">
        <w:rPr>
          <w:rFonts w:ascii="Times New Roman" w:hAnsi="Times New Roman" w:cs="Times New Roman"/>
          <w:color w:val="000000"/>
          <w:sz w:val="24"/>
          <w:szCs w:val="24"/>
        </w:rPr>
        <w:t xml:space="preserve">  участвуют  не  менее  трех  игроков. Словесное </w:t>
      </w:r>
      <w:proofErr w:type="gramStart"/>
      <w:r w:rsidRPr="002C3CAD">
        <w:rPr>
          <w:rFonts w:ascii="Times New Roman" w:hAnsi="Times New Roman" w:cs="Times New Roman"/>
          <w:color w:val="000000"/>
          <w:sz w:val="24"/>
          <w:szCs w:val="24"/>
        </w:rPr>
        <w:t>сообщение  передается</w:t>
      </w:r>
      <w:proofErr w:type="gramEnd"/>
      <w:r w:rsidRPr="002C3CAD">
        <w:rPr>
          <w:rFonts w:ascii="Times New Roman" w:hAnsi="Times New Roman" w:cs="Times New Roman"/>
          <w:color w:val="000000"/>
          <w:sz w:val="24"/>
          <w:szCs w:val="24"/>
        </w:rPr>
        <w:t xml:space="preserve"> друг другу, пока  оно  не  вернется  к  первому  игроку. </w:t>
      </w:r>
      <w:proofErr w:type="gramStart"/>
      <w:r w:rsidRPr="002C3CAD">
        <w:rPr>
          <w:rFonts w:ascii="Times New Roman" w:hAnsi="Times New Roman" w:cs="Times New Roman"/>
          <w:color w:val="000000"/>
          <w:sz w:val="24"/>
          <w:szCs w:val="24"/>
        </w:rPr>
        <w:t>Сообщение  может</w:t>
      </w:r>
      <w:proofErr w:type="gramEnd"/>
      <w:r w:rsidRPr="002C3CAD">
        <w:rPr>
          <w:rFonts w:ascii="Times New Roman" w:hAnsi="Times New Roman" w:cs="Times New Roman"/>
          <w:color w:val="000000"/>
          <w:sz w:val="24"/>
          <w:szCs w:val="24"/>
        </w:rPr>
        <w:t xml:space="preserve"> состоять  из одного  слова, постепенно  превращаясь  в  длинное предложение.</w:t>
      </w:r>
    </w:p>
    <w:p w14:paraId="41891E08" w14:textId="77777777" w:rsidR="00AF37F2" w:rsidRPr="002C3CAD" w:rsidRDefault="00AF37F2" w:rsidP="00AF37F2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3CAD">
        <w:rPr>
          <w:rFonts w:ascii="Times New Roman" w:hAnsi="Times New Roman" w:cs="Times New Roman"/>
          <w:b/>
          <w:color w:val="000000"/>
          <w:sz w:val="28"/>
          <w:szCs w:val="28"/>
        </w:rPr>
        <w:t>3 «</w:t>
      </w:r>
      <w:proofErr w:type="gramStart"/>
      <w:r w:rsidRPr="002C3CAD">
        <w:rPr>
          <w:rFonts w:ascii="Times New Roman" w:hAnsi="Times New Roman" w:cs="Times New Roman"/>
          <w:b/>
          <w:color w:val="000000"/>
          <w:sz w:val="28"/>
          <w:szCs w:val="28"/>
        </w:rPr>
        <w:t>Рассказы  по</w:t>
      </w:r>
      <w:proofErr w:type="gramEnd"/>
      <w:r w:rsidRPr="002C3C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картинкам»</w:t>
      </w:r>
    </w:p>
    <w:p w14:paraId="44520002" w14:textId="77777777" w:rsidR="00AF37F2" w:rsidRPr="002C3CAD" w:rsidRDefault="00AF37F2" w:rsidP="00AF37F2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CAD">
        <w:rPr>
          <w:rFonts w:ascii="Times New Roman" w:hAnsi="Times New Roman" w:cs="Times New Roman"/>
          <w:color w:val="000000"/>
          <w:sz w:val="24"/>
          <w:szCs w:val="24"/>
        </w:rPr>
        <w:t xml:space="preserve">       Ребенку   </w:t>
      </w:r>
      <w:proofErr w:type="gramStart"/>
      <w:r w:rsidRPr="002C3CAD">
        <w:rPr>
          <w:rFonts w:ascii="Times New Roman" w:hAnsi="Times New Roman" w:cs="Times New Roman"/>
          <w:color w:val="000000"/>
          <w:sz w:val="24"/>
          <w:szCs w:val="24"/>
        </w:rPr>
        <w:t>предлагается  составить</w:t>
      </w:r>
      <w:proofErr w:type="gramEnd"/>
      <w:r w:rsidRPr="002C3CAD">
        <w:rPr>
          <w:rFonts w:ascii="Times New Roman" w:hAnsi="Times New Roman" w:cs="Times New Roman"/>
          <w:color w:val="000000"/>
          <w:sz w:val="24"/>
          <w:szCs w:val="24"/>
        </w:rPr>
        <w:t xml:space="preserve">  рассказ  по  картинке. </w:t>
      </w:r>
      <w:proofErr w:type="gramStart"/>
      <w:r w:rsidRPr="002C3CAD">
        <w:rPr>
          <w:rFonts w:ascii="Times New Roman" w:hAnsi="Times New Roman" w:cs="Times New Roman"/>
          <w:color w:val="000000"/>
          <w:sz w:val="24"/>
          <w:szCs w:val="24"/>
        </w:rPr>
        <w:t>Используются  смешные</w:t>
      </w:r>
      <w:proofErr w:type="gramEnd"/>
      <w:r w:rsidRPr="002C3CAD">
        <w:rPr>
          <w:rFonts w:ascii="Times New Roman" w:hAnsi="Times New Roman" w:cs="Times New Roman"/>
          <w:color w:val="000000"/>
          <w:sz w:val="24"/>
          <w:szCs w:val="24"/>
        </w:rPr>
        <w:t xml:space="preserve">  сюжеты, можно  из  комиксов.</w:t>
      </w:r>
    </w:p>
    <w:p w14:paraId="18D7242C" w14:textId="77777777" w:rsidR="00AF37F2" w:rsidRPr="002C3CAD" w:rsidRDefault="00AF37F2" w:rsidP="00AF37F2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3C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«Рассказы </w:t>
      </w:r>
      <w:proofErr w:type="gramStart"/>
      <w:r w:rsidRPr="002C3CAD">
        <w:rPr>
          <w:rFonts w:ascii="Times New Roman" w:hAnsi="Times New Roman" w:cs="Times New Roman"/>
          <w:b/>
          <w:color w:val="000000"/>
          <w:sz w:val="28"/>
          <w:szCs w:val="28"/>
        </w:rPr>
        <w:t>по  памяти</w:t>
      </w:r>
      <w:proofErr w:type="gramEnd"/>
      <w:r w:rsidRPr="002C3CA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10935E7D" w14:textId="77777777" w:rsidR="00AF37F2" w:rsidRPr="002C3CAD" w:rsidRDefault="00AF37F2" w:rsidP="00AF37F2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2C3CAD">
        <w:rPr>
          <w:rFonts w:ascii="Times New Roman" w:hAnsi="Times New Roman" w:cs="Times New Roman"/>
          <w:color w:val="000000"/>
          <w:sz w:val="24"/>
          <w:szCs w:val="24"/>
        </w:rPr>
        <w:t xml:space="preserve">        Ребенка   </w:t>
      </w:r>
      <w:proofErr w:type="gramStart"/>
      <w:r w:rsidRPr="002C3CAD">
        <w:rPr>
          <w:rFonts w:ascii="Times New Roman" w:hAnsi="Times New Roman" w:cs="Times New Roman"/>
          <w:color w:val="000000"/>
          <w:sz w:val="24"/>
          <w:szCs w:val="24"/>
        </w:rPr>
        <w:t>просят  рассказать</w:t>
      </w:r>
      <w:proofErr w:type="gramEnd"/>
      <w:r w:rsidRPr="002C3CAD">
        <w:rPr>
          <w:rFonts w:ascii="Times New Roman" w:hAnsi="Times New Roman" w:cs="Times New Roman"/>
          <w:color w:val="000000"/>
          <w:sz w:val="24"/>
          <w:szCs w:val="24"/>
        </w:rPr>
        <w:t xml:space="preserve">  просмотренный  недавно мультфильм.</w:t>
      </w:r>
    </w:p>
    <w:p w14:paraId="009CA539" w14:textId="77777777" w:rsidR="00AF37F2" w:rsidRPr="002C3CAD" w:rsidRDefault="00AF37F2" w:rsidP="00AF37F2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3CAD">
        <w:rPr>
          <w:rFonts w:ascii="Times New Roman" w:hAnsi="Times New Roman" w:cs="Times New Roman"/>
          <w:b/>
          <w:color w:val="000000"/>
          <w:sz w:val="28"/>
          <w:szCs w:val="28"/>
        </w:rPr>
        <w:t>5. «Слова»</w:t>
      </w:r>
    </w:p>
    <w:p w14:paraId="147B3DF2" w14:textId="77777777" w:rsidR="00AF37F2" w:rsidRPr="002C3CAD" w:rsidRDefault="00AF37F2" w:rsidP="00AF37F2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CAD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proofErr w:type="gramStart"/>
      <w:r w:rsidRPr="002C3CAD">
        <w:rPr>
          <w:rFonts w:ascii="Times New Roman" w:hAnsi="Times New Roman" w:cs="Times New Roman"/>
          <w:color w:val="000000"/>
          <w:sz w:val="24"/>
          <w:szCs w:val="24"/>
        </w:rPr>
        <w:t>Дети  по</w:t>
      </w:r>
      <w:proofErr w:type="gramEnd"/>
      <w:r w:rsidRPr="002C3CAD">
        <w:rPr>
          <w:rFonts w:ascii="Times New Roman" w:hAnsi="Times New Roman" w:cs="Times New Roman"/>
          <w:color w:val="000000"/>
          <w:sz w:val="24"/>
          <w:szCs w:val="24"/>
        </w:rPr>
        <w:t xml:space="preserve">  очереди  называют  слова, где  последняя  буква предыдущего  слова является   началом  следующего. </w:t>
      </w:r>
      <w:proofErr w:type="gramStart"/>
      <w:r w:rsidRPr="002C3CAD">
        <w:rPr>
          <w:rFonts w:ascii="Times New Roman" w:hAnsi="Times New Roman" w:cs="Times New Roman"/>
          <w:color w:val="000000"/>
          <w:sz w:val="24"/>
          <w:szCs w:val="24"/>
        </w:rPr>
        <w:t>Например</w:t>
      </w:r>
      <w:proofErr w:type="gramEnd"/>
      <w:r w:rsidRPr="002C3CAD">
        <w:rPr>
          <w:rFonts w:ascii="Times New Roman" w:hAnsi="Times New Roman" w:cs="Times New Roman"/>
          <w:color w:val="000000"/>
          <w:sz w:val="24"/>
          <w:szCs w:val="24"/>
        </w:rPr>
        <w:t>: «арбуз-зонт-троллейбус...»</w:t>
      </w:r>
    </w:p>
    <w:p w14:paraId="57043645" w14:textId="77777777" w:rsidR="00AF37F2" w:rsidRPr="002C3CAD" w:rsidRDefault="00AF37F2" w:rsidP="00AF37F2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3CAD">
        <w:rPr>
          <w:rFonts w:ascii="Times New Roman" w:hAnsi="Times New Roman" w:cs="Times New Roman"/>
          <w:b/>
          <w:color w:val="000000"/>
          <w:sz w:val="28"/>
          <w:szCs w:val="28"/>
        </w:rPr>
        <w:t>6. Итог занятия.</w:t>
      </w:r>
    </w:p>
    <w:p w14:paraId="57A2D3BD" w14:textId="77777777" w:rsidR="00AF37F2" w:rsidRPr="002C3CAD" w:rsidRDefault="00AF37F2" w:rsidP="00AF37F2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3CAD">
        <w:rPr>
          <w:rFonts w:ascii="Times New Roman" w:hAnsi="Times New Roman" w:cs="Times New Roman"/>
          <w:b/>
          <w:color w:val="000000"/>
          <w:sz w:val="28"/>
          <w:szCs w:val="28"/>
        </w:rPr>
        <w:t>7 «Ритуал прощания».</w:t>
      </w:r>
    </w:p>
    <w:p w14:paraId="1CA1D394" w14:textId="77777777" w:rsidR="00AF37F2" w:rsidRPr="002C3CAD" w:rsidRDefault="00AF37F2" w:rsidP="00AF37F2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14:paraId="073E870C" w14:textId="77777777" w:rsidR="00AF37F2" w:rsidRDefault="00AF37F2" w:rsidP="00AF37F2">
      <w:pPr>
        <w:jc w:val="both"/>
      </w:pPr>
      <w:bookmarkStart w:id="0" w:name="_GoBack"/>
      <w:bookmarkEnd w:id="0"/>
    </w:p>
    <w:sectPr w:rsidR="00AF3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F2"/>
    <w:rsid w:val="00AF37F2"/>
    <w:rsid w:val="00C1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B2DA"/>
  <w15:chartTrackingRefBased/>
  <w15:docId w15:val="{E0D3345C-F87A-45EF-8EB0-5D686B91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F37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2214B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F37F2"/>
    <w:rPr>
      <w:rFonts w:ascii="Courier New" w:eastAsia="Times New Roman" w:hAnsi="Courier New" w:cs="Courier New"/>
      <w:color w:val="02214B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Артемова Нина</dc:creator>
  <cp:keywords/>
  <dc:description/>
  <cp:lastModifiedBy>Артемова Нина</cp:lastModifiedBy>
  <cp:revision>2</cp:revision>
  <dcterms:created xsi:type="dcterms:W3CDTF">2015-08-12T15:29:00Z</dcterms:created>
  <dcterms:modified xsi:type="dcterms:W3CDTF">2015-08-12T15:29:00Z</dcterms:modified>
</cp:coreProperties>
</file>