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01" w:rsidRDefault="00340901" w:rsidP="0034090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Проект  «Сказки лета»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Вид проекта:</w:t>
      </w:r>
      <w:r>
        <w:rPr>
          <w:rFonts w:ascii="Times New Roman" w:hAnsi="Times New Roman"/>
          <w:sz w:val="26"/>
          <w:szCs w:val="26"/>
        </w:rPr>
        <w:t xml:space="preserve"> познавательный - продуктивный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Тип проекта</w:t>
      </w:r>
      <w:r>
        <w:rPr>
          <w:rFonts w:ascii="Times New Roman" w:hAnsi="Times New Roman"/>
          <w:sz w:val="26"/>
          <w:szCs w:val="26"/>
        </w:rPr>
        <w:t>: 1 неделя (15-19 июля)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Участники проекта</w:t>
      </w:r>
      <w:r>
        <w:rPr>
          <w:rFonts w:ascii="Times New Roman" w:hAnsi="Times New Roman"/>
          <w:sz w:val="26"/>
          <w:szCs w:val="26"/>
        </w:rPr>
        <w:t>: родители, педагог группы: Воронина В.Ф.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Интеграция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познавательное развитие, социализация-коммуникативное,                           художественн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эстетическое развитие.</w:t>
      </w:r>
    </w:p>
    <w:p w:rsidR="00340901" w:rsidRDefault="00340901" w:rsidP="00340901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Проблема проекта: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Яркие положительные эмоции — основа формирования острой потребности детей  в том или ином виде творчества мы имеем возможность управлять формированием духовных потребностей, обогащать и развивать личность ребенка.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Цель проекта: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Познакомить воспитанников со смыслом сказок лета, формировать представление о том, что в каждой русской народной сказке есть скрытый смысл.                                Развивать личность ребенка.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Задачи проекта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расширять представления детей о сказках лета.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формировать понимания смысла сказки, </w:t>
      </w:r>
      <w:proofErr w:type="gramStart"/>
      <w:r>
        <w:rPr>
          <w:rFonts w:ascii="Times New Roman" w:hAnsi="Times New Roman"/>
          <w:sz w:val="26"/>
          <w:szCs w:val="26"/>
        </w:rPr>
        <w:t>через</w:t>
      </w:r>
      <w:proofErr w:type="gramEnd"/>
      <w:r>
        <w:rPr>
          <w:rFonts w:ascii="Times New Roman" w:hAnsi="Times New Roman"/>
          <w:sz w:val="26"/>
          <w:szCs w:val="26"/>
        </w:rPr>
        <w:t xml:space="preserve"> проигрывания сюжетов. 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учить определять  человеческие  характеры и взаимоотношения в мире людей.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развивать умение оценивать поступки героев сказок и свои собственные</w:t>
      </w:r>
    </w:p>
    <w:p w:rsidR="00340901" w:rsidRDefault="00340901" w:rsidP="00340901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Актуальность проекта: 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Необходимо формировать и закреплять у воспитанников средней группы правильный подход к реальностям окружающего мира и адекватной самооценки.</w:t>
      </w:r>
    </w:p>
    <w:p w:rsidR="00340901" w:rsidRDefault="00340901" w:rsidP="00340901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Ожидаемые результаты: </w:t>
      </w:r>
    </w:p>
    <w:p w:rsidR="00340901" w:rsidRDefault="00340901" w:rsidP="0034090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Воспитанники понимают скрытый смысл сюжетов сказки  с помощью языковых средств выразительности, воспринимают музыкальные композиции, умеют обыгрывать детские, короткие рассказы, умеют создавать пластический образ, проявляют творчество в продуктивных видах деятельности. </w:t>
      </w:r>
    </w:p>
    <w:p w:rsidR="00340901" w:rsidRDefault="00340901" w:rsidP="003409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40901" w:rsidRDefault="00340901" w:rsidP="00340901"/>
    <w:p w:rsidR="00340901" w:rsidRDefault="00340901" w:rsidP="0034090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6"/>
        <w:gridCol w:w="3340"/>
        <w:gridCol w:w="3123"/>
      </w:tblGrid>
      <w:tr w:rsidR="00340901" w:rsidTr="00367C6A"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lastRenderedPageBreak/>
              <w:t>Задачи проекта</w:t>
            </w:r>
          </w:p>
        </w:tc>
        <w:tc>
          <w:tcPr>
            <w:tcW w:w="3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t>Деятельность педагога</w:t>
            </w:r>
          </w:p>
        </w:tc>
        <w:tc>
          <w:tcPr>
            <w:tcW w:w="3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t>Деятельность воспитанников</w:t>
            </w:r>
          </w:p>
        </w:tc>
      </w:tr>
      <w:tr w:rsidR="00340901" w:rsidTr="00367C6A">
        <w:trPr>
          <w:trHeight w:val="2448"/>
        </w:trPr>
        <w:tc>
          <w:tcPr>
            <w:tcW w:w="2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rPr>
                <w:b/>
                <w:bCs/>
              </w:rPr>
              <w:t>Понедельник</w:t>
            </w:r>
            <w:r>
              <w:t xml:space="preserve"> 1Формирование представлений о том, что в каждой русской народной сказке есть скрытый смысл.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t xml:space="preserve"> Познавательное чтение сказки «Красная шапочка»                                 Беседа: «Красная шапочка»- да в ней намек.                                   «Музыка»                                         Слушание голосов птиц в лесу.        Просмотр видеофильма «Животные природы»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t>Сюжетно ролевая игра «Красная шапочка несет пирожки бабушки»           «Художественно продуктивная деятельность» рисование   «Лесная полянка» Коллективное оформление выставки детскими работами.</w:t>
            </w:r>
          </w:p>
        </w:tc>
      </w:tr>
      <w:tr w:rsidR="00340901" w:rsidTr="00367C6A">
        <w:trPr>
          <w:trHeight w:val="1366"/>
        </w:trPr>
        <w:tc>
          <w:tcPr>
            <w:tcW w:w="2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  <w:spacing w:line="240" w:lineRule="auto"/>
            </w:pPr>
            <w:r>
              <w:rPr>
                <w:b/>
                <w:bCs/>
              </w:rPr>
              <w:t>Вторник</w:t>
            </w:r>
            <w:r>
              <w:t xml:space="preserve">                              2.Знакомство со сказкой «Под грибом» рассматривание иллюстраций о лете.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  <w:spacing w:line="240" w:lineRule="auto"/>
            </w:pPr>
            <w:r>
              <w:t xml:space="preserve">Чтение сказки </w:t>
            </w:r>
            <w:proofErr w:type="spellStart"/>
            <w:r>
              <w:t>Сутеева</w:t>
            </w:r>
            <w:proofErr w:type="spellEnd"/>
            <w:r>
              <w:t xml:space="preserve"> «Под грибом» цель: проигрывание эпизодов, для понимания содержания сказки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  <w:spacing w:line="240" w:lineRule="auto"/>
            </w:pPr>
            <w:r>
              <w:t xml:space="preserve"> «Мастерская сказки» цель: создать образ сказочного героя понравившегося ребенку в доступном виде деятельности.  </w:t>
            </w:r>
          </w:p>
        </w:tc>
      </w:tr>
      <w:tr w:rsidR="00340901" w:rsidTr="00367C6A">
        <w:trPr>
          <w:trHeight w:val="2680"/>
        </w:trPr>
        <w:tc>
          <w:tcPr>
            <w:tcW w:w="2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  <w:spacing w:line="240" w:lineRule="auto"/>
            </w:pPr>
            <w:r>
              <w:t xml:space="preserve"> </w:t>
            </w:r>
            <w:r>
              <w:rPr>
                <w:b/>
                <w:bCs/>
              </w:rPr>
              <w:t>Среда</w:t>
            </w:r>
            <w:r>
              <w:t xml:space="preserve">             3.Ориентировка в пространстве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  <w:spacing w:line="240" w:lineRule="auto"/>
            </w:pPr>
            <w:r>
              <w:t>Подвижные игры: Найди свой домик»    «Мыши водят хоровод»         Дидактическая игра «Найди героев сказки» цель: формировать умение выделять из целого.                                     Дидактическая игра «</w:t>
            </w:r>
            <w:proofErr w:type="gramStart"/>
            <w:r>
              <w:t>Можно-нельзя</w:t>
            </w:r>
            <w:proofErr w:type="gramEnd"/>
            <w:r>
              <w:t>» цель: развивать умение оценивать поступки героев сказок и свои собственные.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  <w:spacing w:line="240" w:lineRule="auto"/>
            </w:pPr>
            <w:r>
              <w:t xml:space="preserve"> Художественно продуктивная деятельность: Лепка «Мой любимый герой сказки»</w:t>
            </w:r>
          </w:p>
        </w:tc>
      </w:tr>
      <w:tr w:rsidR="00340901" w:rsidTr="00367C6A">
        <w:tc>
          <w:tcPr>
            <w:tcW w:w="2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rPr>
                <w:b/>
                <w:bCs/>
              </w:rPr>
              <w:t>Четверг</w:t>
            </w:r>
            <w:r>
              <w:t xml:space="preserve">                              4.Определение человеческих характеров и взаимоотношений в мире людей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t>«Мастерская экспериментов» Сказочные чудеса своими руками (делаем радугу) Мыльные пузыри.                                        Сочинение рассказов-сказок  цель: обыгрывание детских рассказов о природе.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t>Самостоятельная деятельность</w:t>
            </w:r>
            <w:proofErr w:type="gramStart"/>
            <w:r>
              <w:t xml:space="preserve"> :</w:t>
            </w:r>
            <w:proofErr w:type="gramEnd"/>
            <w:r>
              <w:t xml:space="preserve"> опыты с водой, мылом, зеркалом-учить видеть необычное в обычных вещах. Рисование иллюстраций к сказкам сочиненными детьми о природе.</w:t>
            </w:r>
          </w:p>
        </w:tc>
      </w:tr>
      <w:tr w:rsidR="00340901" w:rsidTr="00367C6A">
        <w:tc>
          <w:tcPr>
            <w:tcW w:w="2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rPr>
                <w:b/>
                <w:bCs/>
              </w:rPr>
              <w:t>Пятница</w:t>
            </w:r>
            <w:r>
              <w:t xml:space="preserve">                              5.Развитие способности воображения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t xml:space="preserve">Играем в </w:t>
            </w:r>
            <w:proofErr w:type="gramStart"/>
            <w:r>
              <w:t>превращения-цель</w:t>
            </w:r>
            <w:proofErr w:type="gramEnd"/>
            <w:r>
              <w:t xml:space="preserve">: развиваем способности воображения.                                Сказочный театр физической </w:t>
            </w:r>
            <w:proofErr w:type="gramStart"/>
            <w:r>
              <w:t>культуры-цель</w:t>
            </w:r>
            <w:proofErr w:type="gramEnd"/>
            <w:r>
              <w:t xml:space="preserve">: создание положительного настроя, умение создавать пластический образ.   </w:t>
            </w:r>
            <w:r>
              <w:rPr>
                <w:b/>
                <w:bCs/>
              </w:rPr>
              <w:t>Взаимодействие с родителями:</w:t>
            </w:r>
            <w:r>
              <w:t xml:space="preserve">    Изготовление сказочного героя из природного материала.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0901" w:rsidRDefault="00340901" w:rsidP="00367C6A">
            <w:pPr>
              <w:pStyle w:val="a3"/>
              <w:snapToGrid w:val="0"/>
            </w:pPr>
            <w:r>
              <w:t xml:space="preserve">Рассматривание иллюстраций «Сказки про </w:t>
            </w:r>
            <w:proofErr w:type="spellStart"/>
            <w:r>
              <w:t>добруб</w:t>
            </w:r>
            <w:proofErr w:type="spellEnd"/>
            <w:r>
              <w:t xml:space="preserve"> бабу ягу»</w:t>
            </w:r>
          </w:p>
          <w:p w:rsidR="00340901" w:rsidRDefault="00340901" w:rsidP="00367C6A">
            <w:pPr>
              <w:pStyle w:val="a3"/>
              <w:snapToGrid w:val="0"/>
            </w:pPr>
            <w:r>
              <w:t>Оформление выставки «Сказки лета»</w:t>
            </w:r>
          </w:p>
        </w:tc>
      </w:tr>
    </w:tbl>
    <w:p w:rsidR="00340901" w:rsidRDefault="00340901" w:rsidP="003409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Итог: Презентация результатов проектной деятельности: Вернисаж «Сказки лета»</w:t>
      </w:r>
    </w:p>
    <w:p w:rsidR="002232E9" w:rsidRDefault="002232E9" w:rsidP="004F1FE9">
      <w:pPr>
        <w:jc w:val="center"/>
      </w:pPr>
    </w:p>
    <w:p w:rsidR="0000134C" w:rsidRDefault="0000134C"/>
    <w:p w:rsidR="0000134C" w:rsidRDefault="0000134C" w:rsidP="004F1FE9">
      <w:pPr>
        <w:jc w:val="center"/>
      </w:pPr>
    </w:p>
    <w:p w:rsidR="0000134C" w:rsidRDefault="0000134C"/>
    <w:p w:rsidR="0000134C" w:rsidRDefault="0000134C"/>
    <w:p w:rsidR="0000134C" w:rsidRDefault="0000134C" w:rsidP="004F1FE9">
      <w:pPr>
        <w:jc w:val="center"/>
      </w:pPr>
    </w:p>
    <w:p w:rsidR="004F1FE9" w:rsidRDefault="004F1FE9" w:rsidP="004F1FE9">
      <w:pPr>
        <w:jc w:val="center"/>
      </w:pPr>
    </w:p>
    <w:p w:rsidR="004F1FE9" w:rsidRDefault="004F1FE9" w:rsidP="004F1FE9">
      <w:pPr>
        <w:jc w:val="center"/>
      </w:pPr>
    </w:p>
    <w:p w:rsidR="0000134C" w:rsidRDefault="0000134C" w:rsidP="004F1FE9">
      <w:pPr>
        <w:jc w:val="center"/>
      </w:pPr>
    </w:p>
    <w:p w:rsidR="0000134C" w:rsidRDefault="0000134C"/>
    <w:p w:rsidR="0000134C" w:rsidRDefault="0000134C" w:rsidP="004F1FE9">
      <w:pPr>
        <w:jc w:val="center"/>
      </w:pPr>
    </w:p>
    <w:p w:rsidR="0000134C" w:rsidRDefault="0000134C"/>
    <w:p w:rsidR="0000134C" w:rsidRDefault="0000134C" w:rsidP="004F1FE9">
      <w:pPr>
        <w:jc w:val="center"/>
      </w:pPr>
    </w:p>
    <w:p w:rsidR="0000134C" w:rsidRDefault="0000134C" w:rsidP="004F1FE9">
      <w:pPr>
        <w:jc w:val="center"/>
      </w:pPr>
    </w:p>
    <w:p w:rsidR="004F1FE9" w:rsidRDefault="004F1FE9" w:rsidP="004F1FE9">
      <w:pPr>
        <w:jc w:val="center"/>
      </w:pPr>
    </w:p>
    <w:p w:rsidR="004F1FE9" w:rsidRDefault="004F1FE9" w:rsidP="004F1FE9">
      <w:pPr>
        <w:jc w:val="center"/>
      </w:pPr>
    </w:p>
    <w:p w:rsidR="004F1FE9" w:rsidRDefault="004F1FE9" w:rsidP="004F1FE9">
      <w:pPr>
        <w:jc w:val="center"/>
      </w:pPr>
    </w:p>
    <w:p w:rsidR="0000134C" w:rsidRDefault="0000134C" w:rsidP="004F1FE9">
      <w:pPr>
        <w:jc w:val="center"/>
      </w:pPr>
    </w:p>
    <w:p w:rsidR="0000134C" w:rsidRDefault="0000134C" w:rsidP="004F1FE9">
      <w:pPr>
        <w:jc w:val="center"/>
      </w:pPr>
      <w:bookmarkStart w:id="0" w:name="_GoBack"/>
      <w:bookmarkEnd w:id="0"/>
    </w:p>
    <w:p w:rsidR="004F1FE9" w:rsidRDefault="004F1FE9"/>
    <w:sectPr w:rsidR="004F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71"/>
    <w:rsid w:val="0000134C"/>
    <w:rsid w:val="002232E9"/>
    <w:rsid w:val="00340901"/>
    <w:rsid w:val="004F1FE9"/>
    <w:rsid w:val="00A91664"/>
    <w:rsid w:val="00B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0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0901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0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4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0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0901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0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4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Данные</dc:creator>
  <cp:keywords/>
  <dc:description/>
  <cp:lastModifiedBy>Данные</cp:lastModifiedBy>
  <cp:revision>6</cp:revision>
  <dcterms:created xsi:type="dcterms:W3CDTF">2015-08-16T16:42:00Z</dcterms:created>
  <dcterms:modified xsi:type="dcterms:W3CDTF">2015-08-19T03:35:00Z</dcterms:modified>
</cp:coreProperties>
</file>