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jc w:val="center"/>
        <w:tblCellSpacing w:w="0" w:type="dxa"/>
        <w:tblBorders>
          <w:top w:val="single" w:sz="24" w:space="0" w:color="2F467B"/>
          <w:left w:val="single" w:sz="24" w:space="0" w:color="2F467B"/>
          <w:bottom w:val="single" w:sz="24" w:space="0" w:color="2F467B"/>
          <w:right w:val="single" w:sz="24" w:space="0" w:color="2F467B"/>
        </w:tblBorders>
        <w:shd w:val="clear" w:color="auto" w:fill="FFFFFF"/>
        <w:tblCellMar>
          <w:left w:w="0" w:type="dxa"/>
          <w:right w:w="0" w:type="dxa"/>
        </w:tblCellMar>
        <w:tblLook w:val="04A0" w:firstRow="1" w:lastRow="0" w:firstColumn="1" w:lastColumn="0" w:noHBand="0" w:noVBand="1"/>
      </w:tblPr>
      <w:tblGrid>
        <w:gridCol w:w="11250"/>
      </w:tblGrid>
      <w:tr w:rsidR="001000FE" w:rsidRPr="001000FE" w:rsidTr="001000FE">
        <w:trPr>
          <w:trHeight w:val="15"/>
          <w:tblCellSpacing w:w="0" w:type="dxa"/>
          <w:jc w:val="center"/>
        </w:trPr>
        <w:tc>
          <w:tcPr>
            <w:tcW w:w="0" w:type="auto"/>
            <w:tcBorders>
              <w:left w:val="single" w:sz="12" w:space="0" w:color="89D672"/>
            </w:tcBorders>
            <w:shd w:val="clear" w:color="auto" w:fill="A1DD8F"/>
            <w:tcMar>
              <w:top w:w="45" w:type="dxa"/>
              <w:left w:w="0" w:type="dxa"/>
              <w:bottom w:w="45" w:type="dxa"/>
              <w:right w:w="0" w:type="dxa"/>
            </w:tcMar>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811"/>
              <w:gridCol w:w="961"/>
              <w:gridCol w:w="928"/>
            </w:tblGrid>
            <w:tr w:rsidR="001000FE" w:rsidRPr="001000FE">
              <w:trPr>
                <w:tblCellSpacing w:w="0" w:type="dxa"/>
                <w:jc w:val="right"/>
              </w:trPr>
              <w:tc>
                <w:tcPr>
                  <w:tcW w:w="0" w:type="auto"/>
                  <w:vAlign w:val="center"/>
                  <w:hideMark/>
                </w:tcPr>
                <w:bookmarkStart w:id="0" w:name="top"/>
                <w:bookmarkEnd w:id="0"/>
                <w:p w:rsidR="001000FE" w:rsidRPr="001000FE" w:rsidRDefault="001000FE" w:rsidP="001000FE">
                  <w:pPr>
                    <w:spacing w:after="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fldChar w:fldCharType="begin"/>
                  </w:r>
                  <w:r w:rsidRPr="001000FE">
                    <w:rPr>
                      <w:rFonts w:ascii="Verdana" w:eastAsia="Times New Roman" w:hAnsi="Verdana" w:cs="Times New Roman"/>
                      <w:color w:val="000000"/>
                      <w:sz w:val="20"/>
                      <w:szCs w:val="20"/>
                      <w:lang w:eastAsia="ru-RU"/>
                    </w:rPr>
                    <w:instrText xml:space="preserve"> HYPERLINK "http://150-shelkovo-licey.edusite.ru/p254aa1.html" \o "Выступление на ШМО учителей начальных классов от 26.05.2011" </w:instrText>
                  </w:r>
                  <w:r w:rsidRPr="001000FE">
                    <w:rPr>
                      <w:rFonts w:ascii="Verdana" w:eastAsia="Times New Roman" w:hAnsi="Verdana" w:cs="Times New Roman"/>
                      <w:color w:val="000000"/>
                      <w:sz w:val="20"/>
                      <w:szCs w:val="20"/>
                      <w:lang w:eastAsia="ru-RU"/>
                    </w:rPr>
                    <w:fldChar w:fldCharType="separate"/>
                  </w:r>
                  <w:r w:rsidRPr="001000FE">
                    <w:rPr>
                      <w:rFonts w:ascii="Verdana" w:eastAsia="Times New Roman" w:hAnsi="Verdana" w:cs="Times New Roman"/>
                      <w:b/>
                      <w:bCs/>
                      <w:color w:val="395531"/>
                      <w:sz w:val="20"/>
                      <w:szCs w:val="20"/>
                      <w:lang w:eastAsia="ru-RU"/>
                    </w:rPr>
                    <w:t>Назад</w:t>
                  </w:r>
                  <w:r w:rsidRPr="001000FE">
                    <w:rPr>
                      <w:rFonts w:ascii="Verdana" w:eastAsia="Times New Roman" w:hAnsi="Verdana" w:cs="Times New Roman"/>
                      <w:color w:val="000000"/>
                      <w:sz w:val="20"/>
                      <w:szCs w:val="20"/>
                      <w:lang w:eastAsia="ru-RU"/>
                    </w:rPr>
                    <w:fldChar w:fldCharType="end"/>
                  </w:r>
                </w:p>
              </w:tc>
              <w:tc>
                <w:tcPr>
                  <w:tcW w:w="0" w:type="auto"/>
                  <w:vAlign w:val="center"/>
                  <w:hideMark/>
                </w:tcPr>
                <w:p w:rsidR="001000FE" w:rsidRPr="001000FE" w:rsidRDefault="001000FE" w:rsidP="001000FE">
                  <w:pPr>
                    <w:spacing w:after="0" w:line="240" w:lineRule="auto"/>
                    <w:jc w:val="center"/>
                    <w:rPr>
                      <w:rFonts w:ascii="Verdana" w:eastAsia="Times New Roman" w:hAnsi="Verdana" w:cs="Times New Roman"/>
                      <w:color w:val="000000"/>
                      <w:sz w:val="20"/>
                      <w:szCs w:val="20"/>
                      <w:lang w:eastAsia="ru-RU"/>
                    </w:rPr>
                  </w:pPr>
                  <w:hyperlink r:id="rId5" w:tooltip="Учитель начальных классов Минакова С. Ю." w:history="1">
                    <w:r w:rsidRPr="001000FE">
                      <w:rPr>
                        <w:rFonts w:ascii="Verdana" w:eastAsia="Times New Roman" w:hAnsi="Verdana" w:cs="Times New Roman"/>
                        <w:b/>
                        <w:bCs/>
                        <w:color w:val="395531"/>
                        <w:sz w:val="20"/>
                        <w:szCs w:val="20"/>
                        <w:lang w:eastAsia="ru-RU"/>
                      </w:rPr>
                      <w:t>Вперед</w:t>
                    </w:r>
                  </w:hyperlink>
                </w:p>
              </w:tc>
              <w:tc>
                <w:tcPr>
                  <w:tcW w:w="0" w:type="auto"/>
                  <w:vAlign w:val="center"/>
                  <w:hideMark/>
                </w:tcPr>
                <w:p w:rsidR="001000FE" w:rsidRPr="001000FE" w:rsidRDefault="001000FE" w:rsidP="001000FE">
                  <w:pPr>
                    <w:spacing w:after="0" w:line="240" w:lineRule="auto"/>
                    <w:jc w:val="center"/>
                    <w:rPr>
                      <w:rFonts w:ascii="Verdana" w:eastAsia="Times New Roman" w:hAnsi="Verdana" w:cs="Times New Roman"/>
                      <w:color w:val="000000"/>
                      <w:sz w:val="20"/>
                      <w:szCs w:val="20"/>
                      <w:lang w:eastAsia="ru-RU"/>
                    </w:rPr>
                  </w:pPr>
                  <w:hyperlink r:id="rId6" w:tgtFrame="_blank" w:history="1">
                    <w:r w:rsidRPr="001000FE">
                      <w:rPr>
                        <w:rFonts w:ascii="Verdana" w:eastAsia="Times New Roman" w:hAnsi="Verdana" w:cs="Times New Roman"/>
                        <w:b/>
                        <w:bCs/>
                        <w:color w:val="395531"/>
                        <w:sz w:val="20"/>
                        <w:szCs w:val="20"/>
                        <w:lang w:eastAsia="ru-RU"/>
                      </w:rPr>
                      <w:t>Печать</w:t>
                    </w:r>
                  </w:hyperlink>
                </w:p>
              </w:tc>
            </w:tr>
          </w:tbl>
          <w:p w:rsidR="001000FE" w:rsidRPr="001000FE" w:rsidRDefault="001000FE" w:rsidP="001000FE">
            <w:pPr>
              <w:spacing w:after="0" w:line="15" w:lineRule="atLeast"/>
              <w:jc w:val="right"/>
              <w:rPr>
                <w:rFonts w:ascii="Verdana" w:eastAsia="Times New Roman" w:hAnsi="Verdana" w:cs="Times New Roman"/>
                <w:color w:val="000000"/>
                <w:sz w:val="20"/>
                <w:szCs w:val="20"/>
                <w:lang w:eastAsia="ru-RU"/>
              </w:rPr>
            </w:pPr>
          </w:p>
        </w:tc>
      </w:tr>
      <w:tr w:rsidR="001000FE" w:rsidRPr="001000FE" w:rsidTr="001000FE">
        <w:trPr>
          <w:trHeight w:val="8700"/>
          <w:tblCellSpacing w:w="0" w:type="dxa"/>
          <w:jc w:val="center"/>
          <w:hidden/>
        </w:trPr>
        <w:tc>
          <w:tcPr>
            <w:tcW w:w="5000" w:type="pct"/>
            <w:shd w:val="clear" w:color="auto" w:fill="D6F2CC"/>
            <w:hideMark/>
          </w:tcPr>
          <w:p w:rsidR="001000FE" w:rsidRPr="001000FE" w:rsidRDefault="001000FE" w:rsidP="001000FE">
            <w:pPr>
              <w:spacing w:before="30" w:after="30" w:line="240" w:lineRule="auto"/>
              <w:jc w:val="center"/>
              <w:rPr>
                <w:rFonts w:ascii="Verdana" w:eastAsia="Times New Roman" w:hAnsi="Verdana" w:cs="Times New Roman"/>
                <w:vanish/>
                <w:color w:val="000000"/>
                <w:sz w:val="20"/>
                <w:szCs w:val="20"/>
                <w:lang w:eastAsia="ru-RU"/>
              </w:rPr>
            </w:pPr>
            <w:r w:rsidRPr="001000FE">
              <w:rPr>
                <w:rFonts w:ascii="Verdana" w:eastAsia="Times New Roman" w:hAnsi="Verdana" w:cs="Times New Roman"/>
                <w:vanish/>
                <w:color w:val="000000"/>
                <w:sz w:val="20"/>
                <w:szCs w:val="20"/>
                <w:lang w:eastAsia="ru-RU"/>
              </w:rPr>
              <w:t> </w:t>
            </w:r>
          </w:p>
          <w:p w:rsidR="001000FE" w:rsidRPr="001000FE" w:rsidRDefault="001000FE" w:rsidP="001000FE">
            <w:pPr>
              <w:pBdr>
                <w:left w:val="single" w:sz="12" w:space="23" w:color="89D672"/>
                <w:bottom w:val="single" w:sz="12" w:space="5" w:color="F0FAED"/>
              </w:pBdr>
              <w:shd w:val="clear" w:color="auto" w:fill="A1DD8F"/>
              <w:spacing w:before="100" w:beforeAutospacing="1" w:after="100" w:afterAutospacing="1" w:line="240" w:lineRule="auto"/>
              <w:jc w:val="center"/>
              <w:outlineLvl w:val="0"/>
              <w:rPr>
                <w:rFonts w:ascii="Verdana" w:eastAsia="Times New Roman" w:hAnsi="Verdana" w:cs="Times New Roman"/>
                <w:b/>
                <w:bCs/>
                <w:color w:val="395531"/>
                <w:kern w:val="36"/>
                <w:sz w:val="30"/>
                <w:szCs w:val="30"/>
                <w:lang w:eastAsia="ru-RU"/>
              </w:rPr>
            </w:pPr>
            <w:r w:rsidRPr="001000FE">
              <w:rPr>
                <w:rFonts w:ascii="Verdana" w:eastAsia="Times New Roman" w:hAnsi="Verdana" w:cs="Times New Roman"/>
                <w:b/>
                <w:bCs/>
                <w:color w:val="395531"/>
                <w:kern w:val="36"/>
                <w:sz w:val="30"/>
                <w:szCs w:val="30"/>
                <w:lang w:eastAsia="ru-RU"/>
              </w:rPr>
              <w:t>Проектная деятельность в начальной школе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Актуальность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Одной из приоритетных задач современной школы является создание необходимых и полноценных условий для личностного развития каждого ребёнка, формирование активной позиции, </w:t>
            </w:r>
            <w:proofErr w:type="spellStart"/>
            <w:r w:rsidRPr="001000FE">
              <w:rPr>
                <w:rFonts w:ascii="Verdana" w:eastAsia="Times New Roman" w:hAnsi="Verdana" w:cs="Times New Roman"/>
                <w:color w:val="000000"/>
                <w:sz w:val="20"/>
                <w:szCs w:val="20"/>
                <w:lang w:eastAsia="ru-RU"/>
              </w:rPr>
              <w:t>субъектности</w:t>
            </w:r>
            <w:proofErr w:type="spellEnd"/>
            <w:r w:rsidRPr="001000FE">
              <w:rPr>
                <w:rFonts w:ascii="Verdana" w:eastAsia="Times New Roman" w:hAnsi="Verdana" w:cs="Times New Roman"/>
                <w:color w:val="000000"/>
                <w:sz w:val="20"/>
                <w:szCs w:val="20"/>
                <w:lang w:eastAsia="ru-RU"/>
              </w:rPr>
              <w:t xml:space="preserve"> учащихся в учебном процессе.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Исходя из теории Л. С. Выготского, развитие младшего школьника как личности определяется процессом обучения.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Поэтому необходимо искать новые пути по внедрению в учебно-воспитательный пр</w:t>
            </w:r>
            <w:bookmarkStart w:id="1" w:name="_GoBack"/>
            <w:bookmarkEnd w:id="1"/>
            <w:r w:rsidRPr="001000FE">
              <w:rPr>
                <w:rFonts w:ascii="Verdana" w:eastAsia="Times New Roman" w:hAnsi="Verdana" w:cs="Times New Roman"/>
                <w:color w:val="000000"/>
                <w:sz w:val="20"/>
                <w:szCs w:val="20"/>
                <w:lang w:eastAsia="ru-RU"/>
              </w:rPr>
              <w:t>оцесс современных технологий.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proofErr w:type="gramStart"/>
            <w:r w:rsidRPr="001000FE">
              <w:rPr>
                <w:rFonts w:ascii="Verdana" w:eastAsia="Times New Roman" w:hAnsi="Verdana" w:cs="Times New Roman"/>
                <w:color w:val="000000"/>
                <w:sz w:val="20"/>
                <w:szCs w:val="20"/>
                <w:lang w:eastAsia="ru-RU"/>
              </w:rPr>
              <w:t xml:space="preserve">Одним из эффективных методов, по сравнению с традиционными, носящими репродуктивный характер, является проектное обучение, которое имеет высокую степень самостоятельности, инициативности учащихся к их познавательной </w:t>
            </w:r>
            <w:proofErr w:type="spellStart"/>
            <w:r w:rsidRPr="001000FE">
              <w:rPr>
                <w:rFonts w:ascii="Verdana" w:eastAsia="Times New Roman" w:hAnsi="Verdana" w:cs="Times New Roman"/>
                <w:color w:val="000000"/>
                <w:sz w:val="20"/>
                <w:szCs w:val="20"/>
                <w:lang w:eastAsia="ru-RU"/>
              </w:rPr>
              <w:t>мотивированности</w:t>
            </w:r>
            <w:proofErr w:type="spellEnd"/>
            <w:r w:rsidRPr="001000FE">
              <w:rPr>
                <w:rFonts w:ascii="Verdana" w:eastAsia="Times New Roman" w:hAnsi="Verdana" w:cs="Times New Roman"/>
                <w:color w:val="000000"/>
                <w:sz w:val="20"/>
                <w:szCs w:val="20"/>
                <w:lang w:eastAsia="ru-RU"/>
              </w:rPr>
              <w:t xml:space="preserve">; развитие социальных навыков школьников в процессе групповых взаимодействий; приобретение детьми опыта </w:t>
            </w:r>
            <w:proofErr w:type="spellStart"/>
            <w:r w:rsidRPr="001000FE">
              <w:rPr>
                <w:rFonts w:ascii="Verdana" w:eastAsia="Times New Roman" w:hAnsi="Verdana" w:cs="Times New Roman"/>
                <w:color w:val="000000"/>
                <w:sz w:val="20"/>
                <w:szCs w:val="20"/>
                <w:lang w:eastAsia="ru-RU"/>
              </w:rPr>
              <w:t>исследовательско</w:t>
            </w:r>
            <w:proofErr w:type="spellEnd"/>
            <w:r w:rsidRPr="001000FE">
              <w:rPr>
                <w:rFonts w:ascii="Verdana" w:eastAsia="Times New Roman" w:hAnsi="Verdana" w:cs="Times New Roman"/>
                <w:color w:val="000000"/>
                <w:sz w:val="20"/>
                <w:szCs w:val="20"/>
                <w:lang w:eastAsia="ru-RU"/>
              </w:rPr>
              <w:t xml:space="preserve">-творческой деятельности, </w:t>
            </w:r>
            <w:proofErr w:type="spellStart"/>
            <w:r w:rsidRPr="001000FE">
              <w:rPr>
                <w:rFonts w:ascii="Verdana" w:eastAsia="Times New Roman" w:hAnsi="Verdana" w:cs="Times New Roman"/>
                <w:color w:val="000000"/>
                <w:sz w:val="20"/>
                <w:szCs w:val="20"/>
                <w:lang w:eastAsia="ru-RU"/>
              </w:rPr>
              <w:t>межпредметная</w:t>
            </w:r>
            <w:proofErr w:type="spellEnd"/>
            <w:r w:rsidRPr="001000FE">
              <w:rPr>
                <w:rFonts w:ascii="Verdana" w:eastAsia="Times New Roman" w:hAnsi="Verdana" w:cs="Times New Roman"/>
                <w:color w:val="000000"/>
                <w:sz w:val="20"/>
                <w:szCs w:val="20"/>
                <w:lang w:eastAsia="ru-RU"/>
              </w:rPr>
              <w:t xml:space="preserve"> интеграция знаний, умений и навыков.</w:t>
            </w:r>
            <w:proofErr w:type="gramEnd"/>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Несмотря на очевидную необходимость использования исследовательских методов в обучении, по-прежнему традиционное обучение, в особенности в нашей стране, строится не на методах самостоятельного, творческого исследовательского поиска, а на репродуктивной деятельности, направленной на усвоение уже готовых, кем-то добытых истин. Итогом становится потеря любознательности, способности самостоятельно мыслить, что в значительной степени блокирует исследовательскую активность ребёнка, делая в итоге практически невозможным процессы самообучения, самовоспитания, а, следовательно, и саморазвития. Между тем, общая тенденция развития современного общества такова, что творческий, исследовательский поиск становится неотъемлемой частью любой профессии. Исследовательское поведение в современном мире рассматривается не как узкоспециализированная деятельность, характерная для небольшой профессиональной группы научных работников, а как неотъемлемая характеристика личности, входящая в структуру представлений о профессионализме в любой сфере деятельности. И даже шире – как стиль жизни современного человека. Поэтому подготовка ребёнка к исследовательской деятельности, обучение его умениям и навыкам исследовательского поиска, становится важнейшей задачей современного образования.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Ценным в учебном проекте является не столько результат познавательной деятельности ученика, сколько обучение его умениям проектирования: </w:t>
            </w:r>
            <w:proofErr w:type="spellStart"/>
            <w:r w:rsidRPr="001000FE">
              <w:rPr>
                <w:rFonts w:ascii="Verdana" w:eastAsia="Times New Roman" w:hAnsi="Verdana" w:cs="Times New Roman"/>
                <w:color w:val="000000"/>
                <w:sz w:val="20"/>
                <w:szCs w:val="20"/>
                <w:lang w:eastAsia="ru-RU"/>
              </w:rPr>
              <w:t>проблематизации</w:t>
            </w:r>
            <w:proofErr w:type="spellEnd"/>
            <w:r w:rsidRPr="001000FE">
              <w:rPr>
                <w:rFonts w:ascii="Verdana" w:eastAsia="Times New Roman" w:hAnsi="Verdana" w:cs="Times New Roman"/>
                <w:color w:val="000000"/>
                <w:sz w:val="20"/>
                <w:szCs w:val="20"/>
                <w:lang w:eastAsia="ru-RU"/>
              </w:rPr>
              <w:t xml:space="preserve">, целеполаганию, организации и планированию деятельности, самоанализу и рефлексии, презентации, </w:t>
            </w:r>
            <w:proofErr w:type="spellStart"/>
            <w:r w:rsidRPr="001000FE">
              <w:rPr>
                <w:rFonts w:ascii="Verdana" w:eastAsia="Times New Roman" w:hAnsi="Verdana" w:cs="Times New Roman"/>
                <w:color w:val="000000"/>
                <w:sz w:val="20"/>
                <w:szCs w:val="20"/>
                <w:lang w:eastAsia="ru-RU"/>
              </w:rPr>
              <w:t>коммуникативности</w:t>
            </w:r>
            <w:proofErr w:type="spellEnd"/>
            <w:r w:rsidRPr="001000FE">
              <w:rPr>
                <w:rFonts w:ascii="Verdana" w:eastAsia="Times New Roman" w:hAnsi="Verdana" w:cs="Times New Roman"/>
                <w:color w:val="000000"/>
                <w:sz w:val="20"/>
                <w:szCs w:val="20"/>
                <w:lang w:eastAsia="ru-RU"/>
              </w:rPr>
              <w:t>, умению принимать решения. Эти умения формируют положительную мотивацию учения.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Актуальность данного проекта подтверждается следующими противоречиями: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Между необходимостью индивидуального подхода к учащимся и невозможностью осуществления этой задачи в рамках традиционного урока;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Между увеличением объема учебного материала, интенсивностью обучения и низким уровнем учебной мотивации учащихся;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Между новыми возможностями, предоставляемыми современными педагогическими технологиями  и трудностью их интегрирования в учебный процесс.</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Разрешение названных противоречий предполагает рассмотрение проблемы: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Отсутствие у детей поисковой деятельности.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Гипотеза.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Система формирования основ проектной деятельности будет эффективной если: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она включает изучение и анализ степени </w:t>
            </w:r>
            <w:proofErr w:type="spellStart"/>
            <w:r w:rsidRPr="001000FE">
              <w:rPr>
                <w:rFonts w:ascii="Verdana" w:eastAsia="Times New Roman" w:hAnsi="Verdana" w:cs="Times New Roman"/>
                <w:color w:val="000000"/>
                <w:sz w:val="20"/>
                <w:szCs w:val="20"/>
                <w:lang w:eastAsia="ru-RU"/>
              </w:rPr>
              <w:t>обученности</w:t>
            </w:r>
            <w:proofErr w:type="spellEnd"/>
            <w:r w:rsidRPr="001000FE">
              <w:rPr>
                <w:rFonts w:ascii="Verdana" w:eastAsia="Times New Roman" w:hAnsi="Verdana" w:cs="Times New Roman"/>
                <w:color w:val="000000"/>
                <w:sz w:val="20"/>
                <w:szCs w:val="20"/>
                <w:lang w:eastAsia="ru-RU"/>
              </w:rPr>
              <w:t xml:space="preserve"> проектной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w:t>
            </w:r>
            <w:proofErr w:type="gramStart"/>
            <w:r w:rsidRPr="001000FE">
              <w:rPr>
                <w:rFonts w:ascii="Verdana" w:eastAsia="Times New Roman" w:hAnsi="Verdana" w:cs="Times New Roman"/>
                <w:color w:val="000000"/>
                <w:sz w:val="20"/>
                <w:szCs w:val="20"/>
                <w:lang w:eastAsia="ru-RU"/>
              </w:rPr>
              <w:t>направлена</w:t>
            </w:r>
            <w:proofErr w:type="gramEnd"/>
            <w:r w:rsidRPr="001000FE">
              <w:rPr>
                <w:rFonts w:ascii="Verdana" w:eastAsia="Times New Roman" w:hAnsi="Verdana" w:cs="Times New Roman"/>
                <w:color w:val="000000"/>
                <w:sz w:val="20"/>
                <w:szCs w:val="20"/>
                <w:lang w:eastAsia="ru-RU"/>
              </w:rPr>
              <w:t xml:space="preserve"> на формирование мотивации к занятиям проектной деятельностью;</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характеризуется наличием системности в образовательном процессе.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Новизна.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Проектные приёмы отвечают всем современным тенденциям в образовании.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Учитывая безусловные достоинства проектного метода и возрастные возможности учащихся 7-10 лет, реально и целесообразно его применение уже в начальном звене школьного обучения.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Ведущая педагогическая идея.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lastRenderedPageBreak/>
              <w:t xml:space="preserve">Метод учебного проекта – один из путей формирования: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готовности к целеполаганию;</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готовности к оценке;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готовности к действию;</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готовности к рефлексии;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готовность к самовоспитанию и самообразованию.</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Цель:</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развить познавательные интересы, интеллектуальные, творческие и коммуникативные способности учащихся, определяющих формирование компетентной личности, способной к жизнедеятельности и самоопределению в информационном обществе, ясно представляющей свои ресурсные возможности, ресурсы и способы реализации выбранного жизненного пути.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Задачи: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1. Изучить педагогические, психологические, методические литературные источники по проблеме;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2. Исследовать актуальность проблемы в рамках нашей школы;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3. Выявить наиболее продуктивную технологию для достижения поставленной цели;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4. Изучить теоретические основы новой технологии;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5. Выявить наиболее приемлемую форму введения метода проектов;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6. Ознакомить учащихся с проектной деятельностью, через разработку коллективных учебных проектов во внеклассной работе;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7. Исследовать результативность применения метода проектов, через внеклассную деятельность;</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8. Использовать метод проектов в классно-урочной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Предполагаемые результаты: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Расширение кругозора учащихся в интересующих их областях знаний;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Умение находить источники информации; извлекать информацию, относящуюся к теме;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Умение планировать работу над проектами;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4. Умение сотрудничать друг с другом при выполнении проектов; доводить начатое дело до конца.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Участники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учитель</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2. учащиеся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родители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Срок реализации проекта: 1 год.</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Технология опыта.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Младший школьный возраст является начальным этапом вхождения в проектную деятельность, закладывающим фундамент дальнейшего овладения ею.</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Включение младших школьников в проектную деятельность учит их размышлять, прогнозировать, предвидеть, формирует адекватную самооценку.</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Конечно, младший школьный возраст накладывает естественные ограничения на организацию проектной деятельности, однако начинать вовлекать учащихся начальных классов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удаётся впоследствии достичь желаемых результатов в проектной деятельности. При организации проектной деятельности в начальной школе необходимо учитывать возрастные и психолого-физиолого-гигиенические особенности младших школьников.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Одним из первых учебно-методических комплектов для начальной школы, который взял на вооружение метод проектов, стал новый УМК «Планета знаний», который полностью соответствует требованиям стандартов нового поколения.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Начав работать </w:t>
            </w:r>
            <w:proofErr w:type="gramStart"/>
            <w:r w:rsidRPr="001000FE">
              <w:rPr>
                <w:rFonts w:ascii="Verdana" w:eastAsia="Times New Roman" w:hAnsi="Verdana" w:cs="Times New Roman"/>
                <w:color w:val="000000"/>
                <w:sz w:val="20"/>
                <w:szCs w:val="20"/>
                <w:lang w:eastAsia="ru-RU"/>
              </w:rPr>
              <w:t>по этому</w:t>
            </w:r>
            <w:proofErr w:type="gramEnd"/>
            <w:r w:rsidRPr="001000FE">
              <w:rPr>
                <w:rFonts w:ascii="Verdana" w:eastAsia="Times New Roman" w:hAnsi="Verdana" w:cs="Times New Roman"/>
                <w:color w:val="000000"/>
                <w:sz w:val="20"/>
                <w:szCs w:val="20"/>
                <w:lang w:eastAsia="ru-RU"/>
              </w:rPr>
              <w:t xml:space="preserve"> методическому комплекту, я включилась в работу над формированием у учащихся проектного мышления через проектную деятельность.</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Сейчас я имею некоторый опыт работы, который предполагает использование метода проектов в </w:t>
            </w:r>
            <w:r w:rsidRPr="001000FE">
              <w:rPr>
                <w:rFonts w:ascii="Verdana" w:eastAsia="Times New Roman" w:hAnsi="Verdana" w:cs="Times New Roman"/>
                <w:color w:val="000000"/>
                <w:sz w:val="20"/>
                <w:szCs w:val="20"/>
                <w:lang w:eastAsia="ru-RU"/>
              </w:rPr>
              <w:lastRenderedPageBreak/>
              <w:t>образовательном и воспитательном процессе. Для себя я выбрала следующие принципы организации проектной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Учёт интересов детей.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Ситуация, когда учеников "строят" и заставляют делать "проект", который им не интересен, не имеет ничего общего с проектированием. В проекте ребёнок решает личностно-значимую для себя задачу. Если личностной </w:t>
            </w:r>
            <w:proofErr w:type="spellStart"/>
            <w:r w:rsidRPr="001000FE">
              <w:rPr>
                <w:rFonts w:ascii="Verdana" w:eastAsia="Times New Roman" w:hAnsi="Verdana" w:cs="Times New Roman"/>
                <w:color w:val="000000"/>
                <w:sz w:val="20"/>
                <w:szCs w:val="20"/>
                <w:lang w:eastAsia="ru-RU"/>
              </w:rPr>
              <w:t>включённости</w:t>
            </w:r>
            <w:proofErr w:type="spellEnd"/>
            <w:r w:rsidRPr="001000FE">
              <w:rPr>
                <w:rFonts w:ascii="Verdana" w:eastAsia="Times New Roman" w:hAnsi="Verdana" w:cs="Times New Roman"/>
                <w:color w:val="000000"/>
                <w:sz w:val="20"/>
                <w:szCs w:val="20"/>
                <w:lang w:eastAsia="ru-RU"/>
              </w:rPr>
              <w:t xml:space="preserve"> нет, нет и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Учение через деятельность.</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Проектная деятельность предполагает включение ученика в поисковую, исследовательскую деятельность; систематическое отслеживание учителем и учеником результатов работы, презентации.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Познание и знание являются следствием преодоления трудностей.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4) Сотрудничество участников педагогического процесса.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Здесь я могу говорить не только о сотрудничестве между мной и учениками, но между родителями и учениками, библиотекарем, учителями-предметниками и самими учениками.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5) Свободное творчество в выборе темы проекта, решения проблемы, оформления и защиты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 основе этих принципов сложилась моя методическая система работы над проектами, пришло понимание целей образования, места проектной деятельности в образовательном процессе. И отсюда выбор основных образовательных технологий: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Технология проектирования предполагает самостоятельную деятельность ученика, в начальной школе под чутким руководством учителя и вовлечения ученика в решение значимой для него проблемы, которая требует разрешения, так одна технология предполагает использование другой.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2) Технологии проблемного обучения. В ходе </w:t>
            </w:r>
            <w:proofErr w:type="gramStart"/>
            <w:r w:rsidRPr="001000FE">
              <w:rPr>
                <w:rFonts w:ascii="Verdana" w:eastAsia="Times New Roman" w:hAnsi="Verdana" w:cs="Times New Roman"/>
                <w:color w:val="000000"/>
                <w:sz w:val="20"/>
                <w:szCs w:val="20"/>
                <w:lang w:eastAsia="ru-RU"/>
              </w:rPr>
              <w:t>решения проблемной ситуации</w:t>
            </w:r>
            <w:proofErr w:type="gramEnd"/>
            <w:r w:rsidRPr="001000FE">
              <w:rPr>
                <w:rFonts w:ascii="Verdana" w:eastAsia="Times New Roman" w:hAnsi="Verdana" w:cs="Times New Roman"/>
                <w:color w:val="000000"/>
                <w:sz w:val="20"/>
                <w:szCs w:val="20"/>
                <w:lang w:eastAsia="ru-RU"/>
              </w:rPr>
              <w:t xml:space="preserve"> ребёнок получает самостоятельно добытые знания, источником которых является его личный опыт, который важен не только для него, но и для его одноклассников.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Технология развивающего обучения вытекает из технологии проблемного обучения. Развивающее обучение немыслимо без постоянного учебного общения, при котором учащийся, поняв, чего он не знает, не умеет делать, сам начинает активно действовать, восполняя недостаток знаний и включая в этот процесс учителя.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4) Информационно-коммуникативные технологии, которые не только используются мной для поиска нужной информации, но и для создания презентаций.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В комплекте «Планета знаний» проектная деятельность организована в виде двух взаимосвязанных блоков работы: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1) сбор сведений по теме проектной деятельности;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работа над самими проектами, включёнными в содержание темы.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 выбранной теме собираются все сведения, которые интересны детям. После сбора информации идёт работа над проектами. При этом не обязательно, чтобы все собранные сведения пригодились при работе над проектами. Другими словами, сбор сведений происходит не только для выполнения проектов, но и для реализации интересов детей.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УМК «Планета знаний» решает проблему корректировки тематических планов по разным предметам, в рамках которых выполняется учебный проект или исследование. Все проекты по предметам впервые представлены в учебном пособии.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Проекты представлены на специальных разворотах, которые есть в каждом учебнике, после большого раздела. Дети сами определяются с темой, формой выполнения проекта или предлагают свою тему. Источники информации: книги, энциклопедии, фильмы, экскурсии…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Содержание проектной деятельности в УМК «Планета знаний» создает условия для проявления самостоятельности и инициативности, развития творческих способностей ребенка в различных видах и формах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В 1 классе учу выбирать тему проекта, определять, как ребёнок будет работать индивидуально или в группе. Вначале первоклассник способен работать только индивидуально, но постепенно приучаю детей к работе по группам. Часто работая в группе, дети не могут договориться, </w:t>
            </w:r>
            <w:proofErr w:type="spellStart"/>
            <w:r w:rsidRPr="001000FE">
              <w:rPr>
                <w:rFonts w:ascii="Verdana" w:eastAsia="Times New Roman" w:hAnsi="Verdana" w:cs="Times New Roman"/>
                <w:color w:val="000000"/>
                <w:sz w:val="20"/>
                <w:szCs w:val="20"/>
                <w:lang w:eastAsia="ru-RU"/>
              </w:rPr>
              <w:t>придти</w:t>
            </w:r>
            <w:proofErr w:type="spellEnd"/>
            <w:r w:rsidRPr="001000FE">
              <w:rPr>
                <w:rFonts w:ascii="Verdana" w:eastAsia="Times New Roman" w:hAnsi="Verdana" w:cs="Times New Roman"/>
                <w:color w:val="000000"/>
                <w:sz w:val="20"/>
                <w:szCs w:val="20"/>
                <w:lang w:eastAsia="ru-RU"/>
              </w:rPr>
              <w:t xml:space="preserve"> к единому мнению и такая группа распадается. Моя задача - научить детей искусству общения, понимания, взаимодействия. Учу детей работать с книгами в школьной библиотеке. Библиотекарь заранее подбирает нам книги по темам проекта. Учимся искать нужную информацию. Учу оформлять проекты и их защищать, здесь использую индивидуальную работу с учащимися.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Обучение с использованием проектных приёмов в начальной школе имеет целый ряд достоинств. Можно выделить несколько групп умений, на которые проектная деятельность оказывает наибольшее влияние: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исследовательские (генерировать идеи, выбирать лучшее решение);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lastRenderedPageBreak/>
              <w:t>-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оценочные (оценивать ход, результат своей деятельности и деятельности других);</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информационные (самостоятельно осуществлять поиск нужной информации; выявлять, какой информации или </w:t>
            </w:r>
            <w:proofErr w:type="gramStart"/>
            <w:r w:rsidRPr="001000FE">
              <w:rPr>
                <w:rFonts w:ascii="Verdana" w:eastAsia="Times New Roman" w:hAnsi="Verdana" w:cs="Times New Roman"/>
                <w:color w:val="000000"/>
                <w:sz w:val="20"/>
                <w:szCs w:val="20"/>
                <w:lang w:eastAsia="ru-RU"/>
              </w:rPr>
              <w:t>каких умений не достаёт</w:t>
            </w:r>
            <w:proofErr w:type="gramEnd"/>
            <w:r w:rsidRPr="001000FE">
              <w:rPr>
                <w:rFonts w:ascii="Verdana" w:eastAsia="Times New Roman" w:hAnsi="Verdana" w:cs="Times New Roman"/>
                <w:color w:val="000000"/>
                <w:sz w:val="20"/>
                <w:szCs w:val="20"/>
                <w:lang w:eastAsia="ru-RU"/>
              </w:rPr>
              <w:t>);</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proofErr w:type="gramStart"/>
            <w:r w:rsidRPr="001000FE">
              <w:rPr>
                <w:rFonts w:ascii="Verdana" w:eastAsia="Times New Roman" w:hAnsi="Verdana" w:cs="Times New Roman"/>
                <w:color w:val="000000"/>
                <w:sz w:val="20"/>
                <w:szCs w:val="20"/>
                <w:lang w:eastAsia="ru-RU"/>
              </w:rPr>
              <w:t>- рефлексивные (отвечать на вопросы:</w:t>
            </w:r>
            <w:proofErr w:type="gramEnd"/>
            <w:r w:rsidRPr="001000FE">
              <w:rPr>
                <w:rFonts w:ascii="Verdana" w:eastAsia="Times New Roman" w:hAnsi="Verdana" w:cs="Times New Roman"/>
                <w:color w:val="000000"/>
                <w:sz w:val="20"/>
                <w:szCs w:val="20"/>
                <w:lang w:eastAsia="ru-RU"/>
              </w:rPr>
              <w:t xml:space="preserve"> «Чему я научился? Чему мне необходимо научиться?»; адекватно выбирать свою роль в коллективном деле);</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-менеджерские (проектировать процесс; планировать деятельность, время, ресурсы; принимать решение; распределять обязанности при выполнении коллективного дела).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Для продуктивного использования проектно-учебной деятельности, для становления </w:t>
            </w:r>
            <w:proofErr w:type="spellStart"/>
            <w:r w:rsidRPr="001000FE">
              <w:rPr>
                <w:rFonts w:ascii="Verdana" w:eastAsia="Times New Roman" w:hAnsi="Verdana" w:cs="Times New Roman"/>
                <w:color w:val="000000"/>
                <w:sz w:val="20"/>
                <w:szCs w:val="20"/>
                <w:lang w:eastAsia="ru-RU"/>
              </w:rPr>
              <w:t>субъектности</w:t>
            </w:r>
            <w:proofErr w:type="spellEnd"/>
            <w:r w:rsidRPr="001000FE">
              <w:rPr>
                <w:rFonts w:ascii="Verdana" w:eastAsia="Times New Roman" w:hAnsi="Verdana" w:cs="Times New Roman"/>
                <w:color w:val="000000"/>
                <w:sz w:val="20"/>
                <w:szCs w:val="20"/>
                <w:lang w:eastAsia="ru-RU"/>
              </w:rPr>
              <w:t xml:space="preserve"> младших школьников в процессе обучения, необходимы ещё и определённые эффективные педагогические условия.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Показателем готовности младших школьников к проектной деятельности выступает:</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w:t>
            </w:r>
            <w:proofErr w:type="gramStart"/>
            <w:r w:rsidRPr="001000FE">
              <w:rPr>
                <w:rFonts w:ascii="Verdana" w:eastAsia="Times New Roman" w:hAnsi="Verdana" w:cs="Times New Roman"/>
                <w:color w:val="000000"/>
                <w:sz w:val="20"/>
                <w:szCs w:val="20"/>
                <w:lang w:eastAsia="ru-RU"/>
              </w:rPr>
              <w:t>коммуникативный</w:t>
            </w:r>
            <w:proofErr w:type="gramEnd"/>
            <w:r w:rsidRPr="001000FE">
              <w:rPr>
                <w:rFonts w:ascii="Verdana" w:eastAsia="Times New Roman" w:hAnsi="Verdana" w:cs="Times New Roman"/>
                <w:color w:val="000000"/>
                <w:sz w:val="20"/>
                <w:szCs w:val="20"/>
                <w:lang w:eastAsia="ru-RU"/>
              </w:rPr>
              <w:t xml:space="preserve"> (умение спрашивать, умение управлять голосом, умение выражать свою точку зрения, умение договариваться);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интеллектуальный (развитие аналитико-синтетических действий; </w:t>
            </w:r>
            <w:proofErr w:type="spellStart"/>
            <w:r w:rsidRPr="001000FE">
              <w:rPr>
                <w:rFonts w:ascii="Verdana" w:eastAsia="Times New Roman" w:hAnsi="Verdana" w:cs="Times New Roman"/>
                <w:color w:val="000000"/>
                <w:sz w:val="20"/>
                <w:szCs w:val="20"/>
                <w:lang w:eastAsia="ru-RU"/>
              </w:rPr>
              <w:t>сформированность</w:t>
            </w:r>
            <w:proofErr w:type="spellEnd"/>
            <w:r w:rsidRPr="001000FE">
              <w:rPr>
                <w:rFonts w:ascii="Verdana" w:eastAsia="Times New Roman" w:hAnsi="Verdana" w:cs="Times New Roman"/>
                <w:color w:val="000000"/>
                <w:sz w:val="20"/>
                <w:szCs w:val="20"/>
                <w:lang w:eastAsia="ru-RU"/>
              </w:rPr>
              <w:t xml:space="preserve"> алгоритма сравнительного анализа; умения вычленять существенный признак, соотношение данных, составляющих условие задачи; возможность выделять общий способ действий; перенос общего способа действий на другие учебные задачи);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-оценочно-</w:t>
            </w:r>
            <w:proofErr w:type="spellStart"/>
            <w:r w:rsidRPr="001000FE">
              <w:rPr>
                <w:rFonts w:ascii="Verdana" w:eastAsia="Times New Roman" w:hAnsi="Verdana" w:cs="Times New Roman"/>
                <w:color w:val="000000"/>
                <w:sz w:val="20"/>
                <w:szCs w:val="20"/>
                <w:lang w:eastAsia="ru-RU"/>
              </w:rPr>
              <w:t>самооценочный</w:t>
            </w:r>
            <w:proofErr w:type="spellEnd"/>
            <w:r w:rsidRPr="001000FE">
              <w:rPr>
                <w:rFonts w:ascii="Verdana" w:eastAsia="Times New Roman" w:hAnsi="Verdana" w:cs="Times New Roman"/>
                <w:color w:val="000000"/>
                <w:sz w:val="20"/>
                <w:szCs w:val="20"/>
                <w:lang w:eastAsia="ru-RU"/>
              </w:rPr>
              <w:t>.</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Этапы работы над проектом:</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этап - организационный (август 2010 года)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2 этап - исполнительский (сентябрь - апрель 2010-2011 года)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этап - заключительный (май-июнь 2011 года)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Содержание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В проектной деятельности младших школьников выделяются следующие этапы, соответствующие структуре учебной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этап. Погружение в проект.</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На данном этапе выбираются и формулируются проблемы, которые будут разрешены в ходе проектной деятельности учащимися, выдвигаются гипотезы, требующие доказательства или опровержения. При этом необходимо учитывать интересы школьников, показать практическое применение знаний, полученных в ходе выполнения проекта.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этап. Организационный.</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 данном этапе выбираются и организуются группы участников проекта, определяются направления работы, формулируются задачи для каждой группы, указываются способы источников информации по каждому направлению. Данный этап может заканчиваться презентацией, представлением участников проекта. Каждая группа выступает перед классом с рассказом о составе группы, распределении ролей, о тех задачах, которые им предстоит решить и о возможных путях решения данных задач.</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этап. Осуществление деятельности.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Поиск необходимой информации, сбор данных, изучение теоретических положений, необходимых для решения поставленных задач. Примером деятельности учащихся на этом этапе может быть: изучение соответствующей литературы, проведение опроса, анкетирования по изучаемой проблеме и т.д.</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4 этап. Обработка и оформление результатов проекта (презентация).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 этом этапе определяются способы обработки полученных данных. Ребята представляют свои творческие проекты, демонстрируя понимание проблемы, цели и задач этой работы, умение планировать и осуществлять свою деятельность, а также найденный способ решения проблемы. Результаты представляются в виде творческой работы.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5 этап. Обсуждение полученных результатов (рефлексия).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Оформленные результаты представляются остальным участникам проекта в виде доклада, дискуссии, ролевой игры, через научную конференцию и т.д. Участники обсуждают и анализируют полученную информацию, делятся мнениями, задают докладчику вопросы. Проверяются выдвинутые гипотезы, обсуждаются возможные пути применения полученных результатов проектной деятельности на </w:t>
            </w:r>
            <w:r w:rsidRPr="001000FE">
              <w:rPr>
                <w:rFonts w:ascii="Verdana" w:eastAsia="Times New Roman" w:hAnsi="Verdana" w:cs="Times New Roman"/>
                <w:color w:val="000000"/>
                <w:sz w:val="20"/>
                <w:szCs w:val="20"/>
                <w:lang w:eastAsia="ru-RU"/>
              </w:rPr>
              <w:lastRenderedPageBreak/>
              <w:t>практике. Рефлексия, самооценка проделанной работы.</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На основе первого опыта ученикам было предложено заняться подготовкой заинтересовавших их проектов по теме «Мое любимое число». Однако для стимуляции школьников к проектной деятельности время от времени обсуждались интересные факты, добываемые учениками, а также устраивались мини-презентации </w:t>
            </w:r>
            <w:proofErr w:type="gramStart"/>
            <w:r w:rsidRPr="001000FE">
              <w:rPr>
                <w:rFonts w:ascii="Verdana" w:eastAsia="Times New Roman" w:hAnsi="Verdana" w:cs="Times New Roman"/>
                <w:color w:val="000000"/>
                <w:sz w:val="20"/>
                <w:szCs w:val="20"/>
                <w:lang w:eastAsia="ru-RU"/>
              </w:rPr>
              <w:t>индивидуальных проектов</w:t>
            </w:r>
            <w:proofErr w:type="gramEnd"/>
            <w:r w:rsidRPr="001000FE">
              <w:rPr>
                <w:rFonts w:ascii="Verdana" w:eastAsia="Times New Roman" w:hAnsi="Verdana" w:cs="Times New Roman"/>
                <w:color w:val="000000"/>
                <w:sz w:val="20"/>
                <w:szCs w:val="20"/>
                <w:lang w:eastAsia="ru-RU"/>
              </w:rPr>
              <w:t>.</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Источниками добываемой информации послужили: книги; фильмы; беседы </w:t>
            </w:r>
            <w:proofErr w:type="gramStart"/>
            <w:r w:rsidRPr="001000FE">
              <w:rPr>
                <w:rFonts w:ascii="Verdana" w:eastAsia="Times New Roman" w:hAnsi="Verdana" w:cs="Times New Roman"/>
                <w:color w:val="000000"/>
                <w:sz w:val="20"/>
                <w:szCs w:val="20"/>
                <w:lang w:eastAsia="ru-RU"/>
              </w:rPr>
              <w:t>со</w:t>
            </w:r>
            <w:proofErr w:type="gramEnd"/>
            <w:r w:rsidRPr="001000FE">
              <w:rPr>
                <w:rFonts w:ascii="Verdana" w:eastAsia="Times New Roman" w:hAnsi="Verdana" w:cs="Times New Roman"/>
                <w:color w:val="000000"/>
                <w:sz w:val="20"/>
                <w:szCs w:val="20"/>
                <w:lang w:eastAsia="ru-RU"/>
              </w:rPr>
              <w:t xml:space="preserve"> взрослыми;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наблюдения.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В классе – 25 учеников. Так как это наши первые шаги в проектной исследовательской деятельности, мы их делали вместе с родителями.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Наша работа состояла из следующих этапов: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определение практически значимой цели, формулировка задачи;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обсуждение реализации поставленной цели;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проработка идей. На этом этапе дети окончательно выбирают тему своего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 </w:t>
            </w:r>
            <w:proofErr w:type="gramStart"/>
            <w:r w:rsidRPr="001000FE">
              <w:rPr>
                <w:rFonts w:ascii="Verdana" w:eastAsia="Times New Roman" w:hAnsi="Verdana" w:cs="Times New Roman"/>
                <w:color w:val="000000"/>
                <w:sz w:val="20"/>
                <w:szCs w:val="20"/>
                <w:lang w:eastAsia="ru-RU"/>
              </w:rPr>
              <w:t>о</w:t>
            </w:r>
            <w:proofErr w:type="gramEnd"/>
            <w:r w:rsidRPr="001000FE">
              <w:rPr>
                <w:rFonts w:ascii="Verdana" w:eastAsia="Times New Roman" w:hAnsi="Verdana" w:cs="Times New Roman"/>
                <w:color w:val="000000"/>
                <w:sz w:val="20"/>
                <w:szCs w:val="20"/>
                <w:lang w:eastAsia="ru-RU"/>
              </w:rPr>
              <w:t>формление материалов.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выставка и оценка работ.</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Работа над проектом позволила учащимся: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освоить первичные методы исследования;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дала возможность применить имеющиеся знания и умения в реализации собственных интересов;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развития интереса к математике и процессам познания в целом.</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На этапе формирования проектов самое активное участие приняли родители первоклассников. Итоговый этап проводился на празднике «Мой первый проект» в виде защиты наиболее интересных и содержательных проектов. Предшествовала выставка всех детских работ.</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 xml:space="preserve">В первом классе все проекты носят творческий характер и дают каждому ребёнку возможность самовыражения, что само по себе очень ценно для повышения самооценки младшего школьника. </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 завершению темы «Наша речь» ребятам предлагаются несложные, но очень интересные творческие задания: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1. Сделай буквы из различных материалов.</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2. Напиши другу рисуночное письмо.</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3. Придумай свой проект.</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По окружающему миру по теме «Одежда» ребята рассказывали из истории одежды с помощью картинок, а так же показали выставку мод в рисунках и аппликациях.</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Среди проектов, вызвавших у учащихся первого класса познавательный интерес, можно назвать и «Режим дня».</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Это широкое поле деятельности для привития детям элементарных правил гигиены и здорового образа жизни.</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Изучая свой распорядок дня, дети сравнивали его с днём своих одноклассников, родителей и делали выводы о необходимости соблюдения режима дня, санитарно гигиенических правил, так как они являются основой профилактики болезней и сохранения здоровья. Затем каждый разрабатывал свой режим дня, оригинально его оформлял и презентовал. Результаты деятельности - познавательная и практическая полезность проекта.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Тема «Растения». Один из проектов в 1 классе предполагает исследовательскую работу. В домашних условиях ребята ставят опыты и наблюдают, как развиваются растения. Результаты своих наблюдений они оформляют в виде схематических рисунков и таблиц. По технологии ребята так же выполняют учебные проекты, один из них «Сказка из пластилина».</w:t>
            </w:r>
          </w:p>
          <w:p w:rsidR="001000FE" w:rsidRPr="001000FE" w:rsidRDefault="001000FE" w:rsidP="001000FE">
            <w:pPr>
              <w:spacing w:before="30" w:after="30" w:line="240" w:lineRule="auto"/>
              <w:jc w:val="center"/>
              <w:rPr>
                <w:rFonts w:ascii="Verdana" w:eastAsia="Times New Roman" w:hAnsi="Verdana" w:cs="Times New Roman"/>
                <w:color w:val="000000"/>
                <w:sz w:val="20"/>
                <w:szCs w:val="20"/>
                <w:lang w:eastAsia="ru-RU"/>
              </w:rPr>
            </w:pPr>
            <w:r w:rsidRPr="001000FE">
              <w:rPr>
                <w:rFonts w:ascii="Verdana" w:eastAsia="Times New Roman" w:hAnsi="Verdana" w:cs="Times New Roman"/>
                <w:color w:val="000000"/>
                <w:sz w:val="20"/>
                <w:szCs w:val="20"/>
                <w:lang w:eastAsia="ru-RU"/>
              </w:rPr>
              <w:t>Предметное содержание и структура УМК «Планета знаний», на мой взгляд, и по утверждению авторов комплекта соответствует требованиям нового государственного стандарта начального общего образования. Внедрение проектной деятельности в рамках данного УМК позволила педагогам нашей школы строить обучение детей с учётом их индивидуального темпа развития и построить его личную траекторию движения в образовательном пространстве. Опыт нашей школы позволяет утверждать, что данный УМК создаёт комфортный и результативный для ученика и учителя процесс обучения. У обучающихся возрастает интерес к учению, за счёт интеграции учебной и внеурочной деятельности (создание проектов) в единый учебно-воспитательный процесс. При внедрении метода учебного проекта в классе положительный психологический климат, что особенно важно для нашей школы, где происходит разновозрастное обучение, а также обучение детей с разными образовательными потребностями.</w:t>
            </w:r>
          </w:p>
        </w:tc>
      </w:tr>
    </w:tbl>
    <w:p w:rsidR="0072593B" w:rsidRDefault="0072593B"/>
    <w:sectPr w:rsidR="00725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FD"/>
    <w:rsid w:val="001000FE"/>
    <w:rsid w:val="0072593B"/>
    <w:rsid w:val="007E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3583">
      <w:bodyDiv w:val="1"/>
      <w:marLeft w:val="0"/>
      <w:marRight w:val="0"/>
      <w:marTop w:val="0"/>
      <w:marBottom w:val="0"/>
      <w:divBdr>
        <w:top w:val="none" w:sz="0" w:space="0" w:color="auto"/>
        <w:left w:val="none" w:sz="0" w:space="0" w:color="auto"/>
        <w:bottom w:val="none" w:sz="0" w:space="0" w:color="auto"/>
        <w:right w:val="none" w:sz="0" w:space="0" w:color="auto"/>
      </w:divBdr>
      <w:divsChild>
        <w:div w:id="750541076">
          <w:marLeft w:val="0"/>
          <w:marRight w:val="0"/>
          <w:marTop w:val="0"/>
          <w:marBottom w:val="0"/>
          <w:divBdr>
            <w:top w:val="none" w:sz="0" w:space="0" w:color="auto"/>
            <w:left w:val="none" w:sz="0" w:space="0" w:color="auto"/>
            <w:bottom w:val="none" w:sz="0" w:space="0" w:color="auto"/>
            <w:right w:val="none" w:sz="0" w:space="0" w:color="auto"/>
          </w:divBdr>
        </w:div>
        <w:div w:id="167649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50-shelkovo-licey.edusite.ru/p255aa1_pr.html" TargetMode="External"/><Relationship Id="rId5" Type="http://schemas.openxmlformats.org/officeDocument/2006/relationships/hyperlink" Target="http://150-shelkovo-licey.edusite.ru/p256aa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2884</Words>
  <Characters>16442</Characters>
  <Application>Microsoft Office Word</Application>
  <DocSecurity>0</DocSecurity>
  <Lines>137</Lines>
  <Paragraphs>38</Paragraphs>
  <ScaleCrop>false</ScaleCrop>
  <Company>МОУ СОШ Малое Перекопное</Company>
  <LinksUpToDate>false</LinksUpToDate>
  <CharactersWithSpaces>19288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user55xxx</dc:creator>
  <cp:keywords/>
  <dc:description/>
  <cp:lastModifiedBy>user55xxx</cp:lastModifiedBy>
  <cp:revision>2</cp:revision>
  <dcterms:created xsi:type="dcterms:W3CDTF">2013-01-21T09:39:00Z</dcterms:created>
  <dcterms:modified xsi:type="dcterms:W3CDTF">2013-01-21T09:40:00Z</dcterms:modified>
</cp:coreProperties>
</file>