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3" w:rsidRDefault="00132A6A" w:rsidP="00DE4ECA">
      <w:pPr>
        <w:spacing w:line="240" w:lineRule="auto"/>
        <w:rPr>
          <w:sz w:val="28"/>
          <w:szCs w:val="28"/>
        </w:rPr>
      </w:pPr>
      <w:r w:rsidRPr="00DE4ECA">
        <w:rPr>
          <w:b/>
          <w:sz w:val="40"/>
          <w:szCs w:val="40"/>
        </w:rPr>
        <w:t>Знакомство с оборудованием,  инструмент</w:t>
      </w:r>
      <w:r w:rsidR="004555FB" w:rsidRPr="00DE4ECA">
        <w:rPr>
          <w:b/>
          <w:sz w:val="40"/>
          <w:szCs w:val="40"/>
        </w:rPr>
        <w:t>ами и материалами на занятиях  художественной</w:t>
      </w:r>
      <w:r w:rsidR="00DE4ECA">
        <w:rPr>
          <w:b/>
          <w:sz w:val="40"/>
          <w:szCs w:val="40"/>
        </w:rPr>
        <w:t xml:space="preserve">                               </w:t>
      </w:r>
      <w:r w:rsidR="004555FB" w:rsidRPr="00DE4ECA">
        <w:rPr>
          <w:b/>
          <w:sz w:val="40"/>
          <w:szCs w:val="40"/>
        </w:rPr>
        <w:t xml:space="preserve"> обработки</w:t>
      </w:r>
      <w:r w:rsidRPr="00DE4ECA">
        <w:rPr>
          <w:b/>
          <w:sz w:val="40"/>
          <w:szCs w:val="40"/>
        </w:rPr>
        <w:t xml:space="preserve"> швейных изделий</w:t>
      </w:r>
      <w:r w:rsidRPr="000D3064">
        <w:rPr>
          <w:b/>
          <w:sz w:val="32"/>
          <w:szCs w:val="32"/>
        </w:rPr>
        <w:t xml:space="preserve"> </w:t>
      </w:r>
      <w:r w:rsidR="00C47BE8">
        <w:rPr>
          <w:b/>
          <w:sz w:val="32"/>
          <w:szCs w:val="32"/>
        </w:rPr>
        <w:t xml:space="preserve">                               </w:t>
      </w:r>
      <w:r w:rsidR="00DE4ECA">
        <w:rPr>
          <w:b/>
          <w:sz w:val="32"/>
          <w:szCs w:val="32"/>
        </w:rPr>
        <w:t xml:space="preserve">                                                 </w:t>
      </w:r>
      <w:r w:rsidR="00C47BE8">
        <w:rPr>
          <w:b/>
          <w:sz w:val="32"/>
          <w:szCs w:val="32"/>
        </w:rPr>
        <w:t xml:space="preserve"> </w:t>
      </w:r>
      <w:r w:rsidR="00C77EC0">
        <w:rPr>
          <w:sz w:val="28"/>
          <w:szCs w:val="28"/>
        </w:rPr>
        <w:t>Программа</w:t>
      </w:r>
      <w:r w:rsidR="00DA4CD7">
        <w:rPr>
          <w:sz w:val="28"/>
          <w:szCs w:val="28"/>
        </w:rPr>
        <w:t xml:space="preserve">  профильного обучения «Художественная обработка швейных и</w:t>
      </w:r>
      <w:r w:rsidR="00DA4CD7">
        <w:rPr>
          <w:sz w:val="28"/>
          <w:szCs w:val="28"/>
        </w:rPr>
        <w:t>з</w:t>
      </w:r>
      <w:r w:rsidR="00DA4CD7">
        <w:rPr>
          <w:sz w:val="28"/>
          <w:szCs w:val="28"/>
        </w:rPr>
        <w:t xml:space="preserve">делий» </w:t>
      </w:r>
      <w:r w:rsidR="00C77EC0">
        <w:rPr>
          <w:sz w:val="28"/>
          <w:szCs w:val="28"/>
        </w:rPr>
        <w:t xml:space="preserve">включает в себя </w:t>
      </w:r>
      <w:r w:rsidR="009824B0">
        <w:rPr>
          <w:sz w:val="28"/>
          <w:szCs w:val="28"/>
        </w:rPr>
        <w:t>разделы</w:t>
      </w:r>
      <w:r w:rsidR="00181ED9">
        <w:rPr>
          <w:sz w:val="28"/>
          <w:szCs w:val="28"/>
        </w:rPr>
        <w:t xml:space="preserve">, </w:t>
      </w:r>
      <w:r w:rsidR="00C77EC0">
        <w:rPr>
          <w:sz w:val="28"/>
          <w:szCs w:val="28"/>
        </w:rPr>
        <w:t>посвящённые техно</w:t>
      </w:r>
      <w:r w:rsidR="00181ED9">
        <w:rPr>
          <w:sz w:val="28"/>
          <w:szCs w:val="28"/>
        </w:rPr>
        <w:t xml:space="preserve">логии </w:t>
      </w:r>
      <w:r w:rsidR="00BC1DBE">
        <w:rPr>
          <w:sz w:val="28"/>
          <w:szCs w:val="28"/>
        </w:rPr>
        <w:t xml:space="preserve">выполнения </w:t>
      </w:r>
      <w:r w:rsidR="00181ED9">
        <w:rPr>
          <w:sz w:val="28"/>
          <w:szCs w:val="28"/>
        </w:rPr>
        <w:t>русской вышивк</w:t>
      </w:r>
      <w:r w:rsidR="00BC1DBE">
        <w:rPr>
          <w:sz w:val="28"/>
          <w:szCs w:val="28"/>
        </w:rPr>
        <w:t>и, аппликации, лоскутной техники</w:t>
      </w:r>
      <w:r w:rsidR="00181ED9">
        <w:rPr>
          <w:sz w:val="28"/>
          <w:szCs w:val="28"/>
        </w:rPr>
        <w:t>, мягких игрушек, сув</w:t>
      </w:r>
      <w:r w:rsidR="00181ED9">
        <w:rPr>
          <w:sz w:val="28"/>
          <w:szCs w:val="28"/>
        </w:rPr>
        <w:t>е</w:t>
      </w:r>
      <w:r w:rsidR="00BC1DBE">
        <w:rPr>
          <w:sz w:val="28"/>
          <w:szCs w:val="28"/>
        </w:rPr>
        <w:t xml:space="preserve">ниров, цветов, </w:t>
      </w:r>
      <w:r w:rsidR="00181ED9">
        <w:rPr>
          <w:sz w:val="28"/>
          <w:szCs w:val="28"/>
        </w:rPr>
        <w:t>отделок из различных текстильных материалов</w:t>
      </w:r>
      <w:r w:rsidR="00BC1DBE">
        <w:rPr>
          <w:sz w:val="28"/>
          <w:szCs w:val="28"/>
        </w:rPr>
        <w:t>,</w:t>
      </w:r>
      <w:r w:rsidR="00814EE6">
        <w:rPr>
          <w:sz w:val="28"/>
          <w:szCs w:val="28"/>
        </w:rPr>
        <w:t xml:space="preserve"> швейных и</w:t>
      </w:r>
      <w:r w:rsidR="00814EE6">
        <w:rPr>
          <w:sz w:val="28"/>
          <w:szCs w:val="28"/>
        </w:rPr>
        <w:t>з</w:t>
      </w:r>
      <w:r w:rsidR="00814EE6">
        <w:rPr>
          <w:sz w:val="28"/>
          <w:szCs w:val="28"/>
        </w:rPr>
        <w:t>делий и</w:t>
      </w:r>
      <w:r w:rsidR="00F41A6E">
        <w:rPr>
          <w:sz w:val="28"/>
          <w:szCs w:val="28"/>
        </w:rPr>
        <w:t xml:space="preserve"> </w:t>
      </w:r>
      <w:r w:rsidR="00BC1DBE">
        <w:rPr>
          <w:sz w:val="28"/>
          <w:szCs w:val="28"/>
        </w:rPr>
        <w:t>отдельных узлов изделий.</w:t>
      </w:r>
    </w:p>
    <w:p w:rsidR="00181ED9" w:rsidRDefault="00F41A6E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1ED9">
        <w:rPr>
          <w:sz w:val="28"/>
          <w:szCs w:val="28"/>
        </w:rPr>
        <w:t>числе основных задач программы – научить учащихся осознанно подб</w:t>
      </w:r>
      <w:r w:rsidR="00181ED9">
        <w:rPr>
          <w:sz w:val="28"/>
          <w:szCs w:val="28"/>
        </w:rPr>
        <w:t>и</w:t>
      </w:r>
      <w:r w:rsidR="00181ED9">
        <w:rPr>
          <w:sz w:val="28"/>
          <w:szCs w:val="28"/>
        </w:rPr>
        <w:t>рать</w:t>
      </w:r>
      <w:r w:rsidR="002D1869">
        <w:rPr>
          <w:sz w:val="28"/>
          <w:szCs w:val="28"/>
        </w:rPr>
        <w:t xml:space="preserve"> инструменты и </w:t>
      </w:r>
      <w:r w:rsidR="00181ED9">
        <w:rPr>
          <w:sz w:val="28"/>
          <w:szCs w:val="28"/>
        </w:rPr>
        <w:t xml:space="preserve"> материалы для изготовления изделий, организов</w:t>
      </w:r>
      <w:r w:rsidR="00181ED9">
        <w:rPr>
          <w:sz w:val="28"/>
          <w:szCs w:val="28"/>
        </w:rPr>
        <w:t>ы</w:t>
      </w:r>
      <w:r w:rsidR="00181ED9">
        <w:rPr>
          <w:sz w:val="28"/>
          <w:szCs w:val="28"/>
        </w:rPr>
        <w:t>вать рабочее место, соблюдать требования безопасной работ</w:t>
      </w:r>
      <w:r>
        <w:rPr>
          <w:sz w:val="28"/>
          <w:szCs w:val="28"/>
        </w:rPr>
        <w:t xml:space="preserve">ы, поэтому изучение любого из разделов </w:t>
      </w:r>
      <w:r w:rsidR="002D186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начинается со знакомства с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рудованием, инструментами и материалами.</w:t>
      </w:r>
    </w:p>
    <w:p w:rsidR="004555FB" w:rsidRDefault="00DA0A49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успешного </w:t>
      </w:r>
      <w:r w:rsidR="004555FB">
        <w:rPr>
          <w:sz w:val="28"/>
          <w:szCs w:val="28"/>
        </w:rPr>
        <w:t>усвоения материала, формирования положительного</w:t>
      </w:r>
      <w:r w:rsidR="00D80FE8">
        <w:rPr>
          <w:sz w:val="28"/>
          <w:szCs w:val="28"/>
        </w:rPr>
        <w:t xml:space="preserve"> </w:t>
      </w:r>
      <w:r w:rsidR="004555FB">
        <w:rPr>
          <w:sz w:val="28"/>
          <w:szCs w:val="28"/>
        </w:rPr>
        <w:t>п</w:t>
      </w:r>
      <w:r w:rsidR="004555FB">
        <w:rPr>
          <w:sz w:val="28"/>
          <w:szCs w:val="28"/>
        </w:rPr>
        <w:t>о</w:t>
      </w:r>
      <w:r w:rsidR="004555FB">
        <w:rPr>
          <w:sz w:val="28"/>
          <w:szCs w:val="28"/>
        </w:rPr>
        <w:t>знавательного интереса</w:t>
      </w:r>
      <w:r w:rsidR="00D80FE8">
        <w:rPr>
          <w:sz w:val="28"/>
          <w:szCs w:val="28"/>
        </w:rPr>
        <w:t>, увлечённости на уроках я использую</w:t>
      </w:r>
      <w:r w:rsidR="00B55271">
        <w:rPr>
          <w:sz w:val="28"/>
          <w:szCs w:val="28"/>
        </w:rPr>
        <w:t xml:space="preserve"> </w:t>
      </w:r>
      <w:r>
        <w:rPr>
          <w:sz w:val="28"/>
          <w:szCs w:val="28"/>
        </w:rPr>
        <w:t>игру «Пут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шествие в страну оборудова</w:t>
      </w:r>
      <w:r w:rsidR="003F3D53">
        <w:rPr>
          <w:sz w:val="28"/>
          <w:szCs w:val="28"/>
        </w:rPr>
        <w:t>ния, инструментов и материалов» (прилож</w:t>
      </w:r>
      <w:r w:rsidR="003F3D53">
        <w:rPr>
          <w:sz w:val="28"/>
          <w:szCs w:val="28"/>
        </w:rPr>
        <w:t>е</w:t>
      </w:r>
      <w:r w:rsidR="003F3D53">
        <w:rPr>
          <w:sz w:val="28"/>
          <w:szCs w:val="28"/>
        </w:rPr>
        <w:t xml:space="preserve">ние №1). </w:t>
      </w:r>
      <w:r>
        <w:rPr>
          <w:sz w:val="28"/>
          <w:szCs w:val="28"/>
        </w:rPr>
        <w:t xml:space="preserve"> Учащимся предлагается игровое поле, в каждой </w:t>
      </w:r>
      <w:r w:rsidR="00A55886">
        <w:rPr>
          <w:sz w:val="28"/>
          <w:szCs w:val="28"/>
        </w:rPr>
        <w:t xml:space="preserve">клетке которого </w:t>
      </w:r>
      <w:r>
        <w:rPr>
          <w:sz w:val="28"/>
          <w:szCs w:val="28"/>
        </w:rPr>
        <w:t xml:space="preserve">написано название </w:t>
      </w:r>
      <w:r w:rsidR="003D635F">
        <w:rPr>
          <w:sz w:val="28"/>
          <w:szCs w:val="28"/>
        </w:rPr>
        <w:t xml:space="preserve">какого – либо </w:t>
      </w:r>
      <w:r>
        <w:rPr>
          <w:sz w:val="28"/>
          <w:szCs w:val="28"/>
        </w:rPr>
        <w:t>оборуд</w:t>
      </w:r>
      <w:r w:rsidR="003D635F">
        <w:rPr>
          <w:sz w:val="28"/>
          <w:szCs w:val="28"/>
        </w:rPr>
        <w:t>ования, инструмента или мат</w:t>
      </w:r>
      <w:r w:rsidR="003D635F">
        <w:rPr>
          <w:sz w:val="28"/>
          <w:szCs w:val="28"/>
        </w:rPr>
        <w:t>е</w:t>
      </w:r>
      <w:r w:rsidR="003D635F">
        <w:rPr>
          <w:sz w:val="28"/>
          <w:szCs w:val="28"/>
        </w:rPr>
        <w:t>риала. Отправная точка</w:t>
      </w:r>
      <w:r w:rsidR="00CF1F78">
        <w:rPr>
          <w:sz w:val="28"/>
          <w:szCs w:val="28"/>
        </w:rPr>
        <w:t xml:space="preserve"> может находиться в любой клетке,</w:t>
      </w:r>
      <w:r w:rsidR="0020297A">
        <w:rPr>
          <w:sz w:val="28"/>
          <w:szCs w:val="28"/>
        </w:rPr>
        <w:t xml:space="preserve"> </w:t>
      </w:r>
      <w:r w:rsidR="003D635F">
        <w:rPr>
          <w:sz w:val="28"/>
          <w:szCs w:val="28"/>
        </w:rPr>
        <w:t xml:space="preserve"> например л</w:t>
      </w:r>
      <w:r w:rsidR="003D635F">
        <w:rPr>
          <w:sz w:val="28"/>
          <w:szCs w:val="28"/>
        </w:rPr>
        <w:t>е</w:t>
      </w:r>
      <w:r w:rsidR="00CF1F78">
        <w:rPr>
          <w:sz w:val="28"/>
          <w:szCs w:val="28"/>
        </w:rPr>
        <w:t>вый верхний угол, там</w:t>
      </w:r>
      <w:r w:rsidR="003D635F">
        <w:rPr>
          <w:sz w:val="28"/>
          <w:szCs w:val="28"/>
        </w:rPr>
        <w:t xml:space="preserve"> помещается фишка или пуговица. Дальше обуча</w:t>
      </w:r>
      <w:r w:rsidR="003D635F">
        <w:rPr>
          <w:sz w:val="28"/>
          <w:szCs w:val="28"/>
        </w:rPr>
        <w:t>ю</w:t>
      </w:r>
      <w:r w:rsidR="003D635F">
        <w:rPr>
          <w:sz w:val="28"/>
          <w:szCs w:val="28"/>
        </w:rPr>
        <w:t xml:space="preserve">щиеся идут по маршруту </w:t>
      </w:r>
      <w:r w:rsidR="00667D93">
        <w:rPr>
          <w:sz w:val="28"/>
          <w:szCs w:val="28"/>
        </w:rPr>
        <w:t>в зависимости от изучаемого раздела ( в ко</w:t>
      </w:r>
      <w:r w:rsidR="00667D93">
        <w:rPr>
          <w:sz w:val="28"/>
          <w:szCs w:val="28"/>
        </w:rPr>
        <w:t>м</w:t>
      </w:r>
      <w:r w:rsidR="00667D93">
        <w:rPr>
          <w:sz w:val="28"/>
          <w:szCs w:val="28"/>
        </w:rPr>
        <w:t>плекте с игровым полем идёт несколько маршрутов   -  «Вышивка», «А</w:t>
      </w:r>
      <w:r w:rsidR="00667D93">
        <w:rPr>
          <w:sz w:val="28"/>
          <w:szCs w:val="28"/>
        </w:rPr>
        <w:t>п</w:t>
      </w:r>
      <w:r w:rsidR="00667D93">
        <w:rPr>
          <w:sz w:val="28"/>
          <w:szCs w:val="28"/>
        </w:rPr>
        <w:t>пликация», «Лоскутное шитьё»</w:t>
      </w:r>
      <w:r w:rsidR="00814EE6">
        <w:rPr>
          <w:sz w:val="28"/>
          <w:szCs w:val="28"/>
        </w:rPr>
        <w:t xml:space="preserve"> и т. д.</w:t>
      </w:r>
      <w:r w:rsidR="002924F9">
        <w:rPr>
          <w:sz w:val="28"/>
          <w:szCs w:val="28"/>
        </w:rPr>
        <w:t xml:space="preserve"> </w:t>
      </w:r>
      <w:r w:rsidR="00814EE6">
        <w:rPr>
          <w:sz w:val="28"/>
          <w:szCs w:val="28"/>
        </w:rPr>
        <w:t xml:space="preserve">). </w:t>
      </w:r>
      <w:r w:rsidR="002924F9">
        <w:rPr>
          <w:sz w:val="28"/>
          <w:szCs w:val="28"/>
        </w:rPr>
        <w:t xml:space="preserve">Для путешествия </w:t>
      </w:r>
      <w:r w:rsidR="003D635F">
        <w:rPr>
          <w:sz w:val="28"/>
          <w:szCs w:val="28"/>
        </w:rPr>
        <w:t>используется всё игровое поле</w:t>
      </w:r>
      <w:r w:rsidR="009D4949">
        <w:rPr>
          <w:sz w:val="28"/>
          <w:szCs w:val="28"/>
        </w:rPr>
        <w:t xml:space="preserve">. В качестве примера я хочу привести маршрут при изучении </w:t>
      </w:r>
      <w:r w:rsidR="00BC1DBE">
        <w:rPr>
          <w:sz w:val="28"/>
          <w:szCs w:val="28"/>
        </w:rPr>
        <w:t>раздела «Ручная художественная вышивка»</w:t>
      </w:r>
      <w:r w:rsidR="002924F9">
        <w:rPr>
          <w:sz w:val="28"/>
          <w:szCs w:val="28"/>
        </w:rPr>
        <w:t>:</w:t>
      </w:r>
    </w:p>
    <w:p w:rsidR="002924F9" w:rsidRDefault="004E418B" w:rsidP="00DE4EC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1C65">
        <w:rPr>
          <w:sz w:val="28"/>
          <w:szCs w:val="28"/>
          <w:u w:val="single"/>
        </w:rPr>
        <w:t xml:space="preserve">Вата </w:t>
      </w:r>
      <w:r>
        <w:rPr>
          <w:sz w:val="28"/>
          <w:szCs w:val="28"/>
        </w:rPr>
        <w:t xml:space="preserve">– 2 хода вправо, 1 ход вниз – </w:t>
      </w:r>
      <w:r w:rsidRPr="006F0B00">
        <w:rPr>
          <w:b/>
          <w:sz w:val="28"/>
          <w:szCs w:val="28"/>
        </w:rPr>
        <w:t>игла.</w:t>
      </w:r>
    </w:p>
    <w:p w:rsidR="004E418B" w:rsidRPr="006F0B00" w:rsidRDefault="004E418B" w:rsidP="00DE4ECA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Игла – 2 хода влево – </w:t>
      </w:r>
      <w:r w:rsidRPr="006F0B00">
        <w:rPr>
          <w:b/>
          <w:sz w:val="28"/>
          <w:szCs w:val="28"/>
        </w:rPr>
        <w:t>ткань.</w:t>
      </w:r>
    </w:p>
    <w:p w:rsidR="004E418B" w:rsidRDefault="00814EE6" w:rsidP="00DE4EC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Ткань – 2 хода вниз, </w:t>
      </w:r>
      <w:r w:rsidR="004E418B">
        <w:rPr>
          <w:sz w:val="28"/>
          <w:szCs w:val="28"/>
        </w:rPr>
        <w:t xml:space="preserve">1 ход вправо – </w:t>
      </w:r>
      <w:r w:rsidR="004E418B" w:rsidRPr="006F0B00">
        <w:rPr>
          <w:b/>
          <w:sz w:val="28"/>
          <w:szCs w:val="28"/>
        </w:rPr>
        <w:t>ножницы.</w:t>
      </w:r>
    </w:p>
    <w:p w:rsidR="004E418B" w:rsidRDefault="004E418B" w:rsidP="00DE4EC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E418B">
        <w:rPr>
          <w:sz w:val="28"/>
          <w:szCs w:val="28"/>
        </w:rPr>
        <w:t xml:space="preserve">Ножницы – 1 ход вверх, 1 ход </w:t>
      </w:r>
      <w:r>
        <w:rPr>
          <w:sz w:val="28"/>
          <w:szCs w:val="28"/>
        </w:rPr>
        <w:t xml:space="preserve">влево – </w:t>
      </w:r>
      <w:r w:rsidRPr="006F0B00">
        <w:rPr>
          <w:b/>
          <w:sz w:val="28"/>
          <w:szCs w:val="28"/>
        </w:rPr>
        <w:t>нитки «мулине».</w:t>
      </w:r>
    </w:p>
    <w:p w:rsidR="004E418B" w:rsidRDefault="004E418B" w:rsidP="00DE4EC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Нитки «мулине» - 2 хода вправо, 3 хода вниз </w:t>
      </w:r>
      <w:r w:rsidRPr="006F0B00">
        <w:rPr>
          <w:b/>
          <w:sz w:val="28"/>
          <w:szCs w:val="28"/>
        </w:rPr>
        <w:t>– напёрсток.</w:t>
      </w:r>
    </w:p>
    <w:p w:rsidR="004E418B" w:rsidRPr="006F0B00" w:rsidRDefault="004E418B" w:rsidP="00DE4ECA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Напёрсток – 1 ход влево, 1 ход вверх – </w:t>
      </w:r>
      <w:r w:rsidRPr="006F0B00">
        <w:rPr>
          <w:b/>
          <w:sz w:val="28"/>
          <w:szCs w:val="28"/>
        </w:rPr>
        <w:t>пяльцы.</w:t>
      </w:r>
    </w:p>
    <w:p w:rsidR="001A5B10" w:rsidRPr="006F0B00" w:rsidRDefault="004E418B" w:rsidP="00DE4ECA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Пяльцы – 3 хода вниз, 1 ход вправо </w:t>
      </w:r>
      <w:r w:rsidRPr="006F0B00">
        <w:rPr>
          <w:b/>
          <w:sz w:val="28"/>
          <w:szCs w:val="28"/>
        </w:rPr>
        <w:t>– карандаш.</w:t>
      </w:r>
    </w:p>
    <w:p w:rsidR="00173D58" w:rsidRDefault="00173D58" w:rsidP="00DE4EC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Карандаш – 1 ход вправо, 1 ход вниз </w:t>
      </w:r>
      <w:r w:rsidRPr="006F0B00">
        <w:rPr>
          <w:b/>
          <w:sz w:val="28"/>
          <w:szCs w:val="28"/>
        </w:rPr>
        <w:t>– утюг</w:t>
      </w:r>
      <w:r>
        <w:rPr>
          <w:sz w:val="28"/>
          <w:szCs w:val="28"/>
        </w:rPr>
        <w:t>.</w:t>
      </w:r>
    </w:p>
    <w:p w:rsidR="008218A3" w:rsidRPr="006F0B00" w:rsidRDefault="008218A3" w:rsidP="00DE4ECA">
      <w:pPr>
        <w:pStyle w:val="a4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Ут</w:t>
      </w:r>
      <w:r w:rsidR="006F0B00">
        <w:rPr>
          <w:sz w:val="28"/>
          <w:szCs w:val="28"/>
        </w:rPr>
        <w:t xml:space="preserve">юг – 8 ходов вверх, 1 ход влево - </w:t>
      </w:r>
      <w:r w:rsidR="006F0B00" w:rsidRPr="006F0B00">
        <w:rPr>
          <w:b/>
          <w:sz w:val="28"/>
          <w:szCs w:val="28"/>
        </w:rPr>
        <w:t>бисер</w:t>
      </w:r>
    </w:p>
    <w:p w:rsidR="004E418B" w:rsidRDefault="001A5B10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Конечно, каждый учитель может построить свой маршрут в зависимости от </w:t>
      </w:r>
      <w:r w:rsidR="00A55886">
        <w:rPr>
          <w:sz w:val="28"/>
          <w:szCs w:val="28"/>
        </w:rPr>
        <w:t xml:space="preserve">изучаемой темы. </w:t>
      </w:r>
      <w:r>
        <w:rPr>
          <w:sz w:val="28"/>
          <w:szCs w:val="28"/>
        </w:rPr>
        <w:t>К этому перечню инструментов и материалов можно что – то добавить, а что – то убрать по</w:t>
      </w:r>
      <w:r w:rsidR="00DB7AE6">
        <w:rPr>
          <w:sz w:val="28"/>
          <w:szCs w:val="28"/>
        </w:rPr>
        <w:t xml:space="preserve"> –</w:t>
      </w:r>
      <w:r w:rsidR="00A55886">
        <w:rPr>
          <w:sz w:val="28"/>
          <w:szCs w:val="28"/>
        </w:rPr>
        <w:t xml:space="preserve"> </w:t>
      </w:r>
      <w:r w:rsidR="00DB7AE6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усмотрению.</w:t>
      </w:r>
      <w:r w:rsidR="00A55886">
        <w:rPr>
          <w:sz w:val="28"/>
          <w:szCs w:val="28"/>
        </w:rPr>
        <w:t xml:space="preserve"> Предложенное игровое поле я использую для всех </w:t>
      </w:r>
      <w:r w:rsidR="00411C65">
        <w:rPr>
          <w:sz w:val="28"/>
          <w:szCs w:val="28"/>
        </w:rPr>
        <w:t xml:space="preserve">разделов </w:t>
      </w:r>
      <w:r w:rsidR="00A55886">
        <w:rPr>
          <w:sz w:val="28"/>
          <w:szCs w:val="28"/>
        </w:rPr>
        <w:t>программы.</w:t>
      </w:r>
    </w:p>
    <w:p w:rsidR="00814EE6" w:rsidRDefault="00814EE6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каждого хода можно сделать остановку и поговорить о найденном инструменте или материале:</w:t>
      </w:r>
    </w:p>
    <w:p w:rsidR="00F67DD2" w:rsidRPr="00F67DD2" w:rsidRDefault="00CD61AD" w:rsidP="00DE4ECA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Выполни</w:t>
      </w:r>
      <w:r w:rsidR="00814EE6">
        <w:rPr>
          <w:sz w:val="28"/>
          <w:szCs w:val="28"/>
        </w:rPr>
        <w:t>ть на доске классификацию на группы</w:t>
      </w:r>
      <w:r w:rsidR="00F67DD2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1863"/>
        <w:gridCol w:w="2181"/>
        <w:gridCol w:w="2327"/>
      </w:tblGrid>
      <w:tr w:rsidR="00CD61AD" w:rsidTr="00782246">
        <w:trPr>
          <w:jc w:val="center"/>
        </w:trPr>
        <w:tc>
          <w:tcPr>
            <w:tcW w:w="0" w:type="auto"/>
          </w:tcPr>
          <w:p w:rsidR="00CD61AD" w:rsidRPr="00782246" w:rsidRDefault="00CD61AD" w:rsidP="00DE4E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2246">
              <w:rPr>
                <w:b/>
                <w:color w:val="FF0000"/>
                <w:sz w:val="28"/>
                <w:szCs w:val="28"/>
              </w:rPr>
              <w:t>Инструменты</w:t>
            </w:r>
          </w:p>
        </w:tc>
        <w:tc>
          <w:tcPr>
            <w:tcW w:w="0" w:type="auto"/>
          </w:tcPr>
          <w:p w:rsidR="00CD61AD" w:rsidRPr="00782246" w:rsidRDefault="00CD61AD" w:rsidP="00DE4ECA">
            <w:pPr>
              <w:rPr>
                <w:b/>
                <w:color w:val="0070C0"/>
                <w:sz w:val="28"/>
                <w:szCs w:val="28"/>
              </w:rPr>
            </w:pPr>
            <w:r w:rsidRPr="00782246">
              <w:rPr>
                <w:b/>
                <w:color w:val="0070C0"/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CD61AD" w:rsidRPr="00782246" w:rsidRDefault="00CD61AD" w:rsidP="00DE4E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2246">
              <w:rPr>
                <w:b/>
                <w:color w:val="00B050"/>
                <w:sz w:val="28"/>
                <w:szCs w:val="28"/>
              </w:rPr>
              <w:t>Оборудование</w:t>
            </w:r>
          </w:p>
        </w:tc>
      </w:tr>
      <w:tr w:rsidR="00CD61AD" w:rsidTr="00782246">
        <w:trPr>
          <w:jc w:val="center"/>
        </w:trPr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</w:tc>
      </w:tr>
      <w:tr w:rsidR="00CD61AD" w:rsidTr="00782246">
        <w:trPr>
          <w:jc w:val="center"/>
        </w:trPr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«мулине»</w:t>
            </w:r>
          </w:p>
        </w:tc>
        <w:tc>
          <w:tcPr>
            <w:tcW w:w="0" w:type="auto"/>
          </w:tcPr>
          <w:p w:rsidR="00CD61AD" w:rsidRDefault="006F6686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</w:tr>
      <w:tr w:rsidR="00CD61AD" w:rsidTr="00782246">
        <w:trPr>
          <w:jc w:val="center"/>
        </w:trPr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Напёрсток</w:t>
            </w:r>
          </w:p>
        </w:tc>
        <w:tc>
          <w:tcPr>
            <w:tcW w:w="0" w:type="auto"/>
          </w:tcPr>
          <w:p w:rsidR="00CD61AD" w:rsidRDefault="008218A3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</w:p>
        </w:tc>
      </w:tr>
      <w:tr w:rsidR="00CD61AD" w:rsidTr="00782246">
        <w:trPr>
          <w:jc w:val="center"/>
        </w:trPr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Пяльцы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</w:p>
        </w:tc>
      </w:tr>
      <w:tr w:rsidR="00CD61AD" w:rsidTr="00782246">
        <w:trPr>
          <w:jc w:val="center"/>
        </w:trPr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61AD" w:rsidRDefault="00CD61AD" w:rsidP="00DE4ECA">
            <w:pPr>
              <w:rPr>
                <w:sz w:val="28"/>
                <w:szCs w:val="28"/>
              </w:rPr>
            </w:pPr>
          </w:p>
        </w:tc>
      </w:tr>
    </w:tbl>
    <w:p w:rsidR="00CD61AD" w:rsidRDefault="00CD61AD" w:rsidP="00DE4ECA">
      <w:pPr>
        <w:spacing w:line="240" w:lineRule="auto"/>
        <w:rPr>
          <w:sz w:val="28"/>
          <w:szCs w:val="28"/>
        </w:rPr>
      </w:pPr>
    </w:p>
    <w:p w:rsidR="00CD61AD" w:rsidRDefault="00F67DD2" w:rsidP="00DE4ECA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общего числа инструментов назвать опасные ( игла, ножницы, утюг) и вспомнить технику безопасности при работе с ними.</w:t>
      </w:r>
    </w:p>
    <w:p w:rsidR="00F67DD2" w:rsidRDefault="00F67DD2" w:rsidP="00DE4ECA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предложенных загадок</w:t>
      </w:r>
      <w:r w:rsidR="00DE4ECA">
        <w:rPr>
          <w:sz w:val="28"/>
          <w:szCs w:val="28"/>
        </w:rPr>
        <w:t xml:space="preserve"> (</w:t>
      </w:r>
      <w:r w:rsidR="003F3D53">
        <w:rPr>
          <w:sz w:val="28"/>
          <w:szCs w:val="28"/>
        </w:rPr>
        <w:t xml:space="preserve"> приложение №2)</w:t>
      </w:r>
      <w:r>
        <w:rPr>
          <w:sz w:val="28"/>
          <w:szCs w:val="28"/>
        </w:rPr>
        <w:t xml:space="preserve"> найти ту, которая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ходит для данного инструмента или материала. Объяснить свой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бор.</w:t>
      </w:r>
    </w:p>
    <w:p w:rsidR="00DE4ECA" w:rsidRPr="00DE4ECA" w:rsidRDefault="00DE4ECA" w:rsidP="00DE4ECA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F3D53">
        <w:rPr>
          <w:sz w:val="28"/>
          <w:szCs w:val="28"/>
        </w:rPr>
        <w:t>Послушать познавательный материал «Из истории»</w:t>
      </w:r>
      <w:r>
        <w:rPr>
          <w:sz w:val="28"/>
          <w:szCs w:val="28"/>
        </w:rPr>
        <w:t xml:space="preserve"> ( приложение №3)</w:t>
      </w:r>
      <w:r w:rsidRPr="003F3D53">
        <w:rPr>
          <w:sz w:val="28"/>
          <w:szCs w:val="28"/>
        </w:rPr>
        <w:t xml:space="preserve">   </w:t>
      </w:r>
    </w:p>
    <w:p w:rsidR="00DE4ECA" w:rsidRPr="00DE4ECA" w:rsidRDefault="00DE4ECA" w:rsidP="00DE4E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Я не привожу полный перечень имеющихся загадок и текстов «Из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рии», т. к. думаю, что у каждого учителя имеются свои подборки таких материалов.</w:t>
      </w:r>
    </w:p>
    <w:p w:rsidR="00DE4ECA" w:rsidRDefault="00DE4ECA" w:rsidP="00DE4ECA">
      <w:pPr>
        <w:pStyle w:val="a4"/>
        <w:spacing w:line="240" w:lineRule="auto"/>
        <w:jc w:val="both"/>
        <w:rPr>
          <w:b/>
          <w:sz w:val="40"/>
          <w:szCs w:val="40"/>
        </w:rPr>
      </w:pPr>
      <w:r w:rsidRPr="00DE4ECA">
        <w:rPr>
          <w:b/>
          <w:sz w:val="40"/>
          <w:szCs w:val="40"/>
        </w:rPr>
        <w:t>Приложение №1</w:t>
      </w:r>
    </w:p>
    <w:p w:rsidR="0009788C" w:rsidRPr="00DE4ECA" w:rsidRDefault="00DE4ECA" w:rsidP="00DE4ECA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Игра.  Оборудование, инструменты, материалы</w:t>
      </w:r>
    </w:p>
    <w:tbl>
      <w:tblPr>
        <w:tblStyle w:val="a3"/>
        <w:tblpPr w:leftFromText="180" w:rightFromText="180" w:vertAnchor="text" w:horzAnchor="margin" w:tblpXSpec="center" w:tblpY="13"/>
        <w:tblW w:w="9781" w:type="dxa"/>
        <w:tblLayout w:type="fixed"/>
        <w:tblLook w:val="04A0"/>
      </w:tblPr>
      <w:tblGrid>
        <w:gridCol w:w="1560"/>
        <w:gridCol w:w="1843"/>
        <w:gridCol w:w="2268"/>
        <w:gridCol w:w="1559"/>
        <w:gridCol w:w="2551"/>
      </w:tblGrid>
      <w:tr w:rsidR="003F3D53" w:rsidRPr="00B845B8" w:rsidTr="003F3D53"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Вата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Шаблоны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Бисер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Трафарет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Бусы</w:t>
            </w:r>
          </w:p>
        </w:tc>
      </w:tr>
      <w:tr w:rsidR="003F3D53" w:rsidRPr="00B845B8" w:rsidTr="003F3D53">
        <w:trPr>
          <w:trHeight w:val="741"/>
        </w:trPr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Ткань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Поролон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Иглы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Угольник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Калька</w:t>
            </w:r>
          </w:p>
        </w:tc>
      </w:tr>
      <w:tr w:rsidR="003F3D53" w:rsidRPr="00B845B8" w:rsidTr="003F3D53">
        <w:trPr>
          <w:trHeight w:val="976"/>
        </w:trPr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Нитки</w:t>
            </w:r>
          </w:p>
          <w:p w:rsidR="003F3D53" w:rsidRPr="00B845B8" w:rsidRDefault="003F3D53" w:rsidP="00DE4ECA">
            <w:pPr>
              <w:rPr>
                <w:sz w:val="28"/>
                <w:szCs w:val="28"/>
                <w:u w:val="single"/>
              </w:rPr>
            </w:pPr>
            <w:r w:rsidRPr="00B845B8">
              <w:rPr>
                <w:sz w:val="28"/>
                <w:szCs w:val="28"/>
              </w:rPr>
              <w:t>«Мулине»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Нитки</w:t>
            </w:r>
          </w:p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катушечные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Бумага</w:t>
            </w:r>
          </w:p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копировальная</w:t>
            </w:r>
          </w:p>
          <w:p w:rsidR="003F3D53" w:rsidRPr="00B845B8" w:rsidRDefault="003F3D53" w:rsidP="00DE4E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 xml:space="preserve">Швейная </w:t>
            </w:r>
          </w:p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машина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Клей «Момент»</w:t>
            </w:r>
          </w:p>
        </w:tc>
      </w:tr>
      <w:tr w:rsidR="003F3D53" w:rsidRPr="00B845B8" w:rsidTr="003F3D53">
        <w:trPr>
          <w:trHeight w:val="691"/>
        </w:trPr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Синтепон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Ножницы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Кожа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Мыло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Выкройка</w:t>
            </w:r>
          </w:p>
        </w:tc>
      </w:tr>
      <w:tr w:rsidR="003F3D53" w:rsidRPr="00B845B8" w:rsidTr="003F3D53"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Проволока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Пяльцы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Линейка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Шило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Тесьма</w:t>
            </w:r>
          </w:p>
        </w:tc>
      </w:tr>
      <w:tr w:rsidR="003F3D53" w:rsidRPr="00B845B8" w:rsidTr="003F3D53"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Сантиметр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Флизелин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Напёрсток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Кружево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Блёстки</w:t>
            </w:r>
          </w:p>
        </w:tc>
      </w:tr>
      <w:tr w:rsidR="003F3D53" w:rsidRPr="00B845B8" w:rsidTr="003F3D53"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Булавки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Флизофикс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Шитьё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Ленты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Пуговицы</w:t>
            </w:r>
          </w:p>
        </w:tc>
      </w:tr>
      <w:tr w:rsidR="003F3D53" w:rsidRPr="00B845B8" w:rsidTr="003F3D53">
        <w:trPr>
          <w:trHeight w:val="740"/>
        </w:trPr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Рубка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Мех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Карандаш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Канва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Стеклярус</w:t>
            </w:r>
          </w:p>
        </w:tc>
      </w:tr>
      <w:tr w:rsidR="003F3D53" w:rsidRPr="00B845B8" w:rsidTr="003F3D53">
        <w:trPr>
          <w:trHeight w:val="767"/>
        </w:trPr>
        <w:tc>
          <w:tcPr>
            <w:tcW w:w="1560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Крахмал</w:t>
            </w:r>
          </w:p>
        </w:tc>
        <w:tc>
          <w:tcPr>
            <w:tcW w:w="1843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Мелок</w:t>
            </w:r>
          </w:p>
        </w:tc>
        <w:tc>
          <w:tcPr>
            <w:tcW w:w="2268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Картон</w:t>
            </w:r>
          </w:p>
        </w:tc>
        <w:tc>
          <w:tcPr>
            <w:tcW w:w="1559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Утюг</w:t>
            </w:r>
          </w:p>
        </w:tc>
        <w:tc>
          <w:tcPr>
            <w:tcW w:w="2551" w:type="dxa"/>
          </w:tcPr>
          <w:p w:rsidR="003F3D53" w:rsidRPr="00B845B8" w:rsidRDefault="003F3D53" w:rsidP="00DE4ECA">
            <w:pPr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Клей ПВА</w:t>
            </w:r>
          </w:p>
        </w:tc>
      </w:tr>
    </w:tbl>
    <w:p w:rsidR="003F3D53" w:rsidRPr="003F3D53" w:rsidRDefault="003F3D53" w:rsidP="00DE4ECA">
      <w:pPr>
        <w:pStyle w:val="a4"/>
        <w:spacing w:line="240" w:lineRule="auto"/>
        <w:rPr>
          <w:b/>
          <w:sz w:val="28"/>
          <w:szCs w:val="28"/>
        </w:rPr>
      </w:pPr>
    </w:p>
    <w:p w:rsidR="003F3D53" w:rsidRDefault="003F3D53" w:rsidP="00DE4ECA">
      <w:pPr>
        <w:pStyle w:val="a4"/>
        <w:spacing w:line="240" w:lineRule="auto"/>
        <w:rPr>
          <w:b/>
          <w:sz w:val="28"/>
          <w:szCs w:val="28"/>
        </w:rPr>
      </w:pPr>
    </w:p>
    <w:p w:rsidR="00DE4ECA" w:rsidRDefault="00DE4ECA" w:rsidP="00DE4ECA">
      <w:pPr>
        <w:pStyle w:val="a4"/>
        <w:spacing w:line="240" w:lineRule="auto"/>
        <w:rPr>
          <w:b/>
          <w:sz w:val="28"/>
          <w:szCs w:val="28"/>
        </w:rPr>
      </w:pPr>
    </w:p>
    <w:p w:rsidR="00DE4ECA" w:rsidRDefault="00DE4ECA" w:rsidP="00DE4ECA">
      <w:pPr>
        <w:pStyle w:val="a4"/>
        <w:spacing w:line="240" w:lineRule="auto"/>
        <w:rPr>
          <w:b/>
          <w:sz w:val="28"/>
          <w:szCs w:val="28"/>
        </w:rPr>
      </w:pPr>
    </w:p>
    <w:p w:rsidR="00DE4ECA" w:rsidRDefault="00DE4ECA" w:rsidP="00DE4ECA">
      <w:pPr>
        <w:pStyle w:val="a4"/>
        <w:spacing w:line="240" w:lineRule="auto"/>
        <w:rPr>
          <w:b/>
          <w:sz w:val="28"/>
          <w:szCs w:val="28"/>
        </w:rPr>
      </w:pPr>
    </w:p>
    <w:p w:rsidR="00DE4ECA" w:rsidRDefault="00DE4ECA" w:rsidP="00DE4ECA">
      <w:pPr>
        <w:pStyle w:val="a4"/>
        <w:spacing w:line="240" w:lineRule="auto"/>
        <w:rPr>
          <w:b/>
          <w:sz w:val="28"/>
          <w:szCs w:val="28"/>
        </w:rPr>
      </w:pPr>
    </w:p>
    <w:p w:rsidR="00DE4ECA" w:rsidRDefault="00DE4ECA" w:rsidP="00DE4ECA">
      <w:pPr>
        <w:pStyle w:val="a4"/>
        <w:spacing w:line="240" w:lineRule="auto"/>
        <w:rPr>
          <w:b/>
          <w:sz w:val="28"/>
          <w:szCs w:val="28"/>
        </w:rPr>
      </w:pPr>
    </w:p>
    <w:p w:rsidR="00A417E8" w:rsidRPr="00DE4ECA" w:rsidRDefault="003F3D53" w:rsidP="00DE4ECA">
      <w:pPr>
        <w:pStyle w:val="a4"/>
        <w:spacing w:line="240" w:lineRule="auto"/>
        <w:jc w:val="both"/>
        <w:rPr>
          <w:b/>
          <w:sz w:val="40"/>
          <w:szCs w:val="40"/>
        </w:rPr>
      </w:pPr>
      <w:r w:rsidRPr="00DE4ECA">
        <w:rPr>
          <w:b/>
          <w:sz w:val="40"/>
          <w:szCs w:val="40"/>
        </w:rPr>
        <w:t>Приложение №2</w:t>
      </w:r>
    </w:p>
    <w:p w:rsidR="00A417E8" w:rsidRPr="00DE4ECA" w:rsidRDefault="00A417E8" w:rsidP="00DE4ECA">
      <w:pPr>
        <w:spacing w:line="240" w:lineRule="auto"/>
        <w:jc w:val="center"/>
        <w:rPr>
          <w:b/>
          <w:sz w:val="40"/>
          <w:szCs w:val="40"/>
        </w:rPr>
      </w:pPr>
      <w:r w:rsidRPr="00DE4ECA">
        <w:rPr>
          <w:b/>
          <w:sz w:val="40"/>
          <w:szCs w:val="40"/>
        </w:rPr>
        <w:t>Загадки</w:t>
      </w:r>
    </w:p>
    <w:p w:rsidR="00A417E8" w:rsidRPr="008218A3" w:rsidRDefault="00A417E8" w:rsidP="00DE4ECA">
      <w:pPr>
        <w:spacing w:line="240" w:lineRule="auto"/>
        <w:jc w:val="center"/>
        <w:rPr>
          <w:b/>
          <w:sz w:val="32"/>
          <w:szCs w:val="32"/>
        </w:rPr>
      </w:pPr>
      <w:r w:rsidRPr="00DC2CAE">
        <w:rPr>
          <w:b/>
          <w:sz w:val="32"/>
          <w:szCs w:val="32"/>
        </w:rPr>
        <w:t>Швейная машина</w:t>
      </w:r>
    </w:p>
    <w:p w:rsidR="00A417E8" w:rsidRPr="003210A0" w:rsidRDefault="00A417E8" w:rsidP="00DE4ECA">
      <w:pPr>
        <w:pStyle w:val="a4"/>
        <w:spacing w:line="240" w:lineRule="auto"/>
        <w:rPr>
          <w:sz w:val="28"/>
          <w:szCs w:val="28"/>
        </w:rPr>
      </w:pPr>
      <w:r w:rsidRPr="003210A0">
        <w:rPr>
          <w:sz w:val="28"/>
          <w:szCs w:val="28"/>
        </w:rPr>
        <w:t xml:space="preserve">На поляне шерстяной 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Пляшет тонконожка.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Из под туфельки стальной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Выползает стёжка.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Булавка</w:t>
      </w:r>
    </w:p>
    <w:p w:rsidR="00A417E8" w:rsidRPr="003210A0" w:rsidRDefault="00A417E8" w:rsidP="00DE4ECA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3210A0">
        <w:rPr>
          <w:sz w:val="28"/>
          <w:szCs w:val="28"/>
        </w:rPr>
        <w:t>иголкина подружка,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Только нет у меня ушка.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Зато есть головка.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Пришпилю вас ловко.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Утюг</w:t>
      </w:r>
    </w:p>
    <w:p w:rsidR="00A417E8" w:rsidRPr="003210A0" w:rsidRDefault="00A417E8" w:rsidP="00DE4ECA">
      <w:pPr>
        <w:pStyle w:val="a4"/>
        <w:spacing w:line="240" w:lineRule="auto"/>
        <w:rPr>
          <w:sz w:val="28"/>
          <w:szCs w:val="28"/>
        </w:rPr>
      </w:pPr>
      <w:r w:rsidRPr="003210A0">
        <w:rPr>
          <w:sz w:val="28"/>
          <w:szCs w:val="28"/>
        </w:rPr>
        <w:t>То назад, то вперёд</w:t>
      </w:r>
    </w:p>
    <w:p w:rsidR="00A417E8" w:rsidRPr="00810200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0200">
        <w:rPr>
          <w:sz w:val="28"/>
          <w:szCs w:val="28"/>
        </w:rPr>
        <w:t>Ходит, бродит пароход.</w:t>
      </w:r>
    </w:p>
    <w:p w:rsidR="00A417E8" w:rsidRPr="00810200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0200">
        <w:rPr>
          <w:sz w:val="28"/>
          <w:szCs w:val="28"/>
        </w:rPr>
        <w:t>Остановишь – горе!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0200">
        <w:rPr>
          <w:sz w:val="28"/>
          <w:szCs w:val="28"/>
        </w:rPr>
        <w:t>Продырявит море!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Игла</w:t>
      </w:r>
    </w:p>
    <w:p w:rsidR="00A417E8" w:rsidRPr="00DE4ECA" w:rsidRDefault="00A417E8" w:rsidP="00DE4ECA">
      <w:pPr>
        <w:pStyle w:val="a4"/>
        <w:spacing w:line="240" w:lineRule="auto"/>
        <w:rPr>
          <w:sz w:val="28"/>
          <w:szCs w:val="28"/>
        </w:rPr>
      </w:pPr>
      <w:r w:rsidRPr="00DE4ECA">
        <w:rPr>
          <w:sz w:val="28"/>
          <w:szCs w:val="28"/>
        </w:rPr>
        <w:t>Тонка,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Длинна,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Одноуха,                                                                                                                        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Остра – 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Всему миру нужна!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Карандаш</w:t>
      </w:r>
    </w:p>
    <w:p w:rsidR="00A417E8" w:rsidRPr="003210A0" w:rsidRDefault="00A417E8" w:rsidP="00DE4ECA">
      <w:pPr>
        <w:pStyle w:val="a4"/>
        <w:spacing w:line="240" w:lineRule="auto"/>
        <w:rPr>
          <w:sz w:val="28"/>
          <w:szCs w:val="28"/>
        </w:rPr>
      </w:pPr>
      <w:r w:rsidRPr="003210A0">
        <w:rPr>
          <w:sz w:val="28"/>
          <w:szCs w:val="28"/>
        </w:rPr>
        <w:t>Не похож на человечка,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 имеет он сердечко,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 работе круглый год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Он сердечко отдаёт.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Напёрсток</w:t>
      </w:r>
    </w:p>
    <w:p w:rsidR="00A417E8" w:rsidRPr="006F0B00" w:rsidRDefault="006F0B00" w:rsidP="00DE4E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17E8" w:rsidRPr="006F0B00">
        <w:rPr>
          <w:sz w:val="28"/>
          <w:szCs w:val="28"/>
        </w:rPr>
        <w:t>На пальце одном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Ведёрко вверх дном..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Ножницы</w:t>
      </w:r>
    </w:p>
    <w:p w:rsidR="00A417E8" w:rsidRPr="006F0B00" w:rsidRDefault="006F0B00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7E8" w:rsidRPr="006F0B00">
        <w:rPr>
          <w:sz w:val="28"/>
          <w:szCs w:val="28"/>
        </w:rPr>
        <w:t>Инструмент бывалый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Не большой, не малый.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У него полно забот: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Он и режет, и стрижёт!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Линейка</w:t>
      </w:r>
    </w:p>
    <w:p w:rsidR="00A417E8" w:rsidRPr="006F0B00" w:rsidRDefault="006F0B00" w:rsidP="00DE4E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7E8" w:rsidRPr="006F0B00">
        <w:rPr>
          <w:sz w:val="28"/>
          <w:szCs w:val="28"/>
        </w:rPr>
        <w:t>Деревянная пластинка –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Очень ровненькая спинка,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 циферками на боку, 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Чертит ровную черту..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Угольник</w:t>
      </w:r>
    </w:p>
    <w:p w:rsidR="00A417E8" w:rsidRPr="006F0B00" w:rsidRDefault="006F0B00" w:rsidP="00DE4EC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7E8" w:rsidRPr="006F0B00">
        <w:rPr>
          <w:sz w:val="28"/>
          <w:szCs w:val="28"/>
        </w:rPr>
        <w:t>В уголок листа упрямо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Он прижался носом прямо.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Почему он так упрям?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Потому, что угол прям!</w:t>
      </w:r>
    </w:p>
    <w:p w:rsidR="00A417E8" w:rsidRPr="00DE4ECA" w:rsidRDefault="00A417E8" w:rsidP="00DE4ECA">
      <w:pPr>
        <w:spacing w:line="240" w:lineRule="auto"/>
        <w:jc w:val="center"/>
        <w:rPr>
          <w:b/>
          <w:sz w:val="28"/>
          <w:szCs w:val="28"/>
        </w:rPr>
      </w:pPr>
      <w:r w:rsidRPr="00DE4ECA">
        <w:rPr>
          <w:b/>
          <w:sz w:val="28"/>
          <w:szCs w:val="28"/>
        </w:rPr>
        <w:t>Циркуль</w:t>
      </w:r>
    </w:p>
    <w:p w:rsidR="00A417E8" w:rsidRPr="003210A0" w:rsidRDefault="00A417E8" w:rsidP="00DE4ECA">
      <w:pPr>
        <w:pStyle w:val="a4"/>
        <w:spacing w:line="240" w:lineRule="auto"/>
        <w:rPr>
          <w:sz w:val="28"/>
          <w:szCs w:val="28"/>
        </w:rPr>
      </w:pPr>
      <w:r w:rsidRPr="003210A0">
        <w:rPr>
          <w:sz w:val="28"/>
          <w:szCs w:val="28"/>
        </w:rPr>
        <w:t>Кто этот циркач лихой –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Чертит круг одной ногой?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Как гвоздём проткнул бумагу,</w:t>
      </w:r>
    </w:p>
    <w:p w:rsidR="00A417E8" w:rsidRDefault="00A417E8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Уцепился и ни шагу!</w:t>
      </w:r>
    </w:p>
    <w:p w:rsidR="005A24B2" w:rsidRDefault="005A24B2" w:rsidP="00DE4ECA">
      <w:pPr>
        <w:spacing w:line="240" w:lineRule="auto"/>
        <w:rPr>
          <w:sz w:val="28"/>
          <w:szCs w:val="28"/>
        </w:rPr>
      </w:pPr>
    </w:p>
    <w:p w:rsidR="00DE4ECA" w:rsidRDefault="00DE4ECA" w:rsidP="00DE4ECA">
      <w:pPr>
        <w:spacing w:line="240" w:lineRule="auto"/>
        <w:rPr>
          <w:sz w:val="28"/>
          <w:szCs w:val="28"/>
        </w:rPr>
      </w:pPr>
    </w:p>
    <w:p w:rsidR="00B43415" w:rsidRPr="00DE4ECA" w:rsidRDefault="003F3D53" w:rsidP="00DE4ECA">
      <w:pPr>
        <w:spacing w:line="240" w:lineRule="auto"/>
        <w:rPr>
          <w:b/>
          <w:sz w:val="40"/>
          <w:szCs w:val="40"/>
        </w:rPr>
      </w:pPr>
      <w:r w:rsidRPr="00DE4ECA">
        <w:rPr>
          <w:b/>
          <w:sz w:val="40"/>
          <w:szCs w:val="40"/>
        </w:rPr>
        <w:lastRenderedPageBreak/>
        <w:t>Приложение №3</w:t>
      </w:r>
    </w:p>
    <w:p w:rsidR="00B70B5B" w:rsidRPr="00B43415" w:rsidRDefault="00595679" w:rsidP="00DE4ECA">
      <w:pPr>
        <w:spacing w:line="240" w:lineRule="auto"/>
        <w:jc w:val="center"/>
        <w:rPr>
          <w:b/>
          <w:sz w:val="28"/>
          <w:szCs w:val="28"/>
        </w:rPr>
      </w:pPr>
      <w:r w:rsidRPr="00B43415">
        <w:rPr>
          <w:b/>
          <w:sz w:val="28"/>
          <w:szCs w:val="28"/>
        </w:rPr>
        <w:t>Из истории напёрстка</w:t>
      </w:r>
    </w:p>
    <w:p w:rsidR="00B70B5B" w:rsidRDefault="00B70B5B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 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веке в Амстердаме жил мастер – ювелир Николай  Бентотен. Он был влюблён в Аниту – дочь мрачного и известного своею скупостью соседа ван </w:t>
      </w:r>
      <w:r w:rsidR="0010597C">
        <w:rPr>
          <w:sz w:val="28"/>
          <w:szCs w:val="28"/>
        </w:rPr>
        <w:t xml:space="preserve"> </w:t>
      </w:r>
      <w:r>
        <w:rPr>
          <w:sz w:val="28"/>
          <w:szCs w:val="28"/>
        </w:rPr>
        <w:t>Ранема. С иголкой в руках Анита целыми днями сидела над пяльцами</w:t>
      </w:r>
      <w:r w:rsidR="006F4E2B">
        <w:rPr>
          <w:sz w:val="28"/>
          <w:szCs w:val="28"/>
        </w:rPr>
        <w:t>. Иголки больно кололи пальцы усталой девушки. И вот в дом к Аните пр</w:t>
      </w:r>
      <w:r w:rsidR="006F4E2B">
        <w:rPr>
          <w:sz w:val="28"/>
          <w:szCs w:val="28"/>
        </w:rPr>
        <w:t>и</w:t>
      </w:r>
      <w:r w:rsidR="006F4E2B">
        <w:rPr>
          <w:sz w:val="28"/>
          <w:szCs w:val="28"/>
        </w:rPr>
        <w:t xml:space="preserve">несли маленькую золотую </w:t>
      </w:r>
      <w:r w:rsidR="0020297A">
        <w:rPr>
          <w:sz w:val="28"/>
          <w:szCs w:val="28"/>
        </w:rPr>
        <w:t xml:space="preserve"> </w:t>
      </w:r>
      <w:r w:rsidR="006F4E2B">
        <w:rPr>
          <w:sz w:val="28"/>
          <w:szCs w:val="28"/>
        </w:rPr>
        <w:t xml:space="preserve">шапочку с какими – то непонятными знаками. При ней было послание, написанное по правилам тогдашнего хорошего тона: «Уважаемую госпожу прошу принять в подарок это моё изобретение, чтобы оно защищало от уколов прекрасные и трудолюбивые пальцы».               И подпись: </w:t>
      </w:r>
      <w:r w:rsidR="0010597C">
        <w:rPr>
          <w:sz w:val="28"/>
          <w:szCs w:val="28"/>
        </w:rPr>
        <w:t xml:space="preserve"> </w:t>
      </w:r>
      <w:r w:rsidR="006F4E2B">
        <w:rPr>
          <w:sz w:val="28"/>
          <w:szCs w:val="28"/>
        </w:rPr>
        <w:t>Николай Бентотен.</w:t>
      </w:r>
    </w:p>
    <w:p w:rsidR="006F4E2B" w:rsidRDefault="006F4E2B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1824 году владелец фабрики металлических изделий в Германии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брёл универсальный станок для производства напёрстков любого вида и размера. Так началось массовое производство напёрстков.</w:t>
      </w:r>
    </w:p>
    <w:p w:rsidR="006F4E2B" w:rsidRDefault="006F4E2B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конце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 напёрстки стали столь ши</w:t>
      </w:r>
      <w:r w:rsidR="00595679">
        <w:rPr>
          <w:sz w:val="28"/>
          <w:szCs w:val="28"/>
        </w:rPr>
        <w:t>роко популярны, что их прод</w:t>
      </w:r>
      <w:r w:rsidR="00595679">
        <w:rPr>
          <w:sz w:val="28"/>
          <w:szCs w:val="28"/>
        </w:rPr>
        <w:t>а</w:t>
      </w:r>
      <w:r w:rsidR="00595679">
        <w:rPr>
          <w:sz w:val="28"/>
          <w:szCs w:val="28"/>
        </w:rPr>
        <w:t>вали и в качестве сувениров.</w:t>
      </w:r>
    </w:p>
    <w:p w:rsidR="00595679" w:rsidRPr="00F67DD2" w:rsidRDefault="00595679" w:rsidP="00DE4ECA">
      <w:pPr>
        <w:spacing w:line="240" w:lineRule="auto"/>
        <w:jc w:val="center"/>
        <w:rPr>
          <w:b/>
          <w:sz w:val="32"/>
          <w:szCs w:val="32"/>
        </w:rPr>
      </w:pPr>
      <w:r w:rsidRPr="00F67DD2">
        <w:rPr>
          <w:b/>
          <w:sz w:val="32"/>
          <w:szCs w:val="32"/>
        </w:rPr>
        <w:t>Из истории ножниц</w:t>
      </w:r>
    </w:p>
    <w:p w:rsidR="00595679" w:rsidRDefault="0020297A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Примерно 1000  </w:t>
      </w:r>
      <w:r w:rsidR="00595679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="00595679">
        <w:rPr>
          <w:sz w:val="28"/>
          <w:szCs w:val="28"/>
        </w:rPr>
        <w:t xml:space="preserve"> назад</w:t>
      </w:r>
      <w:r>
        <w:rPr>
          <w:sz w:val="28"/>
          <w:szCs w:val="28"/>
        </w:rPr>
        <w:t xml:space="preserve"> </w:t>
      </w:r>
      <w:r w:rsidR="00595679">
        <w:rPr>
          <w:sz w:val="28"/>
          <w:szCs w:val="28"/>
        </w:rPr>
        <w:t xml:space="preserve"> какому – то ремесленнику пришло в голову с</w:t>
      </w:r>
      <w:r w:rsidR="00595679">
        <w:rPr>
          <w:sz w:val="28"/>
          <w:szCs w:val="28"/>
        </w:rPr>
        <w:t>о</w:t>
      </w:r>
      <w:r w:rsidR="00595679">
        <w:rPr>
          <w:sz w:val="28"/>
          <w:szCs w:val="28"/>
        </w:rPr>
        <w:t>единить два ножа с помощью гвоздика, а ручки их загнуть кольцами. Вот и получились ножницы. Как показало время, это устройство оказалось удо</w:t>
      </w:r>
      <w:r w:rsidR="00595679">
        <w:rPr>
          <w:sz w:val="28"/>
          <w:szCs w:val="28"/>
        </w:rPr>
        <w:t>б</w:t>
      </w:r>
      <w:r w:rsidR="00595679">
        <w:rPr>
          <w:sz w:val="28"/>
          <w:szCs w:val="28"/>
        </w:rPr>
        <w:t>ным.</w:t>
      </w:r>
    </w:p>
    <w:p w:rsidR="00595679" w:rsidRDefault="00595679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Самые старые ножницы в Восточной Европе найдены под Смоленском, в Гнездове. Изготовлены они были в Х веке.</w:t>
      </w:r>
    </w:p>
    <w:p w:rsidR="00595679" w:rsidRDefault="00595679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Делали ножницы из железа, стали, серебра, богато украшали. Самые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рогие ножницы покрывали даже золотом. Иногда украшений становилось так много, что они мешали</w:t>
      </w:r>
      <w:r w:rsidR="008579EF">
        <w:rPr>
          <w:sz w:val="28"/>
          <w:szCs w:val="28"/>
        </w:rPr>
        <w:t xml:space="preserve"> пользоваться этим нехитрым инструментом.</w:t>
      </w:r>
    </w:p>
    <w:p w:rsidR="008579EF" w:rsidRDefault="008579EF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Одни из самых совершенных ножниц </w:t>
      </w:r>
      <w:r w:rsidR="0020297A">
        <w:rPr>
          <w:sz w:val="28"/>
          <w:szCs w:val="28"/>
        </w:rPr>
        <w:t xml:space="preserve"> </w:t>
      </w:r>
      <w:r>
        <w:rPr>
          <w:sz w:val="28"/>
          <w:szCs w:val="28"/>
        </w:rPr>
        <w:t>дошли до сегодняшнего дня. Но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ницы используются всюду: </w:t>
      </w:r>
      <w:r w:rsidR="0010597C">
        <w:rPr>
          <w:sz w:val="28"/>
          <w:szCs w:val="28"/>
        </w:rPr>
        <w:t xml:space="preserve"> </w:t>
      </w:r>
      <w:r>
        <w:rPr>
          <w:sz w:val="28"/>
          <w:szCs w:val="28"/>
        </w:rPr>
        <w:t>и в слесарной мастерской, и в хирургическом кабинете, и в гараже, и в депо, и на космическом корабле, и на швейной фабрике, и, конечно, в школе на уроке труда.</w:t>
      </w:r>
    </w:p>
    <w:p w:rsidR="008579EF" w:rsidRPr="00F67DD2" w:rsidRDefault="008579EF" w:rsidP="00DE4ECA">
      <w:pPr>
        <w:spacing w:line="240" w:lineRule="auto"/>
        <w:jc w:val="center"/>
        <w:rPr>
          <w:b/>
          <w:sz w:val="32"/>
          <w:szCs w:val="32"/>
        </w:rPr>
      </w:pPr>
      <w:r w:rsidRPr="00F67DD2">
        <w:rPr>
          <w:b/>
          <w:sz w:val="32"/>
          <w:szCs w:val="32"/>
        </w:rPr>
        <w:t>Из истории карандаша</w:t>
      </w:r>
    </w:p>
    <w:p w:rsidR="008579EF" w:rsidRDefault="008579EF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ту ночь 1565 года в английском графстве Камберленд разыгралась буря. Непрерывно лил дождь, а порывы ветра были настолько сильны, что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лодые крепкие деревья пригибались к земле. Не удивительно, что наутро жителям пришлось</w:t>
      </w:r>
      <w:r w:rsidR="00CD0470">
        <w:rPr>
          <w:sz w:val="28"/>
          <w:szCs w:val="28"/>
        </w:rPr>
        <w:t xml:space="preserve"> убирать с дороги много вырванных с корнем старых деревьев. Под одним из них обнаружили какой – то не встречавшийся р</w:t>
      </w:r>
      <w:r w:rsidR="00CD0470">
        <w:rPr>
          <w:sz w:val="28"/>
          <w:szCs w:val="28"/>
        </w:rPr>
        <w:t>а</w:t>
      </w:r>
      <w:r w:rsidR="00CD0470">
        <w:rPr>
          <w:sz w:val="28"/>
          <w:szCs w:val="28"/>
        </w:rPr>
        <w:t>нее чёрный камень.</w:t>
      </w:r>
    </w:p>
    <w:p w:rsidR="00CD0470" w:rsidRDefault="00CD0470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Прошло не так уж много времени, и королевским указом этот камень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горически запретили вывозить из Англии. Кроме того, камень разрешалось добывать только 6 недель в году. Нарушителей ждала смертная казнь. Что же это за камень, который стоил дороже человеческой жизни? Он не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лялся самоцветом или алмазом, а ценился за одно качество: оставлял чё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кие чёрные следы на ткани, бумаге, светлой коже. Так был найден графит, который стал основным материалом для производства карандашей</w:t>
      </w:r>
      <w:r w:rsidR="00E5508F">
        <w:rPr>
          <w:sz w:val="28"/>
          <w:szCs w:val="28"/>
        </w:rPr>
        <w:t>.</w:t>
      </w:r>
    </w:p>
    <w:p w:rsidR="008218A3" w:rsidRDefault="00E5508F" w:rsidP="00DE4E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Изобретением привычного нам простого карандаша человечество обязано случаю. Однажды владелец фабрики по изготовлению химической посуды Гартмут </w:t>
      </w:r>
      <w:r w:rsidR="0010597C">
        <w:rPr>
          <w:sz w:val="28"/>
          <w:szCs w:val="28"/>
        </w:rPr>
        <w:t xml:space="preserve"> </w:t>
      </w:r>
      <w:r>
        <w:rPr>
          <w:sz w:val="28"/>
          <w:szCs w:val="28"/>
        </w:rPr>
        <w:t>разбил чашку. Один осколок, пролетая, оставил на бумаге чёткий след. Гартмут, заинтересовавшись, выяснил, что в глину был добавлен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рошок графита. Так появились стержни для письма, которые он назвал «кохинор» - не имеющий равных. Произошло это в конце Х</w:t>
      </w:r>
      <w:r>
        <w:rPr>
          <w:sz w:val="28"/>
          <w:szCs w:val="28"/>
          <w:lang w:val="en-US"/>
        </w:rPr>
        <w:t>VIII</w:t>
      </w:r>
      <w:r w:rsidRPr="00E5508F">
        <w:rPr>
          <w:sz w:val="28"/>
          <w:szCs w:val="28"/>
        </w:rPr>
        <w:t xml:space="preserve"> </w:t>
      </w:r>
      <w:r>
        <w:rPr>
          <w:sz w:val="28"/>
          <w:szCs w:val="28"/>
        </w:rPr>
        <w:t>века. Фра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цузский же механик и живописец Конте предложил пишущие </w:t>
      </w:r>
      <w:r w:rsidR="00173D58">
        <w:rPr>
          <w:sz w:val="28"/>
          <w:szCs w:val="28"/>
        </w:rPr>
        <w:t xml:space="preserve"> стержни  из смеси глины и графита помещать в деревянную оболочку. За 200 проше</w:t>
      </w:r>
      <w:r w:rsidR="00173D58">
        <w:rPr>
          <w:sz w:val="28"/>
          <w:szCs w:val="28"/>
        </w:rPr>
        <w:t>д</w:t>
      </w:r>
      <w:r w:rsidR="00173D58">
        <w:rPr>
          <w:sz w:val="28"/>
          <w:szCs w:val="28"/>
        </w:rPr>
        <w:t>ших лет технология изготовления карандашей практически не изменилась.</w:t>
      </w:r>
    </w:p>
    <w:p w:rsidR="006F0B00" w:rsidRDefault="006F0B00" w:rsidP="00DE4ECA">
      <w:pPr>
        <w:spacing w:line="240" w:lineRule="auto"/>
        <w:rPr>
          <w:sz w:val="28"/>
          <w:szCs w:val="28"/>
        </w:rPr>
      </w:pPr>
    </w:p>
    <w:p w:rsidR="006F0B00" w:rsidRDefault="006F0B00" w:rsidP="00DE4ECA">
      <w:pPr>
        <w:spacing w:line="240" w:lineRule="auto"/>
        <w:rPr>
          <w:sz w:val="28"/>
          <w:szCs w:val="28"/>
        </w:rPr>
        <w:sectPr w:rsidR="006F0B00" w:rsidSect="00E90A5D">
          <w:pgSz w:w="11906" w:h="16838"/>
          <w:pgMar w:top="709" w:right="1133" w:bottom="709" w:left="1701" w:header="708" w:footer="708" w:gutter="0"/>
          <w:cols w:space="708"/>
          <w:docGrid w:linePitch="360"/>
        </w:sectPr>
      </w:pPr>
    </w:p>
    <w:p w:rsidR="00DC2CAE" w:rsidRDefault="00DC2CAE" w:rsidP="00DE4ECA">
      <w:pPr>
        <w:spacing w:line="240" w:lineRule="auto"/>
        <w:rPr>
          <w:sz w:val="28"/>
          <w:szCs w:val="28"/>
        </w:rPr>
      </w:pPr>
    </w:p>
    <w:p w:rsidR="008218A3" w:rsidRDefault="008218A3" w:rsidP="00DE4ECA">
      <w:pPr>
        <w:spacing w:line="240" w:lineRule="auto"/>
        <w:rPr>
          <w:sz w:val="28"/>
          <w:szCs w:val="28"/>
        </w:rPr>
      </w:pPr>
    </w:p>
    <w:p w:rsidR="008218A3" w:rsidRDefault="008218A3" w:rsidP="00DE4ECA">
      <w:pPr>
        <w:spacing w:line="240" w:lineRule="auto"/>
        <w:rPr>
          <w:sz w:val="28"/>
          <w:szCs w:val="28"/>
        </w:rPr>
      </w:pPr>
    </w:p>
    <w:p w:rsidR="00DC2CAE" w:rsidRPr="000B3323" w:rsidRDefault="00DC2CAE" w:rsidP="00DE4ECA">
      <w:pPr>
        <w:spacing w:line="240" w:lineRule="auto"/>
        <w:rPr>
          <w:sz w:val="28"/>
          <w:szCs w:val="28"/>
        </w:rPr>
      </w:pPr>
    </w:p>
    <w:sectPr w:rsidR="00DC2CAE" w:rsidRPr="000B3323" w:rsidSect="00F67228">
      <w:type w:val="continuous"/>
      <w:pgSz w:w="11906" w:h="16838"/>
      <w:pgMar w:top="709" w:right="1133" w:bottom="709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C1" w:rsidRDefault="007249C1" w:rsidP="005F749A">
      <w:pPr>
        <w:spacing w:after="0" w:line="240" w:lineRule="auto"/>
      </w:pPr>
      <w:r>
        <w:separator/>
      </w:r>
    </w:p>
  </w:endnote>
  <w:endnote w:type="continuationSeparator" w:id="1">
    <w:p w:rsidR="007249C1" w:rsidRDefault="007249C1" w:rsidP="005F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C1" w:rsidRDefault="007249C1" w:rsidP="005F749A">
      <w:pPr>
        <w:spacing w:after="0" w:line="240" w:lineRule="auto"/>
      </w:pPr>
      <w:r>
        <w:separator/>
      </w:r>
    </w:p>
  </w:footnote>
  <w:footnote w:type="continuationSeparator" w:id="1">
    <w:p w:rsidR="007249C1" w:rsidRDefault="007249C1" w:rsidP="005F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7B6"/>
    <w:multiLevelType w:val="hybridMultilevel"/>
    <w:tmpl w:val="46B636BA"/>
    <w:lvl w:ilvl="0" w:tplc="CFA8D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319D"/>
    <w:multiLevelType w:val="hybridMultilevel"/>
    <w:tmpl w:val="3DE26532"/>
    <w:lvl w:ilvl="0" w:tplc="8CEEF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6119"/>
    <w:multiLevelType w:val="hybridMultilevel"/>
    <w:tmpl w:val="6B8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938"/>
    <w:multiLevelType w:val="hybridMultilevel"/>
    <w:tmpl w:val="72D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00"/>
    <w:rsid w:val="00003929"/>
    <w:rsid w:val="00063293"/>
    <w:rsid w:val="00075D12"/>
    <w:rsid w:val="0009788C"/>
    <w:rsid w:val="000B3323"/>
    <w:rsid w:val="000D3064"/>
    <w:rsid w:val="0010597C"/>
    <w:rsid w:val="00132A6A"/>
    <w:rsid w:val="00173D58"/>
    <w:rsid w:val="00181ED9"/>
    <w:rsid w:val="00181FA4"/>
    <w:rsid w:val="001A5B10"/>
    <w:rsid w:val="001C3342"/>
    <w:rsid w:val="001D3AAF"/>
    <w:rsid w:val="0020297A"/>
    <w:rsid w:val="002924F9"/>
    <w:rsid w:val="002B1D3B"/>
    <w:rsid w:val="002D1869"/>
    <w:rsid w:val="00317AA4"/>
    <w:rsid w:val="003210A0"/>
    <w:rsid w:val="003D635F"/>
    <w:rsid w:val="003F0FFE"/>
    <w:rsid w:val="003F3D53"/>
    <w:rsid w:val="00411C65"/>
    <w:rsid w:val="004555FB"/>
    <w:rsid w:val="00461675"/>
    <w:rsid w:val="00491A91"/>
    <w:rsid w:val="004D31E0"/>
    <w:rsid w:val="004E003A"/>
    <w:rsid w:val="004E418B"/>
    <w:rsid w:val="00595679"/>
    <w:rsid w:val="005A24B2"/>
    <w:rsid w:val="005F2A8F"/>
    <w:rsid w:val="005F39C2"/>
    <w:rsid w:val="005F749A"/>
    <w:rsid w:val="00667D93"/>
    <w:rsid w:val="006F0B00"/>
    <w:rsid w:val="006F4E2B"/>
    <w:rsid w:val="006F6686"/>
    <w:rsid w:val="007249C1"/>
    <w:rsid w:val="00782246"/>
    <w:rsid w:val="007F28F3"/>
    <w:rsid w:val="00810200"/>
    <w:rsid w:val="00814EE6"/>
    <w:rsid w:val="008218A3"/>
    <w:rsid w:val="00852636"/>
    <w:rsid w:val="00852C54"/>
    <w:rsid w:val="008579EF"/>
    <w:rsid w:val="0094022B"/>
    <w:rsid w:val="009824B0"/>
    <w:rsid w:val="009D4949"/>
    <w:rsid w:val="00A31F60"/>
    <w:rsid w:val="00A417E8"/>
    <w:rsid w:val="00A55886"/>
    <w:rsid w:val="00A64F57"/>
    <w:rsid w:val="00AD0498"/>
    <w:rsid w:val="00AE0526"/>
    <w:rsid w:val="00AE2351"/>
    <w:rsid w:val="00B17C0B"/>
    <w:rsid w:val="00B3403F"/>
    <w:rsid w:val="00B43415"/>
    <w:rsid w:val="00B55271"/>
    <w:rsid w:val="00B573DB"/>
    <w:rsid w:val="00B70B5B"/>
    <w:rsid w:val="00B7314D"/>
    <w:rsid w:val="00BC1DBE"/>
    <w:rsid w:val="00C37B0D"/>
    <w:rsid w:val="00C47BE8"/>
    <w:rsid w:val="00C77EC0"/>
    <w:rsid w:val="00C97031"/>
    <w:rsid w:val="00CD0470"/>
    <w:rsid w:val="00CD61AD"/>
    <w:rsid w:val="00CF1F78"/>
    <w:rsid w:val="00D00EFB"/>
    <w:rsid w:val="00D7340A"/>
    <w:rsid w:val="00D80FE8"/>
    <w:rsid w:val="00DA0A49"/>
    <w:rsid w:val="00DA4CD7"/>
    <w:rsid w:val="00DB7AE6"/>
    <w:rsid w:val="00DC2CAE"/>
    <w:rsid w:val="00DE4ECA"/>
    <w:rsid w:val="00E428DB"/>
    <w:rsid w:val="00E5508F"/>
    <w:rsid w:val="00E75769"/>
    <w:rsid w:val="00E90A5D"/>
    <w:rsid w:val="00F4159D"/>
    <w:rsid w:val="00F41A6E"/>
    <w:rsid w:val="00F5079A"/>
    <w:rsid w:val="00F67228"/>
    <w:rsid w:val="00F67DD2"/>
    <w:rsid w:val="00F7300C"/>
    <w:rsid w:val="00F93544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1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49A"/>
  </w:style>
  <w:style w:type="paragraph" w:styleId="a7">
    <w:name w:val="footer"/>
    <w:basedOn w:val="a"/>
    <w:link w:val="a8"/>
    <w:uiPriority w:val="99"/>
    <w:semiHidden/>
    <w:unhideWhenUsed/>
    <w:rsid w:val="005F7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49A"/>
  </w:style>
  <w:style w:type="paragraph" w:styleId="a9">
    <w:name w:val="Balloon Text"/>
    <w:basedOn w:val="a"/>
    <w:link w:val="aa"/>
    <w:uiPriority w:val="99"/>
    <w:semiHidden/>
    <w:unhideWhenUsed/>
    <w:rsid w:val="005F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674F-3E25-49FA-BA52-F9AC79F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16</cp:revision>
  <cp:lastPrinted>2009-04-12T09:43:00Z</cp:lastPrinted>
  <dcterms:created xsi:type="dcterms:W3CDTF">2009-04-12T03:36:00Z</dcterms:created>
  <dcterms:modified xsi:type="dcterms:W3CDTF">2011-12-11T05:06:00Z</dcterms:modified>
</cp:coreProperties>
</file>