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D2744" w:rsidRPr="001D2744" w:rsidTr="001D2744">
        <w:trPr>
          <w:tblCellSpacing w:w="0" w:type="dxa"/>
          <w:hidden/>
        </w:trPr>
        <w:tc>
          <w:tcPr>
            <w:tcW w:w="0" w:type="auto"/>
            <w:hideMark/>
          </w:tcPr>
          <w:p w:rsidR="001D2744" w:rsidRPr="001D2744" w:rsidRDefault="001D2744" w:rsidP="001D274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D2A2A"/>
                <w:sz w:val="44"/>
                <w:szCs w:val="4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D2744" w:rsidRPr="001D2744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7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1666" w:rsidRDefault="00FD1666" w:rsidP="001D274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44"/>
                      <w:szCs w:val="44"/>
                      <w:lang w:eastAsia="ru-RU"/>
                    </w:rPr>
                  </w:pPr>
                  <w:r w:rsidRPr="00FD1666">
                    <w:rPr>
                      <w:rFonts w:ascii="Tahoma" w:eastAsia="Times New Roman" w:hAnsi="Tahoma" w:cs="Tahoma"/>
                      <w:color w:val="2D2A2A"/>
                      <w:sz w:val="44"/>
                      <w:szCs w:val="44"/>
                      <w:lang w:eastAsia="ru-RU"/>
                    </w:rPr>
                    <w:t xml:space="preserve">Праздник в детском саду </w:t>
                  </w:r>
                </w:p>
                <w:p w:rsidR="001D2744" w:rsidRPr="001D2744" w:rsidRDefault="00FD1666" w:rsidP="001D274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44"/>
                      <w:szCs w:val="44"/>
                      <w:lang w:eastAsia="ru-RU"/>
                    </w:rPr>
                  </w:pPr>
                  <w:r w:rsidRPr="00FD1666">
                    <w:rPr>
                      <w:rFonts w:ascii="Tahoma" w:eastAsia="Times New Roman" w:hAnsi="Tahoma" w:cs="Tahoma"/>
                      <w:color w:val="2D2A2A"/>
                      <w:sz w:val="44"/>
                      <w:szCs w:val="44"/>
                      <w:lang w:eastAsia="ru-RU"/>
                    </w:rPr>
                    <w:t>«Наш любимый детский сад»</w:t>
                  </w:r>
                </w:p>
              </w:tc>
            </w:tr>
          </w:tbl>
          <w:p w:rsidR="001D2744" w:rsidRPr="001D2744" w:rsidRDefault="001D2744" w:rsidP="001D2744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44"/>
                <w:szCs w:val="44"/>
                <w:lang w:eastAsia="ru-RU"/>
              </w:rPr>
            </w:pPr>
          </w:p>
        </w:tc>
      </w:tr>
    </w:tbl>
    <w:p w:rsidR="001D2744" w:rsidRPr="001D2744" w:rsidRDefault="001D2744" w:rsidP="001D2744">
      <w:pPr>
        <w:spacing w:after="0" w:line="240" w:lineRule="auto"/>
        <w:rPr>
          <w:rFonts w:ascii="Tahoma" w:eastAsia="Times New Roman" w:hAnsi="Tahoma" w:cs="Tahoma"/>
          <w:vanish/>
          <w:color w:val="2D2A2A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01"/>
      </w:tblGrid>
      <w:tr w:rsidR="001D2744" w:rsidRPr="001D2744" w:rsidTr="001D2744">
        <w:trPr>
          <w:tblCellSpacing w:w="0" w:type="dxa"/>
        </w:trPr>
        <w:tc>
          <w:tcPr>
            <w:tcW w:w="0" w:type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192062" w:rsidRPr="001D2744" w:rsidRDefault="001D2744" w:rsidP="00192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Цель:</w:t>
            </w: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 Дать детям дошкольного возраста элементарные знания и представления о </w:t>
            </w:r>
            <w:r w:rsidR="00192062" w:rsidRPr="00FD166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дружной жизни в детском саду. </w:t>
            </w:r>
            <w:hyperlink r:id="rId5" w:tgtFrame="_blank" w:history="1">
              <w:r w:rsidR="00192062" w:rsidRPr="00FD1666">
                <w:rPr>
                  <w:rFonts w:ascii="Times New Roman" w:eastAsia="Times New Roman" w:hAnsi="Times New Roman" w:cs="Times New Roman"/>
                  <w:color w:val="378A9C"/>
                  <w:sz w:val="28"/>
                  <w:szCs w:val="28"/>
                  <w:u w:val="single"/>
                  <w:lang w:eastAsia="ru-RU"/>
                </w:rPr>
                <w:t>Повысить</w:t>
              </w:r>
            </w:hyperlink>
            <w:r w:rsidR="00192062"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интерес детей к занятиям по физической  культуре.</w:t>
            </w:r>
            <w:r w:rsidR="00192062" w:rsidRPr="00FD166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192062"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Воспитывать потребность </w:t>
            </w:r>
            <w:hyperlink r:id="rId6" w:tgtFrame="_blank" w:history="1">
              <w:r w:rsidR="00192062" w:rsidRPr="00FD1666">
                <w:rPr>
                  <w:rFonts w:ascii="Times New Roman" w:eastAsia="Times New Roman" w:hAnsi="Times New Roman" w:cs="Times New Roman"/>
                  <w:color w:val="378A9C"/>
                  <w:sz w:val="28"/>
                  <w:szCs w:val="28"/>
                  <w:u w:val="single"/>
                  <w:lang w:eastAsia="ru-RU"/>
                </w:rPr>
                <w:t>к здоровому</w:t>
              </w:r>
            </w:hyperlink>
            <w:r w:rsidR="00192062"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образу жизни.</w:t>
            </w:r>
          </w:p>
          <w:p w:rsidR="001D2744" w:rsidRPr="001D2744" w:rsidRDefault="00192062" w:rsidP="00FD16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1D2744"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Задачи:</w:t>
            </w:r>
          </w:p>
          <w:p w:rsidR="001D2744" w:rsidRPr="001D2744" w:rsidRDefault="001D2744" w:rsidP="001D27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Формировать у детей понятия “Право на отдых”, “Право на образование”; </w:t>
            </w:r>
          </w:p>
          <w:p w:rsidR="001D2744" w:rsidRPr="00FD1666" w:rsidRDefault="001D2744" w:rsidP="001D27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Воспитывать желание проявлять творческую инициативу, предоставив для этого равные возможности всем детям.</w:t>
            </w:r>
          </w:p>
          <w:p w:rsidR="00192062" w:rsidRPr="001D2744" w:rsidRDefault="00192062" w:rsidP="001920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Воспитывать чувства уверенности в себе, развивать коммуникативные качества.</w:t>
            </w:r>
          </w:p>
          <w:p w:rsidR="001D2744" w:rsidRPr="001D2744" w:rsidRDefault="001D2744" w:rsidP="001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</w:t>
            </w:r>
          </w:p>
          <w:p w:rsidR="001D2744" w:rsidRPr="001D2744" w:rsidRDefault="001D2744" w:rsidP="001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Клоун </w:t>
            </w: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Смешинкин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 </w:t>
            </w:r>
          </w:p>
          <w:p w:rsidR="001D2744" w:rsidRPr="001D2744" w:rsidRDefault="001D2744" w:rsidP="001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(Исполняют взрослые).</w:t>
            </w:r>
          </w:p>
          <w:p w:rsidR="001D2744" w:rsidRPr="001D2744" w:rsidRDefault="001D2744" w:rsidP="001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</w:t>
            </w:r>
            <w:r w:rsidRPr="00FD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A2A"/>
                <w:sz w:val="28"/>
                <w:szCs w:val="28"/>
                <w:lang w:eastAsia="ru-RU"/>
              </w:rPr>
              <w:t>Ведущий.</w:t>
            </w:r>
          </w:p>
          <w:p w:rsidR="001D2744" w:rsidRPr="001D2744" w:rsidRDefault="001D2744" w:rsidP="00FD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Здравствуйте, Здравствуйте, Здравствуйте! </w:t>
            </w:r>
          </w:p>
          <w:p w:rsidR="001D2744" w:rsidRPr="001D2744" w:rsidRDefault="001D2744" w:rsidP="00FD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Мы рады приветствовать вас! </w:t>
            </w:r>
          </w:p>
          <w:p w:rsidR="001D2744" w:rsidRPr="001D2744" w:rsidRDefault="001D2744" w:rsidP="00FD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Как много светлых улыбок </w:t>
            </w:r>
          </w:p>
          <w:p w:rsidR="001D2744" w:rsidRPr="001D2744" w:rsidRDefault="001D2744" w:rsidP="00FD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Мы видим на лицах сейчас. </w:t>
            </w:r>
          </w:p>
          <w:p w:rsidR="001D2744" w:rsidRPr="001D2744" w:rsidRDefault="001D2744" w:rsidP="00FD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Сегодня праздник нас собрал: </w:t>
            </w:r>
          </w:p>
          <w:p w:rsidR="001D2744" w:rsidRPr="001D2744" w:rsidRDefault="001D2744" w:rsidP="00FD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Не ярмарка, не карнавал! </w:t>
            </w:r>
          </w:p>
          <w:p w:rsidR="001D2744" w:rsidRPr="001D2744" w:rsidRDefault="001D2744" w:rsidP="00FD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Первый летний день в году </w:t>
            </w:r>
          </w:p>
          <w:p w:rsidR="001D2744" w:rsidRPr="00FD1666" w:rsidRDefault="001D2744" w:rsidP="00FD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Не отдаст детей в беду.</w:t>
            </w:r>
          </w:p>
          <w:p w:rsidR="00094C32" w:rsidRPr="001D2744" w:rsidRDefault="00094C32" w:rsidP="0009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Ведущий: </w:t>
            </w:r>
          </w:p>
          <w:p w:rsidR="00094C32" w:rsidRPr="001D2744" w:rsidRDefault="00094C32" w:rsidP="00094C3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Рядом с нами, вы, поверьте,</w:t>
            </w: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Есть волшебная страна.</w:t>
            </w: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Где она? За этой дверцей!</w:t>
            </w: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Так, что сразу не видна.</w:t>
            </w: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Там никто не знает горя,</w:t>
            </w: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Там царит веселый смех.</w:t>
            </w:r>
            <w:r w:rsidRPr="001D274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В этот край зовем сегодня, мы с тобою всех!</w:t>
            </w:r>
          </w:p>
          <w:p w:rsidR="00094C32" w:rsidRPr="00FD1666" w:rsidRDefault="00094C32" w:rsidP="00094C32">
            <w:pPr>
              <w:pStyle w:val="a9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Как называется наш детский сад? А зачем вы сюда ходите?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Потирая ладошки, спиной к детям, входит </w:t>
            </w:r>
            <w:proofErr w:type="spellStart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 Говорит ехидным голосом.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Ну вот, еще одну гадость я удачно совершила: насыпала в компот соли. Пусть теперь попьют солененький </w:t>
            </w:r>
            <w:proofErr w:type="spellStart"/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компотик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! Ха-ха-ха!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Поворачивается и видит полный зал детей.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FD1666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Ага! Сюда-то мне и надо!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Ведущий.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FD1666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Куда это "сюда"?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Куда, куда... Да сюда, где много детей. Я из них буду делать своих помощников.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Да кто же вы такая?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Я — </w:t>
            </w:r>
            <w:proofErr w:type="spellStart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Вракочка-Забиякочка</w:t>
            </w:r>
            <w:proofErr w:type="spellEnd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. Можно просто — </w:t>
            </w:r>
            <w:proofErr w:type="spellStart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 Я слышала, у вас тут праздник какой-то?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Не какой-то, а праздник всех детей, которые за время учебного года повзрослели, поумнели, стали большими. Мы пришли повеселиться.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Это вот эти </w:t>
            </w:r>
            <w:proofErr w:type="spellStart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детишечки-коротышечки</w:t>
            </w:r>
            <w:proofErr w:type="spellEnd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большие?! Ой, насмешили! (Смеется). Так и хочется им пустышку дать пососать. (Дает детям пустышку).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Подожди, подожди, </w:t>
            </w:r>
            <w:proofErr w:type="spellStart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чтобы узнать, на самом ли деле повзрослели наши ребята, нужно их проверить в играх, в танцах, в песнях.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Проверить, да? Пожалуйста! (Достает мяч). Вот мяч. Кто его не поймает, тот не вырос, а так и остался малышкой-коротышкой.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Начинает беспорядочно, обманывая детей, кидать им мяч.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lastRenderedPageBreak/>
              <w:t>Ведущий.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Ну, нет! Так не пойдет! Если уж играть, то по-настоящему.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Как это по-настоящему?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Это значит — по правилам. Вот посмотри, мы тебе покажем игру "Как живешь?". Хочешь, и тебя научим.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Врака-Забияка</w:t>
            </w:r>
            <w:proofErr w:type="spellEnd"/>
            <w:r w:rsidRPr="00FD166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Ну, это мы еще посмотрим, кто кого научит. Что, я такой игры не знаю, что ли.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A2A"/>
                <w:sz w:val="28"/>
                <w:szCs w:val="28"/>
                <w:lang w:eastAsia="ru-RU"/>
              </w:rPr>
              <w:t>ПРОВОДИТСЯ ИГРА «КАК ЖИВЕШЬ?» 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Дети движениями показывают, то о чем говорится в тексте.</w:t>
            </w:r>
          </w:p>
          <w:p w:rsidR="0041253D" w:rsidRPr="0041253D" w:rsidRDefault="0041253D" w:rsidP="004125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Как живешь? – Вот так! (выставляют большой палец вперед)</w:t>
            </w:r>
          </w:p>
          <w:p w:rsidR="0041253D" w:rsidRPr="0041253D" w:rsidRDefault="0041253D" w:rsidP="004125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Как идешь? – Вот так! (идут на месте)</w:t>
            </w:r>
          </w:p>
          <w:p w:rsidR="0041253D" w:rsidRPr="0041253D" w:rsidRDefault="0041253D" w:rsidP="004125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Как плывешь? – Вот так! (имитируют плавание)</w:t>
            </w:r>
          </w:p>
          <w:p w:rsidR="0041253D" w:rsidRPr="0041253D" w:rsidRDefault="0041253D" w:rsidP="004125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Как бежишь? – Вот так! (бег </w:t>
            </w:r>
            <w:proofErr w:type="spellStart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наместе</w:t>
            </w:r>
            <w:proofErr w:type="spellEnd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)</w:t>
            </w:r>
          </w:p>
          <w:p w:rsidR="0041253D" w:rsidRPr="0041253D" w:rsidRDefault="0041253D" w:rsidP="004125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Как грустишь? – Вот так! (грустят)</w:t>
            </w:r>
          </w:p>
          <w:p w:rsidR="0041253D" w:rsidRPr="0041253D" w:rsidRDefault="0041253D" w:rsidP="004125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 шалишь? – Вот так! (</w:t>
            </w:r>
            <w:proofErr w:type="gramStart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кривляются</w:t>
            </w:r>
            <w:proofErr w:type="gramEnd"/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)</w:t>
            </w:r>
          </w:p>
          <w:p w:rsidR="0041253D" w:rsidRPr="0041253D" w:rsidRDefault="0041253D" w:rsidP="004125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 грозишь? – Вот так! (грозят друг другу пальчиком)</w:t>
            </w:r>
          </w:p>
          <w:p w:rsidR="0041253D" w:rsidRPr="0041253D" w:rsidRDefault="0041253D" w:rsidP="00412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1253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Игра повторяется 3-4 раза, каждый раз темп становится быстрее. 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играет неправильно, ведущий просит ее посмотреть, как нужно играть.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color w:val="2D2A2A"/>
                <w:sz w:val="28"/>
                <w:szCs w:val="28"/>
              </w:rPr>
              <w:t>Ведущий.</w:t>
            </w:r>
            <w:r w:rsidRPr="00FD1666">
              <w:rPr>
                <w:color w:val="2D2A2A"/>
                <w:sz w:val="28"/>
                <w:szCs w:val="28"/>
              </w:rPr>
              <w:t xml:space="preserve"> Ребята, я знаю, с кем нужно познакомить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Враку-Забияку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, чтобы она перестала проказничать, а стала доброй и веселой. С клоуном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Смешинкиным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. Но для того, чтобы он тут появился, нужно громко, от души рассмеяться. Давайте дружно засмеемся!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 xml:space="preserve">Дети смеются.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прячется в сторонку, затыкает уши. 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 xml:space="preserve">Входит под веселую музыку клоун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(можно с мыльными пузырями). 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Дети окружают его, ловят пузыри.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А вот и я! Услышал смех и понял, что меня здесь ждут. Правда, ребята?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Дети. Да!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lastRenderedPageBreak/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У вас праздник, веселье? Как я все это люблю!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Да, как же! Малыши-коротыши!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А,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, ты уже здесь и опять вредничаешь?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color w:val="2D2A2A"/>
                <w:sz w:val="28"/>
                <w:szCs w:val="28"/>
              </w:rPr>
              <w:t>Ведущий.</w:t>
            </w:r>
            <w:r w:rsidRPr="00FD1666">
              <w:rPr>
                <w:color w:val="2D2A2A"/>
                <w:sz w:val="28"/>
                <w:szCs w:val="28"/>
              </w:rPr>
              <w:t xml:space="preserve"> Представляешь,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,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утверждает, что наши мальчики и девочки ничему не научились и ничего не умеют.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(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Ехидно хохочет).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А я думаю, совсем наоборот. Ребята в учебном году зря времени не теряли. Вот, например, ты знаешь,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, что нужно делать утром?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Конечно, знаю! Они еще спрашивают. Встаешь утром и начинаешь сразу всякие гадости делать, врать и проказничать.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А вот и нет! Мы тебя сейчас научим, чем нужно заниматься по утрам.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i/>
                <w:iCs/>
                <w:color w:val="2D2A2A"/>
                <w:sz w:val="28"/>
                <w:szCs w:val="28"/>
              </w:rPr>
              <w:t>СПОРТИВНЫЕ КОНКУРСЫ</w:t>
            </w:r>
          </w:p>
          <w:p w:rsidR="0041253D" w:rsidRPr="00FD1666" w:rsidRDefault="00FD1666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sz w:val="28"/>
                <w:szCs w:val="28"/>
              </w:rPr>
              <w:t>«Перебрось мяч»</w:t>
            </w:r>
            <w:r w:rsidR="0041253D" w:rsidRPr="00FD1666">
              <w:rPr>
                <w:color w:val="2D2A2A"/>
                <w:sz w:val="28"/>
                <w:szCs w:val="28"/>
              </w:rPr>
              <w:t> 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. Эх, вы! Не получилось из вас моих помощников. Ну почему я такая невезучая?! Почему никто не хочет со мной дружить?! (Плачет).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И ты еще спрашиваешь?! Да ты взгляни на себя: разве можно с таким вредным лицом, на котором никогда не бывает улыбки, найти друзей?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color w:val="2D2A2A"/>
                <w:sz w:val="28"/>
                <w:szCs w:val="28"/>
              </w:rPr>
              <w:t>Ведущий</w:t>
            </w:r>
            <w:r w:rsidRPr="00FD1666">
              <w:rPr>
                <w:color w:val="2D2A2A"/>
                <w:sz w:val="28"/>
                <w:szCs w:val="28"/>
              </w:rPr>
              <w:t xml:space="preserve">. А ведь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, зажжется искорка тепла и доброты.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(хлопает в ладоши). Какая песня чудесная! Я еще </w:t>
            </w:r>
            <w:proofErr w:type="gramStart"/>
            <w:r w:rsidRPr="00FD1666">
              <w:rPr>
                <w:color w:val="2D2A2A"/>
                <w:sz w:val="28"/>
                <w:szCs w:val="28"/>
              </w:rPr>
              <w:t>такую</w:t>
            </w:r>
            <w:proofErr w:type="gramEnd"/>
            <w:r w:rsidRPr="00FD1666">
              <w:rPr>
                <w:color w:val="2D2A2A"/>
                <w:sz w:val="28"/>
                <w:szCs w:val="28"/>
              </w:rPr>
              <w:t xml:space="preserve"> не слышала!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Друзья, произошло чудо!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в первый раз сказала правду!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. Как? Не может этого быть! Что это со мной?! Кем же я теперь буду, если я врать разучусь? (Хнычет).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color w:val="2D2A2A"/>
                <w:sz w:val="28"/>
                <w:szCs w:val="28"/>
              </w:rPr>
              <w:t>Ведущий.</w:t>
            </w:r>
            <w:r w:rsidRPr="00FD1666">
              <w:rPr>
                <w:color w:val="2D2A2A"/>
                <w:sz w:val="28"/>
                <w:szCs w:val="28"/>
              </w:rPr>
              <w:t xml:space="preserve"> Ты у нас станешь хорошей, доброй и веселой. Мы тебе и имя </w:t>
            </w:r>
            <w:r w:rsidRPr="00FD1666">
              <w:rPr>
                <w:color w:val="2D2A2A"/>
                <w:sz w:val="28"/>
                <w:szCs w:val="28"/>
              </w:rPr>
              <w:lastRenderedPageBreak/>
              <w:t>новое дадим. Хочешь?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(смущаясь)</w:t>
            </w:r>
            <w:proofErr w:type="gramStart"/>
            <w:r w:rsidRPr="00FD1666">
              <w:rPr>
                <w:color w:val="2D2A2A"/>
                <w:sz w:val="28"/>
                <w:szCs w:val="28"/>
              </w:rPr>
              <w:t>.Н</w:t>
            </w:r>
            <w:proofErr w:type="gramEnd"/>
            <w:r w:rsidRPr="00FD1666">
              <w:rPr>
                <w:color w:val="2D2A2A"/>
                <w:sz w:val="28"/>
                <w:szCs w:val="28"/>
              </w:rPr>
              <w:t>у, я не знаю... Смогу ли я?..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. Сможешь, сможешь! А мы с ребятами тебе поможем.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color w:val="2D2A2A"/>
                <w:sz w:val="28"/>
                <w:szCs w:val="28"/>
              </w:rPr>
              <w:t>Ведущий.</w:t>
            </w:r>
            <w:r w:rsidRPr="00FD1666">
              <w:rPr>
                <w:color w:val="2D2A2A"/>
                <w:sz w:val="28"/>
                <w:szCs w:val="28"/>
              </w:rPr>
              <w:t xml:space="preserve"> Ребята, а давайте придумаем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Враке-Забияке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новое хорошее имя. (Советуется с детьми). Правильно! Мы с ребятами посоветовались и решили дать тебе имя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Веселушка-Хохотушка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. Думаем, оно тебе понравится.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. Но с этого момента ты должна делать только добрые дела и всегда улыбаться. Согласна?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А как эти добрые дела делать? Я не знаю.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      </w:r>
          </w:p>
          <w:p w:rsidR="0041253D" w:rsidRPr="00FD1666" w:rsidRDefault="0041253D" w:rsidP="0041253D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. Я попробую. </w:t>
            </w:r>
          </w:p>
          <w:p w:rsidR="00FD1666" w:rsidRPr="00FD1666" w:rsidRDefault="00FD1666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Проводятся игры «Репка», «Колокольчик», «Масленица».</w:t>
            </w:r>
          </w:p>
          <w:p w:rsidR="00FD1666" w:rsidRPr="00FD1666" w:rsidRDefault="00FD1666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Проводятся игры подвижные «Пробеги сквозь обруч», «Море волнуется раз»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. Ну,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Веселушка-Хохотушка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, понравился тебе наш праздник?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Еще бы! Ведь я стала совсем другой!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color w:val="2D2A2A"/>
                <w:sz w:val="28"/>
                <w:szCs w:val="28"/>
              </w:rPr>
              <w:t>Ведущий</w:t>
            </w:r>
            <w:r w:rsidRPr="00FD1666">
              <w:rPr>
                <w:color w:val="2D2A2A"/>
                <w:sz w:val="28"/>
                <w:szCs w:val="28"/>
              </w:rPr>
              <w:t>. А в этом тебе помогли наши ребята.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Я хочу их за это отблагодарить.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Угощу-ка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я их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мухоморчиком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!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Вот тебе раз! Ты опять за свое? Мухоморы разве можно есть?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Вы что, забыли? Я же перевоспиталась, я стала хорошей. А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мухоморчик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этот не простой, а сладкий-пресладкий!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 xml:space="preserve"> со </w:t>
            </w: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Смешинкиным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вносят большой мухомор, внутри которого конфеты. Раздают детям.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color w:val="2D2A2A"/>
                <w:sz w:val="28"/>
                <w:szCs w:val="28"/>
              </w:rPr>
              <w:t>Ведущий.</w:t>
            </w:r>
            <w:r w:rsidRPr="00FD1666">
              <w:rPr>
                <w:color w:val="2D2A2A"/>
                <w:sz w:val="28"/>
                <w:szCs w:val="28"/>
              </w:rPr>
              <w:t xml:space="preserve"> Ребята, давайте скажем за угощение спасибо нашим веселым гостям.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lastRenderedPageBreak/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А нам с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Веселушкой-Хохотушкой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 xml:space="preserve"> пора в нашу сказочную страну </w:t>
            </w:r>
            <w:proofErr w:type="spellStart"/>
            <w:r w:rsidRPr="00FD1666">
              <w:rPr>
                <w:color w:val="2D2A2A"/>
                <w:sz w:val="28"/>
                <w:szCs w:val="28"/>
              </w:rPr>
              <w:t>Хохотанию</w:t>
            </w:r>
            <w:proofErr w:type="spellEnd"/>
            <w:r w:rsidRPr="00FD1666">
              <w:rPr>
                <w:color w:val="2D2A2A"/>
                <w:sz w:val="28"/>
                <w:szCs w:val="28"/>
              </w:rPr>
              <w:t>. И как только мы услышим ваш задорный дружный смех, всегда будем гостями в вашем детском саду.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Смешинкин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 xml:space="preserve"> и </w:t>
            </w:r>
            <w:proofErr w:type="spellStart"/>
            <w:r w:rsidRPr="00FD1666">
              <w:rPr>
                <w:rStyle w:val="a5"/>
                <w:color w:val="2D2A2A"/>
                <w:sz w:val="28"/>
                <w:szCs w:val="28"/>
              </w:rPr>
              <w:t>Врака-Забияка</w:t>
            </w:r>
            <w:proofErr w:type="spellEnd"/>
            <w:r w:rsidRPr="00FD1666">
              <w:rPr>
                <w:rStyle w:val="a5"/>
                <w:color w:val="2D2A2A"/>
                <w:sz w:val="28"/>
                <w:szCs w:val="28"/>
              </w:rPr>
              <w:t>.</w:t>
            </w:r>
            <w:r w:rsidRPr="00FD1666">
              <w:rPr>
                <w:color w:val="2D2A2A"/>
                <w:sz w:val="28"/>
                <w:szCs w:val="28"/>
              </w:rPr>
              <w:t xml:space="preserve"> Пока!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6"/>
                <w:color w:val="2D2A2A"/>
                <w:sz w:val="28"/>
                <w:szCs w:val="28"/>
              </w:rPr>
              <w:t>Под веселую музыку герои уходят.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rStyle w:val="a5"/>
                <w:color w:val="2D2A2A"/>
                <w:sz w:val="28"/>
                <w:szCs w:val="28"/>
              </w:rPr>
              <w:t>Ведущий.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А теперь мелки возьмите 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И на асфальте нарисуйте, напишите, 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Что для счастья нужно. </w:t>
            </w:r>
          </w:p>
          <w:p w:rsidR="00FD1666" w:rsidRPr="00FD1666" w:rsidRDefault="00FD1666" w:rsidP="00FD1666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>Пусть в рисунках ваших будут: Счастье, солнце, дружба.</w:t>
            </w:r>
          </w:p>
          <w:p w:rsidR="00FD1666" w:rsidRPr="00FD1666" w:rsidRDefault="00FD1666" w:rsidP="0041253D">
            <w:pPr>
              <w:pStyle w:val="a4"/>
              <w:rPr>
                <w:color w:val="2D2A2A"/>
                <w:sz w:val="28"/>
                <w:szCs w:val="28"/>
              </w:rPr>
            </w:pPr>
            <w:r w:rsidRPr="00FD1666">
              <w:rPr>
                <w:color w:val="2D2A2A"/>
                <w:sz w:val="28"/>
                <w:szCs w:val="28"/>
              </w:rPr>
              <w:t xml:space="preserve"> </w:t>
            </w:r>
          </w:p>
          <w:p w:rsidR="0041253D" w:rsidRPr="00FD1666" w:rsidRDefault="0041253D" w:rsidP="0041253D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FD166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</w:t>
            </w:r>
          </w:p>
          <w:p w:rsidR="00094C32" w:rsidRPr="001D2744" w:rsidRDefault="00094C32" w:rsidP="001D27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D2A2A"/>
                <w:sz w:val="24"/>
                <w:szCs w:val="24"/>
                <w:lang w:eastAsia="ru-RU"/>
              </w:rPr>
              <w:t xml:space="preserve"> </w:t>
            </w:r>
          </w:p>
          <w:p w:rsidR="001D2744" w:rsidRPr="001D2744" w:rsidRDefault="001D2744" w:rsidP="001D274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ahoma" w:eastAsia="Times New Roman" w:hAnsi="Tahoma" w:cs="Tahoma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D2A2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36A0" w:rsidRPr="001D2744" w:rsidRDefault="001D2744">
      <w:r w:rsidRPr="001D2744">
        <w:lastRenderedPageBreak/>
        <w:t xml:space="preserve"> </w:t>
      </w:r>
    </w:p>
    <w:sectPr w:rsidR="00DA36A0" w:rsidRPr="001D2744" w:rsidSect="00D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B65"/>
    <w:multiLevelType w:val="multilevel"/>
    <w:tmpl w:val="14A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32DC"/>
    <w:multiLevelType w:val="multilevel"/>
    <w:tmpl w:val="C39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93E76"/>
    <w:multiLevelType w:val="multilevel"/>
    <w:tmpl w:val="F6B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A7B12"/>
    <w:multiLevelType w:val="multilevel"/>
    <w:tmpl w:val="4666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2744"/>
    <w:rsid w:val="00094C32"/>
    <w:rsid w:val="00192062"/>
    <w:rsid w:val="001D2744"/>
    <w:rsid w:val="0041253D"/>
    <w:rsid w:val="005D3E69"/>
    <w:rsid w:val="00DA36A0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A0"/>
  </w:style>
  <w:style w:type="paragraph" w:styleId="1">
    <w:name w:val="heading 1"/>
    <w:basedOn w:val="a"/>
    <w:link w:val="10"/>
    <w:uiPriority w:val="9"/>
    <w:qFormat/>
    <w:rsid w:val="001D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2744"/>
    <w:rPr>
      <w:color w:val="378A9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1D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744"/>
    <w:rPr>
      <w:b/>
      <w:bCs/>
    </w:rPr>
  </w:style>
  <w:style w:type="character" w:customStyle="1" w:styleId="arg">
    <w:name w:val="arg"/>
    <w:basedOn w:val="a0"/>
    <w:rsid w:val="001D2744"/>
  </w:style>
  <w:style w:type="character" w:styleId="a6">
    <w:name w:val="Emphasis"/>
    <w:basedOn w:val="a0"/>
    <w:uiPriority w:val="20"/>
    <w:qFormat/>
    <w:rsid w:val="001D27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52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19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502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6626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492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143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622-dvigatelnaya-aktivnost--sredstvo-priobshcheniya-detey-starshego-doshkolnogo-vozrasta-k-zdorovomu-obrazu-zhizni.html" TargetMode="External"/><Relationship Id="rId5" Type="http://schemas.openxmlformats.org/officeDocument/2006/relationships/hyperlink" Target="http://50ds.ru/vospitatel/3051-kak-povysit-kachestvo-usvoeniya-prochitannogo-u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2015-05-14T18:52:00Z</cp:lastPrinted>
  <dcterms:created xsi:type="dcterms:W3CDTF">2015-05-14T17:47:00Z</dcterms:created>
  <dcterms:modified xsi:type="dcterms:W3CDTF">2015-05-14T18:54:00Z</dcterms:modified>
</cp:coreProperties>
</file>