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40" w:rsidRPr="00EE0F40" w:rsidRDefault="00EE0F40" w:rsidP="00EE0F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EE0F40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E0F40">
        <w:rPr>
          <w:rFonts w:ascii="Times New Roman" w:hAnsi="Times New Roman" w:cs="Times New Roman"/>
          <w:b/>
          <w:sz w:val="24"/>
          <w:szCs w:val="24"/>
        </w:rPr>
        <w:t>Анкета «Готов ли родитель к школе?»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степень психологической готовности родителей к поступлению ребенка в первый класс.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EE0F40">
        <w:rPr>
          <w:rFonts w:ascii="Times New Roman" w:hAnsi="Times New Roman" w:cs="Times New Roman"/>
          <w:sz w:val="24"/>
          <w:szCs w:val="24"/>
        </w:rPr>
        <w:t xml:space="preserve"> Ответьте на вопросы «да» или «нет»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1.Часто ли Вы с ребенком опаздываете (в гости, в детский сад и т.д.?)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2.Есть ли у ребенка в доме свое рабочее место?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3.Считаете ли Вы большим минусом для развития первоклассника отсутствие в доме компьютера?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4.Является ли хорошая книга прекрасным подарком для начинающего школьника?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5.Затруднительно ли для Вас оказывать помощь Вашему ребенку при выполнении им домашних заданий?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6.Следите ли вы за тем, чтобы на рабочем месте ребенка всегда были  хорошо заточенные карандаши, заправленные фломастеры, краски и бумага для поделок?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7.Всегда ли ребенок рассказывает Вам о своих успехах и проблемах?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8.Есть ли у ребенка постоянные обязанности по дому?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9.Делится ли ребенок с Вами тем, что волнует, по собственной инициативе или только после того, как Вы его спросите об этом?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10.Купили ли Вы портфель (или только собираетесь купить) будущему первокласснику? Считаетесь ли при выборе покупки с его мнением?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Оценка результатов опроса: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1.Максимальное количество положительных ответов на вопросы №1,2,5,7,9,10.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Вы склонны слишком преувеличивать роль учебных учреждений в вопросах обучения и воспитания Вашего ребенка. Поэтому семья оказалась недостаточна готова к поступлению ребенка в школу. У ребенка скорее всего возникнут затруднения в 1 месяцы обучения, что связано с недостаточно развитым чувством ответственности, отсутствием навыков системати</w:t>
      </w:r>
      <w:r>
        <w:rPr>
          <w:rFonts w:ascii="Times New Roman" w:hAnsi="Times New Roman" w:cs="Times New Roman"/>
          <w:sz w:val="24"/>
          <w:szCs w:val="24"/>
        </w:rPr>
        <w:t xml:space="preserve">ческого труда. Понятие порядка </w:t>
      </w:r>
      <w:r w:rsidRPr="00EE0F40">
        <w:rPr>
          <w:rFonts w:ascii="Times New Roman" w:hAnsi="Times New Roman" w:cs="Times New Roman"/>
          <w:sz w:val="24"/>
          <w:szCs w:val="24"/>
        </w:rPr>
        <w:t>для Вашего ребенка мало, что значит, а это серьезный повод для недовольства учителя и, следовательно, переживаний первоклассника. Положение усугубляется тем, что ему будет трудно понять истинную причину своих неприятностей. И вряд ли Вы сможете ему помочь, так как он не привык делиться с Вами своими трудностями.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2.Максимальное количество положительных ответов на вопросы №2,4,6,7,8, 10.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Вы заблаговременно позаботились о ребенке. У него сформировались необходимые навыки систематического труда. Этому способствовали как Ваш положительный пример, так и включенность ребенка в жизнь семьи. Для него будет бременем Ваш повышенный интерес к его усп</w:t>
      </w:r>
      <w:r>
        <w:rPr>
          <w:rFonts w:ascii="Times New Roman" w:hAnsi="Times New Roman" w:cs="Times New Roman"/>
          <w:sz w:val="24"/>
          <w:szCs w:val="24"/>
        </w:rPr>
        <w:t xml:space="preserve">ехам и оценкам в первом классе. </w:t>
      </w:r>
      <w:r w:rsidRPr="00EE0F40">
        <w:rPr>
          <w:rFonts w:ascii="Times New Roman" w:hAnsi="Times New Roman" w:cs="Times New Roman"/>
          <w:sz w:val="24"/>
          <w:szCs w:val="24"/>
        </w:rPr>
        <w:t xml:space="preserve">Ребенок привык к вниманию и доброжелательной оценке своих скромных усилий.  Он может отличить качественный результат от халтуры и поэтому привык подбирать средства для достижения желаемого результата. Ваша огромная заслуга и помощь ребенку в подготовке к школе заключается в </w:t>
      </w:r>
      <w:r w:rsidRPr="00EE0F40">
        <w:rPr>
          <w:rFonts w:ascii="Times New Roman" w:hAnsi="Times New Roman" w:cs="Times New Roman"/>
          <w:sz w:val="24"/>
          <w:szCs w:val="24"/>
        </w:rPr>
        <w:lastRenderedPageBreak/>
        <w:t>том, что Вы предоставили ребенку этот выбор качественных средств и научили ими пользоваться.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 xml:space="preserve"> 3. Максимальное количество положительных ответов на вопросы №1,3,4,5,7,9.</w:t>
      </w: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Вы не очень обременяли себя заботами об организации условий и режима жизни ребенка. Это оправдано, если ребенок хорошо адаптирован к условиям детского сада, обладает хорошим здоровьем и весьма любознателен. У него соре всего не возникнет затруднений при поступлении в школу. В противном случае, возможны некоторые затруднения, связанные с отсутствием должной мотивации к учебной деятельности, а также физическим перегрузкам.</w:t>
      </w: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EE0F40" w:rsidRDefault="00EE0F40" w:rsidP="00EE0F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EE0F40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EE0F40" w:rsidRPr="00EE0F40" w:rsidRDefault="00EE0F40" w:rsidP="00EE0F40">
      <w:pPr>
        <w:rPr>
          <w:rFonts w:ascii="Times New Roman" w:hAnsi="Times New Roman" w:cs="Times New Roman"/>
          <w:b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Анкетирование родителей «Готов ли ваш ребенок к школе?»</w:t>
      </w: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выявить степень готовности ребенка к обучению в школе, с точки зрения родителей. 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1.Хочет ли Ваш ребенок идти в школу?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2. Привлекает ли Вашего ребенка в школе то, что в ней будет интересно учиться, и он многое узнает?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3. 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4. Верно ли, что Ваш ребенок в присутствии незнакомых нисколько не стесняется?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5. Умеет ли Ваш ребенок составлять рассказы по картинке не короче чем из 5 предложений?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6. Умеет ли Ваш ребенок рассказать наизусть несколько стихотворений?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7.Умеет ли он изменять существительные по числам?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8. Умеет ли Ваш ребенок читать по слогам или, что еще лучше, целыми словами?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9. Умеет ли Ваш ребенок считать до 10 и обратно?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10. Может ли он решать простые задачи на вычитание или прибавление единицы?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11.Верно ли, что Ваш ребенок имеет твердую руку?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12.Любит ли он рисовать и раскрашивать картинки?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13. Может ли Ваш ребенок пользоваться ножницами и клеем (например, делать аппликации)?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14. Может ли он собрать разрезанную картинку из 5 частей за 1 минуту?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15. Знает ли ребенок названия диких и домашних животных?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16. Может ли он обобщать понятия (например, назвать одним словом “овощи” помидоры, морковь, лук)?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lastRenderedPageBreak/>
        <w:t>17. Любит ли Ваш ребенок заниматься самостоятельно рис</w:t>
      </w:r>
      <w:r>
        <w:rPr>
          <w:rFonts w:ascii="Times New Roman" w:hAnsi="Times New Roman" w:cs="Times New Roman"/>
          <w:sz w:val="24"/>
          <w:szCs w:val="24"/>
        </w:rPr>
        <w:t>овать, собирать мозаику</w:t>
      </w:r>
      <w:r w:rsidRPr="00EE0F40">
        <w:rPr>
          <w:rFonts w:ascii="Times New Roman" w:hAnsi="Times New Roman" w:cs="Times New Roman"/>
          <w:sz w:val="24"/>
          <w:szCs w:val="24"/>
        </w:rPr>
        <w:t>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18. Может ли Ваш ребенок понимать и точно выполнять словесные инструкции?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Подсчитайте количество положительных ответов на вопросы теста.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sz w:val="24"/>
          <w:szCs w:val="24"/>
        </w:rPr>
        <w:t>Если оно составляет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15-18 баллов</w:t>
      </w:r>
      <w:r w:rsidRPr="00EE0F40">
        <w:rPr>
          <w:rFonts w:ascii="Times New Roman" w:hAnsi="Times New Roman" w:cs="Times New Roman"/>
          <w:sz w:val="24"/>
          <w:szCs w:val="24"/>
        </w:rPr>
        <w:t xml:space="preserve">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10-14 баллов</w:t>
      </w:r>
      <w:r w:rsidRPr="00EE0F40">
        <w:rPr>
          <w:rFonts w:ascii="Times New Roman" w:hAnsi="Times New Roman" w:cs="Times New Roman"/>
          <w:sz w:val="24"/>
          <w:szCs w:val="24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</w:t>
      </w: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  <w:r w:rsidRPr="00EE0F40">
        <w:rPr>
          <w:rFonts w:ascii="Times New Roman" w:hAnsi="Times New Roman" w:cs="Times New Roman"/>
          <w:b/>
          <w:sz w:val="24"/>
          <w:szCs w:val="24"/>
        </w:rPr>
        <w:t>меньше 9 баллов</w:t>
      </w:r>
      <w:r w:rsidRPr="00EE0F40">
        <w:rPr>
          <w:rFonts w:ascii="Times New Roman" w:hAnsi="Times New Roman" w:cs="Times New Roman"/>
          <w:sz w:val="24"/>
          <w:szCs w:val="24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</w:t>
      </w: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EE0F40" w:rsidRPr="00AA3297" w:rsidRDefault="00EE0F40" w:rsidP="00EE0F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A3297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bookmarkStart w:id="0" w:name="_GoBack"/>
      <w:bookmarkEnd w:id="0"/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EE0F40" w:rsidRPr="00EE0F40" w:rsidRDefault="00EE0F40" w:rsidP="00EE0F40">
      <w:pPr>
        <w:rPr>
          <w:rFonts w:ascii="Times New Roman" w:hAnsi="Times New Roman" w:cs="Times New Roman"/>
          <w:sz w:val="24"/>
          <w:szCs w:val="24"/>
        </w:rPr>
      </w:pPr>
    </w:p>
    <w:p w:rsidR="00B7394C" w:rsidRPr="00EE0F40" w:rsidRDefault="00B7394C">
      <w:pPr>
        <w:rPr>
          <w:rFonts w:ascii="Times New Roman" w:hAnsi="Times New Roman" w:cs="Times New Roman"/>
          <w:i/>
          <w:sz w:val="28"/>
          <w:szCs w:val="28"/>
        </w:rPr>
      </w:pPr>
    </w:p>
    <w:sectPr w:rsidR="00B7394C" w:rsidRPr="00EE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6E"/>
    <w:rsid w:val="00795F6E"/>
    <w:rsid w:val="00AA3297"/>
    <w:rsid w:val="00B7394C"/>
    <w:rsid w:val="00E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9502-06F5-47CB-BA41-96F955C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4603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3</cp:revision>
  <dcterms:created xsi:type="dcterms:W3CDTF">2014-04-17T11:13:00Z</dcterms:created>
  <dcterms:modified xsi:type="dcterms:W3CDTF">2015-07-03T13:10:00Z</dcterms:modified>
</cp:coreProperties>
</file>