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F8" w:rsidRDefault="007A75F8" w:rsidP="005C16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78" w:rsidRDefault="005C1678" w:rsidP="005C1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конспект урока алгебры</w:t>
      </w:r>
    </w:p>
    <w:p w:rsidR="005C1678" w:rsidRDefault="005C1678" w:rsidP="005C16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теме« Взаимное расположение графиков линейных функций»</w:t>
      </w:r>
    </w:p>
    <w:p w:rsidR="005C1678" w:rsidRDefault="005C1678" w:rsidP="005C1678">
      <w:pPr>
        <w:pStyle w:val="ae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Макаревская Наталья  Ивановна,учитель математики,</w:t>
      </w:r>
    </w:p>
    <w:p w:rsidR="005C1678" w:rsidRPr="005C1678" w:rsidRDefault="005C1678" w:rsidP="005C1678">
      <w:pPr>
        <w:pStyle w:val="ae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2 с.Арзгир Ставропольского края</w:t>
      </w:r>
    </w:p>
    <w:p w:rsidR="005C1678" w:rsidRDefault="005C1678" w:rsidP="005C1678">
      <w:p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изучения и первичного закрепления новых знаний.</w:t>
      </w:r>
    </w:p>
    <w:p w:rsidR="005C1678" w:rsidRDefault="005C1678" w:rsidP="005C1678">
      <w:p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относительное расположение двух прямых на координатной плоскости.</w:t>
      </w:r>
    </w:p>
    <w:tbl>
      <w:tblPr>
        <w:tblW w:w="10349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07"/>
        <w:gridCol w:w="675"/>
        <w:gridCol w:w="779"/>
        <w:gridCol w:w="1134"/>
        <w:gridCol w:w="5954"/>
      </w:tblGrid>
      <w:tr w:rsidR="005C1678" w:rsidTr="005C1678">
        <w:trPr>
          <w:trHeight w:val="1311"/>
        </w:trPr>
        <w:tc>
          <w:tcPr>
            <w:tcW w:w="1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Формируемые </w:t>
            </w:r>
          </w:p>
          <w:p w:rsidR="005C1678" w:rsidRDefault="005C167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Cs/>
              </w:rPr>
              <w:t>результаты</w:t>
            </w:r>
          </w:p>
        </w:tc>
        <w:tc>
          <w:tcPr>
            <w:tcW w:w="85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основными видами взаимного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 графиков линейных функций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учетом значения коэффициентов </w:t>
            </w:r>
          </w:p>
          <w:p w:rsidR="005C1678" w:rsidRDefault="005C16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линейной 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умение определять взаимное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линейных графиков на координатной плоскости .</w:t>
            </w:r>
          </w:p>
        </w:tc>
      </w:tr>
      <w:tr w:rsidR="005C1678" w:rsidTr="005C1678">
        <w:trPr>
          <w:trHeight w:val="976"/>
        </w:trPr>
        <w:tc>
          <w:tcPr>
            <w:tcW w:w="1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ЛИЧНОСТНЫЕ</w:t>
            </w:r>
            <w:r>
              <w:t xml:space="preserve"> формировать  умение планировать свои действия в соответс</w:t>
            </w:r>
            <w:r>
              <w:t>т</w:t>
            </w:r>
            <w:r>
              <w:t>вии с учебным заданием, развивать интерес к изучению темы и желание прим</w:t>
            </w:r>
            <w:r>
              <w:t>е</w:t>
            </w:r>
            <w:r>
              <w:t xml:space="preserve">нять приобретённые знания и умения. </w:t>
            </w:r>
          </w:p>
        </w:tc>
      </w:tr>
      <w:tr w:rsidR="005C1678" w:rsidTr="005C1678">
        <w:trPr>
          <w:trHeight w:val="1259"/>
        </w:trPr>
        <w:tc>
          <w:tcPr>
            <w:tcW w:w="1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7"/>
              <w:tabs>
                <w:tab w:val="left" w:pos="993"/>
                <w:tab w:val="left" w:pos="2444"/>
              </w:tabs>
              <w:ind w:left="0" w:firstLine="34"/>
              <w:jc w:val="both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определять понятия, создавать обобщения , устанавливать аналогии  ,осуществлять контроль своей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в процессе достижения результата,</w:t>
            </w:r>
            <w:r>
              <w:rPr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петенций</w:t>
            </w:r>
          </w:p>
        </w:tc>
      </w:tr>
      <w:tr w:rsidR="005C1678" w:rsidTr="005C1678">
        <w:trPr>
          <w:trHeight w:val="994"/>
        </w:trPr>
        <w:tc>
          <w:tcPr>
            <w:tcW w:w="32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Cs/>
              </w:rPr>
              <w:t>Планируемые  результаты</w:t>
            </w:r>
          </w:p>
        </w:tc>
        <w:tc>
          <w:tcPr>
            <w:tcW w:w="70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Сформировать знания о взаимном расположении графиков лине</w:t>
            </w:r>
            <w:r>
              <w:t>й</w:t>
            </w:r>
            <w:r>
              <w:t>ной функции; умения анализировать, сравнивать, самостоятельно выдвигать гипотезы и формулировать выводы.</w:t>
            </w:r>
          </w:p>
        </w:tc>
      </w:tr>
      <w:tr w:rsidR="005C1678" w:rsidTr="005C1678">
        <w:trPr>
          <w:trHeight w:val="192"/>
        </w:trPr>
        <w:tc>
          <w:tcPr>
            <w:tcW w:w="43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Форма организация   работы детей: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исследование для  изучения взаимное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графиков линейных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C1678" w:rsidTr="005C1678">
        <w:trPr>
          <w:trHeight w:val="1297"/>
        </w:trPr>
        <w:tc>
          <w:tcPr>
            <w:tcW w:w="43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Форма организация  работы учителя: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исследовательской деятельности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для изучения взаимное расположение графиков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нейных функций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применением цифровых образов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тельных ресурсов.</w:t>
            </w:r>
          </w:p>
        </w:tc>
      </w:tr>
      <w:tr w:rsidR="005C1678" w:rsidTr="005C1678">
        <w:trPr>
          <w:trHeight w:val="309"/>
        </w:trPr>
        <w:tc>
          <w:tcPr>
            <w:tcW w:w="43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</w:rPr>
              <w:t>Средства обучения: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C1678" w:rsidTr="005C1678">
        <w:trPr>
          <w:trHeight w:val="1373"/>
        </w:trPr>
        <w:tc>
          <w:tcPr>
            <w:tcW w:w="18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widowControl/>
              <w:autoSpaceDE/>
              <w:adjustRightInd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технические: </w:t>
            </w:r>
          </w:p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для учителя, </w:t>
            </w:r>
          </w:p>
          <w:p w:rsidR="005C1678" w:rsidRDefault="005C167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</w:t>
            </w:r>
          </w:p>
          <w:p w:rsidR="005C1678" w:rsidRDefault="005C1678">
            <w:pPr>
              <w:widowControl/>
              <w:tabs>
                <w:tab w:val="left" w:pos="-108"/>
                <w:tab w:val="left" w:pos="201"/>
              </w:tabs>
              <w:autoSpaceDE/>
              <w:adjustRightInd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класс с установленными програ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 Advanced Grapher, Stratum 2000 для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1678" w:rsidTr="005C1678">
        <w:trPr>
          <w:trHeight w:val="1561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5C1678" w:rsidRDefault="005C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программные: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widowControl/>
              <w:tabs>
                <w:tab w:val="left" w:pos="4003"/>
              </w:tabs>
              <w:autoSpaceDE/>
              <w:adjustRightInd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Stratum 2000 Runtime(для просмотров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Ров),</w:t>
            </w:r>
          </w:p>
          <w:p w:rsidR="005C1678" w:rsidRDefault="005C1678">
            <w:pPr>
              <w:widowControl/>
              <w:tabs>
                <w:tab w:val="left" w:pos="4003"/>
              </w:tabs>
              <w:autoSpaceDE/>
              <w:adjustRightInd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 программа  Advanced Grapher(для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графиков функций),</w:t>
            </w:r>
          </w:p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выход в интернет;</w:t>
            </w:r>
          </w:p>
        </w:tc>
      </w:tr>
      <w:tr w:rsidR="005C1678" w:rsidTr="005C1678">
        <w:trPr>
          <w:trHeight w:val="690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5C1678" w:rsidRDefault="005C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ЦОР: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widowControl/>
              <w:autoSpaceDE/>
              <w:adjustRightInd/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</w:t>
            </w:r>
          </w:p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интерактивные тесты  (</w:t>
            </w:r>
            <w:r>
              <w:rPr>
                <w:b/>
              </w:rPr>
              <w:t xml:space="preserve">программами Advanced Grapher, Stratum 2000 </w:t>
            </w:r>
            <w:r>
              <w:t xml:space="preserve"> ЦОР);</w:t>
            </w:r>
          </w:p>
        </w:tc>
      </w:tr>
      <w:tr w:rsidR="005C1678" w:rsidTr="005C1678">
        <w:trPr>
          <w:trHeight w:val="1104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5C1678" w:rsidRDefault="005C167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widowControl/>
              <w:tabs>
                <w:tab w:val="left" w:pos="1768"/>
              </w:tabs>
              <w:autoSpaceDE/>
              <w:adjustRightInd/>
              <w:spacing w:after="100" w:afterAutospacing="1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лист  с готовыми чертежами и заданиями для  ученика;</w:t>
            </w:r>
          </w:p>
          <w:p w:rsidR="005C1678" w:rsidRDefault="005C1678">
            <w:pPr>
              <w:pStyle w:val="a4"/>
              <w:spacing w:before="0" w:before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таблица-карточка для обобщения полученных знаний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C1678" w:rsidTr="005C1678">
        <w:trPr>
          <w:trHeight w:val="120"/>
        </w:trPr>
        <w:tc>
          <w:tcPr>
            <w:tcW w:w="24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1678" w:rsidRDefault="005C16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 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678" w:rsidRDefault="005C1678">
            <w:pPr>
              <w:pStyle w:val="a4"/>
            </w:pPr>
          </w:p>
        </w:tc>
        <w:tc>
          <w:tcPr>
            <w:tcW w:w="78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C1678" w:rsidRDefault="005C1678">
            <w:pPr>
              <w:pStyle w:val="a4"/>
            </w:pPr>
            <w:r>
              <w:t>словесный, научно - поисковый, иллюстративный, проблемный, сам</w:t>
            </w:r>
            <w:r>
              <w:t>о</w:t>
            </w:r>
            <w:r>
              <w:t>стоятельная  работа учащихся и работа  под руководством учителя.</w:t>
            </w:r>
          </w:p>
        </w:tc>
      </w:tr>
    </w:tbl>
    <w:p w:rsidR="005C1678" w:rsidRDefault="005C1678" w:rsidP="005C1678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  <w:sectPr w:rsidR="005C1678">
          <w:pgSz w:w="11906" w:h="16838"/>
          <w:pgMar w:top="426" w:right="991" w:bottom="567" w:left="1134" w:header="284" w:footer="113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</w:sectPr>
      </w:pPr>
    </w:p>
    <w:p w:rsidR="005C1678" w:rsidRDefault="005C1678" w:rsidP="005C16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C16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 карта  урока</w:t>
      </w:r>
    </w:p>
    <w:tbl>
      <w:tblPr>
        <w:tblpPr w:leftFromText="180" w:rightFromText="180" w:vertAnchor="text" w:horzAnchor="margin" w:tblpY="154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700"/>
        <w:gridCol w:w="1985"/>
        <w:gridCol w:w="8224"/>
        <w:gridCol w:w="2409"/>
        <w:gridCol w:w="567"/>
      </w:tblGrid>
      <w:tr w:rsidR="005C1678" w:rsidTr="005C1678">
        <w:trPr>
          <w:trHeight w:val="8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пользуемых ЭОР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</w:p>
        </w:tc>
      </w:tr>
      <w:tr w:rsidR="005C1678" w:rsidTr="005C16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ind w:hanging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онный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</w:t>
            </w:r>
          </w:p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(постановка учебных проблем.)</w:t>
            </w:r>
          </w:p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Презентация 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Эпиграф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услышишь — забудешь, увидишь -запомнишь, 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сделаешь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тогда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мешь.</w:t>
            </w:r>
          </w:p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ставит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сообщения предметной темы урока,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вместе с учащимися определяют цели урока.</w:t>
            </w:r>
            <w:r>
              <w:rPr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 инструктаж по технике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вид функции вы изучили?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является графиком линейной функции?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как могут располагаться прямые относительно друг друга иот чего это зависит ?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Выясним, что нового должны узнать на уроке, что выяснить, чему 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ся?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ответить на вопросы нужно выяснить….-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 проблему, ведя диалог с 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Записывает тему урока в маршрутном листе.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1678" w:rsidTr="005C16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лизации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ний, подг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 к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тивному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воению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1.Презентация</w:t>
            </w:r>
          </w:p>
          <w:p w:rsidR="005C1678" w:rsidRDefault="005C167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1678" w:rsidRDefault="005C1678">
            <w:pPr>
              <w:widowControl/>
              <w:tabs>
                <w:tab w:val="left" w:pos="4003"/>
              </w:tabs>
              <w:autoSpaceDE/>
              <w:adjustRightInd/>
              <w:ind w:right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 программа  Advanced Grapher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1678" w:rsidRDefault="005C1678">
            <w:pPr>
              <w:widowControl/>
              <w:tabs>
                <w:tab w:val="left" w:pos="4003"/>
              </w:tabs>
              <w:autoSpaceDE/>
              <w:adjustRightInd/>
              <w:ind w:right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ЭОР 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u w:val="single"/>
              </w:rPr>
              <w:t xml:space="preserve"> 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943634" w:themeColor="accent2" w:themeShade="BF"/>
                  <w:sz w:val="24"/>
                  <w:szCs w:val="24"/>
                </w:rPr>
                <w:t>Гр</w:t>
              </w:r>
              <w:r>
                <w:rPr>
                  <w:rStyle w:val="a3"/>
                  <w:rFonts w:ascii="Times New Roman" w:hAnsi="Times New Roman" w:cs="Times New Roman"/>
                  <w:color w:val="943634" w:themeColor="accent2" w:themeShade="BF"/>
                  <w:sz w:val="24"/>
                  <w:szCs w:val="24"/>
                </w:rPr>
                <w:t>а</w:t>
              </w:r>
              <w:r>
                <w:rPr>
                  <w:rStyle w:val="a3"/>
                  <w:rFonts w:ascii="Times New Roman" w:hAnsi="Times New Roman" w:cs="Times New Roman"/>
                  <w:color w:val="943634" w:themeColor="accent2" w:themeShade="BF"/>
                  <w:sz w:val="24"/>
                  <w:szCs w:val="24"/>
                </w:rPr>
                <w:t>фик линейной функции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>1.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Учитель демонстрирует учащимся различные формулы линейных функций и просит распределить данные функции на группы по определению лине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ных функций и по их форме записи, затем указать k и b в записях данных формул: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у=1,2х , у=1,8х+9,3 , у=4х+9 , у=6х-5 , y=2x-3 , y=6x+5 .</w:t>
            </w:r>
          </w:p>
          <w:p w:rsidR="005C1678" w:rsidRDefault="005C16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2.Построить в одной системе координат графики функций:</w:t>
            </w:r>
          </w:p>
          <w:p w:rsidR="005C1678" w:rsidRDefault="005C16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 у = х + 2, у = х,  у = х – 3                         б) у = х + 2, у = - х + 2, у = 2</w:t>
            </w:r>
          </w:p>
          <w:p w:rsidR="005C1678" w:rsidRDefault="005C1678">
            <w:pPr>
              <w:rPr>
                <w:b/>
              </w:rPr>
            </w:pPr>
          </w:p>
          <w:p w:rsidR="005C1678" w:rsidRDefault="005C16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 работу с интерактивными тестами в режиме обучения. Задания выполняются индивидуально учащимися на компьютерах (Теория, Задание2. Расположение графика линейной функции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димый теоретический материал,выполняют задания с помощью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 Advanced  Grapher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работают с интерактивными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тами, участвуют в диалоге.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C1678" w:rsidTr="005C1678">
        <w:trPr>
          <w:trHeight w:val="21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вого 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риала.</w:t>
            </w:r>
          </w:p>
          <w:p w:rsidR="005C1678" w:rsidRDefault="005C1678">
            <w:pPr>
              <w:spacing w:after="120"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1)Презентация</w:t>
            </w:r>
            <w:r>
              <w:t xml:space="preserve"> </w:t>
            </w:r>
          </w:p>
          <w:p w:rsidR="005C1678" w:rsidRDefault="005C1678">
            <w:pPr>
              <w:spacing w:line="360" w:lineRule="auto"/>
              <w:rPr>
                <w:b/>
              </w:rPr>
            </w:pPr>
          </w:p>
          <w:p w:rsidR="005C1678" w:rsidRDefault="005C1678">
            <w:pPr>
              <w:spacing w:line="360" w:lineRule="auto"/>
              <w:rPr>
                <w:b/>
              </w:rPr>
            </w:pPr>
          </w:p>
          <w:p w:rsidR="005C1678" w:rsidRDefault="005C1678">
            <w:pPr>
              <w:spacing w:line="360" w:lineRule="auto"/>
              <w:rPr>
                <w:b/>
              </w:rPr>
            </w:pPr>
          </w:p>
          <w:p w:rsidR="005C1678" w:rsidRDefault="005C1678">
            <w:pPr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Графическая  программа  Advanced Grapher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1678" w:rsidRDefault="005C1678">
            <w:pPr>
              <w:spacing w:line="360" w:lineRule="auto"/>
              <w:rPr>
                <w:b/>
              </w:rPr>
            </w:pPr>
          </w:p>
          <w:p w:rsidR="005C1678" w:rsidRDefault="005C1678">
            <w:pPr>
              <w:spacing w:line="360" w:lineRule="auto"/>
              <w:rPr>
                <w:b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Вовлечение учащихся в исследовательскую деятельность.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Определяются группы, в которых учащиеся будут работать при выполнении практич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ской работы  за компьютерами.</w:t>
            </w:r>
          </w:p>
          <w:p w:rsidR="005C1678" w:rsidRDefault="005C1678">
            <w:pPr>
              <w:pStyle w:val="a5"/>
              <w:tabs>
                <w:tab w:val="num" w:pos="0"/>
                <w:tab w:val="num" w:pos="1080"/>
              </w:tabs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проблемного вопроса. « Как располагаются графики линейных функций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угловые коэффициенты равны»(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 xml:space="preserve"> Исследование №1) </w:t>
            </w:r>
          </w:p>
          <w:p w:rsidR="005C1678" w:rsidRDefault="005C1678">
            <w:pPr>
              <w:pStyle w:val="a5"/>
              <w:tabs>
                <w:tab w:val="num" w:pos="0"/>
                <w:tab w:val="num" w:pos="1080"/>
              </w:tabs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проблемного вопроса. « Как располагаются графики линейных функций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угловые коэффициенты не равны.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lastRenderedPageBreak/>
              <w:t>Исследование №2)</w:t>
            </w:r>
          </w:p>
          <w:p w:rsidR="005C1678" w:rsidRDefault="005C1678">
            <w:pPr>
              <w:pStyle w:val="a5"/>
              <w:tabs>
                <w:tab w:val="num" w:pos="0"/>
                <w:tab w:val="num" w:pos="1080"/>
              </w:tabs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проблемного вопроса. « Как располагаются графики линейных функций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их угловые коэффициенты были не равны, коэффицие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-равны.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МАРШРУТНЫЙ ЛИСТ</w:t>
            </w: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 xml:space="preserve"> Исследование №3)</w:t>
            </w:r>
          </w:p>
          <w:p w:rsidR="005C1678" w:rsidRDefault="005C1678">
            <w:pPr>
              <w:widowControl/>
              <w:tabs>
                <w:tab w:val="left" w:pos="4003"/>
              </w:tabs>
              <w:autoSpaceDE/>
              <w:adjustRightInd/>
              <w:ind w:right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Прием «мозговой штурм».  Инструкция по выполнению практической раб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 с применением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графической  программы  Advanced Grapher(для постро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 графиков функций).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Учениками  выдв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гаются гипотезы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предлагаются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решения проб -лемной ситуации.  </w:t>
            </w:r>
          </w:p>
          <w:p w:rsidR="005C1678" w:rsidRDefault="005C1678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практическую работу с помощью</w:t>
            </w:r>
            <w:r>
              <w:rPr>
                <w:b/>
              </w:rPr>
              <w:t>)</w:t>
            </w:r>
          </w:p>
          <w:p w:rsidR="005C1678" w:rsidRDefault="005C1678">
            <w:pPr>
              <w:rPr>
                <w:b/>
              </w:rPr>
            </w:pPr>
          </w:p>
          <w:p w:rsidR="005C1678" w:rsidRDefault="005C1678">
            <w:pPr>
              <w:rPr>
                <w:b/>
              </w:rPr>
            </w:pPr>
          </w:p>
          <w:p w:rsidR="005C1678" w:rsidRDefault="005C1678">
            <w:pPr>
              <w:rPr>
                <w:b/>
              </w:rPr>
            </w:pPr>
          </w:p>
          <w:p w:rsidR="005C1678" w:rsidRDefault="005C1678">
            <w:pPr>
              <w:rPr>
                <w:b/>
              </w:rPr>
            </w:pPr>
          </w:p>
          <w:p w:rsidR="005C1678" w:rsidRDefault="005C1678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Графическая 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грамма  Advanced Grapher.</w:t>
            </w:r>
          </w:p>
          <w:p w:rsidR="005C1678" w:rsidRDefault="005C1678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маршрутный лист. Проверяют свои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</w:p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C1678" w:rsidTr="005C16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полученных знаний.</w:t>
            </w:r>
          </w:p>
          <w:p w:rsidR="005C1678" w:rsidRDefault="005C1678">
            <w:pPr>
              <w:spacing w:after="120"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анализ и   обсуждение результатов  групп, рассматривающих различные ситуации, проецируя  их на экран. </w:t>
            </w:r>
          </w:p>
          <w:p w:rsidR="005C1678" w:rsidRDefault="005C167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оформляются в виде таблицы – карточки (раздаточный материал)</w:t>
            </w:r>
          </w:p>
          <w:tbl>
            <w:tblPr>
              <w:tblStyle w:val="a8"/>
              <w:tblpPr w:leftFromText="180" w:rightFromText="180" w:vertAnchor="text" w:horzAnchor="page" w:tblpX="646" w:tblpY="2"/>
              <w:tblOverlap w:val="never"/>
              <w:tblW w:w="5955" w:type="dxa"/>
              <w:shd w:val="clear" w:color="auto" w:fill="FFC000"/>
              <w:tblLayout w:type="fixed"/>
              <w:tblLook w:val="04A0"/>
            </w:tblPr>
            <w:tblGrid>
              <w:gridCol w:w="1840"/>
              <w:gridCol w:w="4115"/>
            </w:tblGrid>
            <w:tr w:rsidR="005C1678">
              <w:trPr>
                <w:trHeight w:val="235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Даны :                         у=к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х+в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 и  у=к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х+в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</w:p>
              </w:tc>
            </w:tr>
            <w:tr w:rsidR="005C1678">
              <w:trPr>
                <w:trHeight w:val="397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≠к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548DD4" w:themeColor="text2" w:themeTint="99"/>
                      <w:sz w:val="24"/>
                      <w:szCs w:val="24"/>
                    </w:rPr>
                    <w:t>графики пересекаются</w:t>
                  </w:r>
                </w:p>
              </w:tc>
            </w:tr>
            <w:tr w:rsidR="005C1678">
              <w:trPr>
                <w:trHeight w:val="40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≠к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548DD4" w:themeColor="text2" w:themeTint="99"/>
                      <w:sz w:val="24"/>
                      <w:szCs w:val="24"/>
                    </w:rPr>
                    <w:t>графики пересекаются в точке(0,в)</w:t>
                  </w:r>
                </w:p>
              </w:tc>
            </w:tr>
            <w:tr w:rsidR="005C1678">
              <w:trPr>
                <w:trHeight w:val="445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548DD4" w:themeColor="text2" w:themeTint="99"/>
                      <w:sz w:val="24"/>
                      <w:szCs w:val="24"/>
                    </w:rPr>
                    <w:t>графики совпадают</w:t>
                  </w:r>
                </w:p>
              </w:tc>
            </w:tr>
            <w:tr w:rsidR="005C1678">
              <w:trPr>
                <w:trHeight w:val="311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=к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 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≠в</w:t>
                  </w:r>
                  <w:r>
                    <w:rPr>
                      <w:rFonts w:ascii="Cambria Math" w:hAnsi="Cambria Math" w:cs="Cambria Math"/>
                      <w:b/>
                      <w:bCs/>
                      <w:i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548DD4" w:themeColor="text2" w:themeTint="99"/>
                      <w:sz w:val="24"/>
                      <w:szCs w:val="24"/>
                    </w:rPr>
                    <w:t>графики параллельны</w:t>
                  </w:r>
                </w:p>
              </w:tc>
            </w:tr>
          </w:tbl>
          <w:p w:rsidR="005C1678" w:rsidRDefault="005C1678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мини-проек-та, выступление,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монстрация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ченных результатов. </w:t>
            </w:r>
          </w:p>
          <w:p w:rsidR="005C1678" w:rsidRDefault="005C1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и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лизируют получе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результаты. </w:t>
            </w:r>
          </w:p>
          <w:p w:rsidR="005C1678" w:rsidRDefault="005C1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</w:p>
          <w:p w:rsidR="005C1678" w:rsidRDefault="005C1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заполняют таблицу- карточку для </w:t>
            </w:r>
          </w:p>
          <w:p w:rsidR="005C1678" w:rsidRDefault="005C1678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C1678" w:rsidTr="005C16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грузка.</w:t>
            </w:r>
          </w:p>
          <w:p w:rsidR="005C1678" w:rsidRDefault="005C1678">
            <w:pPr>
              <w:spacing w:after="100" w:afterAutospacing="1"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прием «Хлопушки».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Среди функций, заданных формулами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а)у = х + 0,5;  б)у = - 0,5х + 4;   в)у = 5х – 1;   г)у = 1/2 х;   д)у = 0,5х+1  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те, графики которых параллельны графику функции у = 0,5х + 4.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данная функция параллельна, графику функции у = 0,5х + 4. хлопаем вытянутыми руками над головой. 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данная функция не параллельна, графику функции у = 0,5х + 4, то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паем за спиной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Анимационная  физическая минутка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– подняться, подтянуться,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согнуться, разогнуться,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помахать,</w:t>
            </w:r>
          </w:p>
          <w:p w:rsidR="005C1678" w:rsidRDefault="005C167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за парты тихо сесть.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 физическая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разгрузка. 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упражнения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1678" w:rsidTr="005C1678">
        <w:trPr>
          <w:trHeight w:val="39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вичного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крепления и проверки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воения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ний   (Сам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контроль, организация обратной связи)</w:t>
            </w:r>
          </w:p>
          <w:p w:rsidR="005C1678" w:rsidRDefault="005C1678">
            <w:pPr>
              <w:spacing w:after="100" w:afterAutospacing="1" w:line="36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t xml:space="preserve"> </w:t>
            </w:r>
          </w:p>
          <w:p w:rsidR="005C1678" w:rsidRDefault="005C1678">
            <w:pPr>
              <w:rPr>
                <w:b/>
              </w:rPr>
            </w:pPr>
          </w:p>
          <w:p w:rsidR="005C1678" w:rsidRDefault="005C16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 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2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Введ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е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ние в тему "Вз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а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имное располож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е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ние графиков л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и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нейных функций" (N 191236)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</w:p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678" w:rsidRPr="005C1678" w:rsidRDefault="005C1678">
            <w:pP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 №3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Закре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п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ление навыков по теме "Взаимное расположение графиков лине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й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943634" w:themeColor="accent2" w:themeShade="BF"/>
                </w:rPr>
                <w:t>ных функций" (N 191158)</w:t>
              </w:r>
            </w:hyperlink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5C1678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5C1678" w:rsidRDefault="005C1678" w:rsidP="00441141">
                  <w:pPr>
                    <w:framePr w:hSpace="180" w:wrap="around" w:vAnchor="text" w:hAnchor="margin" w:y="154"/>
                    <w:widowControl/>
                    <w:autoSpaceDE/>
                    <w:autoSpaceDN/>
                    <w:adjustRightInd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предлагает учащимся решить интерактивные тест,.задания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няются индивидуально учащимися на компьютерах </w:t>
            </w:r>
          </w:p>
          <w:p w:rsidR="005C1678" w:rsidRDefault="005C167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1678" w:rsidRDefault="005C167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Интерактивный тест 1 (ЭОР №2)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 "Взаимное расположение графиков линейных функций"-</w:t>
            </w:r>
          </w:p>
          <w:p w:rsidR="005C1678" w:rsidRDefault="005C16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- Задание 3 </w:t>
            </w:r>
          </w:p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Интерактивный тест 2  (ЭОР №3) </w:t>
            </w:r>
          </w:p>
          <w:p w:rsidR="005C1678" w:rsidRDefault="005C167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навыков по теме "Взаимное расположение графиков линейных функций"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- Задание 3, 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(тренировочно-контролирующего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применяют  знания в схожей и новой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туациях. Учащиеся работают с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тивными тестами, проводят 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усвоения учебного материала, отмечают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получают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сультацию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 или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</w:pPr>
            <w:r>
              <w:t>5</w:t>
            </w:r>
          </w:p>
        </w:tc>
      </w:tr>
      <w:tr w:rsidR="005C1678" w:rsidTr="005C16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8" w:rsidRDefault="005C167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усвоения и  коррекция знаний.</w:t>
            </w:r>
          </w:p>
          <w:p w:rsidR="005C1678" w:rsidRDefault="005C1678">
            <w:pPr>
              <w:spacing w:after="100" w:afterAutospacing="1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№4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</w:rPr>
                <w:t>Усво</w:t>
              </w:r>
              <w:r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</w:rPr>
                <w:t>е</w:t>
              </w:r>
              <w:r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</w:rPr>
                <w:t>ние навыков по теме "Взаимное расположение графиков лине</w:t>
              </w:r>
              <w:r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</w:rPr>
                <w:t>й</w:t>
              </w:r>
              <w:r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</w:rPr>
                <w:t>ных функций" (N 191166)</w:t>
              </w:r>
            </w:hyperlink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задания на экране (с последующей проверкой ответов)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Интерактивный тест 3 (ЭОР №4)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навыков по теме "Взаимное расположение графиков линейных функций" 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- Задание 1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теста.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трольное задание в тетрадях, проверяют ответы. Сообщают учителю о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C1678" w:rsidTr="005C16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</w:p>
          <w:p w:rsidR="005C1678" w:rsidRDefault="005C1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 учебной</w:t>
            </w:r>
          </w:p>
          <w:p w:rsidR="005C1678" w:rsidRDefault="005C167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на 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предметные  итоги урока . 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  работы учащихся.</w:t>
            </w:r>
          </w:p>
          <w:p w:rsidR="005C1678" w:rsidRDefault="005C1678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оценить свою работу на уроке по четыр</w:t>
            </w:r>
            <w:r>
              <w:rPr>
                <w:rFonts w:ascii="Cambria Math" w:hAnsi="Cambria Math" w:cs="Times New Roman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лям, поставив крестики в соответствующем секторе «Ре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лексивной 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ни». Чем дальше от центра, тем ниже показатель. </w:t>
            </w:r>
          </w:p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3079750</wp:posOffset>
                  </wp:positionH>
                  <wp:positionV relativeFrom="paragraph">
                    <wp:posOffset>-1075690</wp:posOffset>
                  </wp:positionV>
                  <wp:extent cx="1881505" cy="1647825"/>
                  <wp:effectExtent l="19050" t="0" r="4445" b="0"/>
                  <wp:wrapTight wrapText="bothSides">
                    <wp:wrapPolygon edited="0">
                      <wp:start x="-219" y="0"/>
                      <wp:lineTo x="-219" y="21475"/>
                      <wp:lineTo x="21651" y="21475"/>
                      <wp:lineTo x="21651" y="0"/>
                      <wp:lineTo x="-219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свои результаты работы на уроке, сравнивает их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зультатами других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C1678" w:rsidTr="005C1678">
        <w:trPr>
          <w:trHeight w:val="13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</w:t>
            </w:r>
          </w:p>
          <w:p w:rsidR="005C1678" w:rsidRDefault="005C1678">
            <w:pPr>
              <w:spacing w:after="12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 задании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Задаёт домашнее задание. </w:t>
            </w:r>
          </w:p>
          <w:p w:rsidR="005C1678" w:rsidRDefault="005C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опорным конспектом (таблица-вывод)</w:t>
            </w:r>
          </w:p>
          <w:p w:rsidR="005C1678" w:rsidRDefault="005C1678">
            <w:pPr>
              <w:pStyle w:val="a5"/>
              <w:tabs>
                <w:tab w:val="num" w:pos="0"/>
                <w:tab w:val="num" w:pos="1080"/>
              </w:tabs>
              <w:spacing w:after="0"/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2.Маршрутный лист </w:t>
            </w: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>Исследование №4</w:t>
            </w:r>
          </w:p>
          <w:p w:rsidR="005C1678" w:rsidRDefault="005C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 и задачник «Алгебра» 7 класс. А.Г. Мордкович.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 10, №10.2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78" w:rsidRDefault="005C1678">
            <w:pPr>
              <w:spacing w:after="12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C1678" w:rsidRDefault="005C1678" w:rsidP="005C1678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3F7A" w:rsidRDefault="00203F7A"/>
    <w:p w:rsidR="005C1678" w:rsidRDefault="005C1678" w:rsidP="005C1678">
      <w:pPr>
        <w:pStyle w:val="a7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ПРИЛОЖЕНИЕ№1</w:t>
      </w:r>
    </w:p>
    <w:p w:rsidR="005C1678" w:rsidRDefault="005C1678" w:rsidP="005C1678"/>
    <w:p w:rsidR="005C1678" w:rsidRDefault="005C1678" w:rsidP="005C1678"/>
    <w:tbl>
      <w:tblPr>
        <w:tblpPr w:leftFromText="180" w:rightFromText="180" w:vertAnchor="page" w:horzAnchor="margin" w:tblpY="17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3"/>
        <w:gridCol w:w="8332"/>
      </w:tblGrid>
      <w:tr w:rsidR="005C1678" w:rsidTr="005C1678">
        <w:trPr>
          <w:trHeight w:val="299"/>
        </w:trPr>
        <w:tc>
          <w:tcPr>
            <w:tcW w:w="15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C1678" w:rsidRDefault="005C1678">
            <w:pPr>
              <w:pStyle w:val="a5"/>
              <w:tabs>
                <w:tab w:val="num" w:pos="108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МАРШРУТНЫЙ ЛИСТ</w:t>
            </w:r>
          </w:p>
        </w:tc>
      </w:tr>
      <w:tr w:rsidR="005C1678" w:rsidTr="005C1678">
        <w:trPr>
          <w:trHeight w:val="8065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78" w:rsidRDefault="005C167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C1678" w:rsidRDefault="005C1678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урока______________________________________</w:t>
            </w:r>
          </w:p>
          <w:p w:rsidR="005C1678" w:rsidRDefault="005C1678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___________________________________________________</w:t>
            </w:r>
          </w:p>
          <w:p w:rsidR="005C1678" w:rsidRDefault="005C167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C1678" w:rsidRDefault="005C1678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МОИ цели урока ___________________________________</w:t>
            </w:r>
          </w:p>
          <w:p w:rsidR="005C1678" w:rsidRDefault="005C1678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___________________________________________________</w:t>
            </w:r>
          </w:p>
          <w:p w:rsidR="005C1678" w:rsidRDefault="005C1678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C1678" w:rsidRDefault="005C1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 построить график с помощью программы Advanced Grapher:</w:t>
            </w:r>
          </w:p>
          <w:p w:rsidR="005C1678" w:rsidRDefault="005C1678" w:rsidP="0044114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в меню Графики – Добавить график.</w:t>
            </w:r>
          </w:p>
          <w:p w:rsidR="005C1678" w:rsidRDefault="005C1678" w:rsidP="0044114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открывшемся окне, в строке формула Y(X)ввести формулу графика, который необходимо построить.</w:t>
            </w:r>
          </w:p>
          <w:p w:rsidR="005C1678" w:rsidRDefault="005C1678" w:rsidP="0044114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толщину линии.</w:t>
            </w:r>
          </w:p>
          <w:p w:rsidR="005C1678" w:rsidRDefault="005C1678" w:rsidP="00441141">
            <w:pPr>
              <w:widowControl/>
              <w:numPr>
                <w:ilvl w:val="0"/>
                <w:numId w:val="1"/>
              </w:numPr>
              <w:autoSpaceDE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цвет линии графика.</w:t>
            </w:r>
          </w:p>
          <w:tbl>
            <w:tblPr>
              <w:tblStyle w:val="a8"/>
              <w:tblpPr w:leftFromText="180" w:rightFromText="180" w:vertAnchor="text" w:horzAnchor="margin" w:tblpXSpec="center" w:tblpY="1382"/>
              <w:tblOverlap w:val="never"/>
              <w:tblW w:w="5955" w:type="dxa"/>
              <w:shd w:val="clear" w:color="auto" w:fill="FFC000"/>
              <w:tblLayout w:type="fixed"/>
              <w:tblLook w:val="04A0"/>
            </w:tblPr>
            <w:tblGrid>
              <w:gridCol w:w="1840"/>
              <w:gridCol w:w="4115"/>
            </w:tblGrid>
            <w:tr w:rsidR="005C1678">
              <w:trPr>
                <w:trHeight w:val="235"/>
              </w:trPr>
              <w:tc>
                <w:tcPr>
                  <w:tcW w:w="59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Даны :        у=к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х+в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 xml:space="preserve">₁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  и        у=к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х+в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</w:p>
              </w:tc>
            </w:tr>
            <w:tr w:rsidR="005C1678">
              <w:trPr>
                <w:trHeight w:val="415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after="12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≠к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5C1678" w:rsidRDefault="005C167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678">
              <w:trPr>
                <w:trHeight w:val="40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after="12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≠к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, 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=в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5C1678" w:rsidRDefault="005C167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678">
              <w:trPr>
                <w:trHeight w:val="445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after="12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=к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, 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=в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5C1678" w:rsidRDefault="005C167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678">
              <w:trPr>
                <w:trHeight w:val="311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hideMark/>
                </w:tcPr>
                <w:p w:rsidR="005C1678" w:rsidRDefault="005C1678">
                  <w:pPr>
                    <w:spacing w:after="12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=к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, 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₁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≠в</w:t>
                  </w:r>
                  <w:r>
                    <w:rPr>
                      <w:rFonts w:ascii="Cambria Math" w:hAnsi="Cambria Math" w:cs="Times New Roman"/>
                      <w:b/>
                      <w:bCs/>
                      <w:iCs/>
                      <w:sz w:val="24"/>
                      <w:szCs w:val="24"/>
                    </w:rPr>
                    <w:t>₂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</w:tcPr>
                <w:p w:rsidR="005C1678" w:rsidRDefault="005C167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1678" w:rsidRDefault="005C16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Нажать кнопку ОК.</w:t>
            </w:r>
          </w:p>
          <w:p w:rsidR="005C1678" w:rsidRDefault="005C16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78" w:rsidRDefault="005C1678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78" w:rsidRDefault="005C1678">
            <w:pPr>
              <w:spacing w:line="276" w:lineRule="auto"/>
              <w:ind w:left="360"/>
              <w:rPr>
                <w:b/>
                <w:i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BB5"/>
          </w:tcPr>
          <w:p w:rsidR="005C1678" w:rsidRDefault="005C1678">
            <w:pPr>
              <w:pStyle w:val="a5"/>
              <w:tabs>
                <w:tab w:val="num" w:pos="0"/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>Исследование №1</w:t>
            </w:r>
          </w:p>
          <w:p w:rsidR="005C1678" w:rsidRDefault="005C1678" w:rsidP="00441141">
            <w:pPr>
              <w:pStyle w:val="a5"/>
              <w:widowControl/>
              <w:numPr>
                <w:ilvl w:val="0"/>
                <w:numId w:val="2"/>
              </w:numPr>
              <w:tabs>
                <w:tab w:val="num" w:pos="1695"/>
              </w:tabs>
              <w:suppressAutoHyphens/>
              <w:spacing w:after="0"/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Составьте уравнения  трех линейных функций так, чтобы их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угловые коэффициенты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Запишите полученные уравнения.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 y =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 + b   )</w:t>
            </w:r>
          </w:p>
          <w:p w:rsidR="005C1678" w:rsidRDefault="005C1678" w:rsidP="00441141">
            <w:pPr>
              <w:pStyle w:val="a5"/>
              <w:widowControl/>
              <w:numPr>
                <w:ilvl w:val="0"/>
                <w:numId w:val="2"/>
              </w:numPr>
              <w:tabs>
                <w:tab w:val="num" w:pos="1695"/>
              </w:tabs>
              <w:suppressAutoHyphens/>
              <w:spacing w:after="0"/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6450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92"/>
              <w:gridCol w:w="2129"/>
              <w:gridCol w:w="2129"/>
            </w:tblGrid>
            <w:tr w:rsidR="005C1678">
              <w:trPr>
                <w:trHeight w:val="374"/>
              </w:trPr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y=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 =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 =</w:t>
                  </w:r>
                </w:p>
              </w:tc>
            </w:tr>
          </w:tbl>
          <w:p w:rsidR="005C1678" w:rsidRDefault="005C1678">
            <w:pPr>
              <w:pStyle w:val="a5"/>
              <w:tabs>
                <w:tab w:val="num" w:pos="1695"/>
              </w:tabs>
              <w:spacing w:after="0" w:line="360" w:lineRule="auto"/>
              <w:ind w:left="4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678" w:rsidRDefault="005C1678" w:rsidP="00441141">
            <w:pPr>
              <w:widowControl/>
              <w:numPr>
                <w:ilvl w:val="0"/>
                <w:numId w:val="2"/>
              </w:numPr>
              <w:autoSpaceDE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Постройте графики этих функций в одной системе координат </w:t>
            </w:r>
          </w:p>
          <w:tbl>
            <w:tblPr>
              <w:tblW w:w="6450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1"/>
              <w:gridCol w:w="709"/>
              <w:gridCol w:w="710"/>
              <w:gridCol w:w="710"/>
              <w:gridCol w:w="710"/>
              <w:gridCol w:w="710"/>
              <w:gridCol w:w="710"/>
              <w:gridCol w:w="710"/>
              <w:gridCol w:w="710"/>
            </w:tblGrid>
            <w:tr w:rsidR="005C1678">
              <w:trPr>
                <w:trHeight w:val="374"/>
              </w:trPr>
              <w:tc>
                <w:tcPr>
                  <w:tcW w:w="218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</w:tr>
            <w:tr w:rsidR="005C1678">
              <w:trPr>
                <w:trHeight w:val="44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1678"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5C1678" w:rsidRDefault="005C1678">
                  <w:pPr>
                    <w:pStyle w:val="a5"/>
                    <w:framePr w:hSpace="180" w:wrap="around" w:vAnchor="page" w:hAnchor="margin" w:y="1771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1678" w:rsidRDefault="005C167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78" w:rsidRDefault="005C167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Пересекаются ли графики этих функций?  _________________</w:t>
            </w:r>
          </w:p>
          <w:p w:rsidR="005C1678" w:rsidRDefault="005C1678" w:rsidP="00441141">
            <w:pPr>
              <w:widowControl/>
              <w:numPr>
                <w:ilvl w:val="0"/>
                <w:numId w:val="2"/>
              </w:numPr>
              <w:tabs>
                <w:tab w:val="left" w:pos="6339"/>
                <w:tab w:val="left" w:pos="7938"/>
                <w:tab w:val="left" w:pos="8080"/>
              </w:tabs>
              <w:autoSpaceDE/>
              <w:adjustRightInd/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вывод: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угловые коэффициенты двух линейных фун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ций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равны, то прямые, являющиеся их  графиками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______________</w:t>
            </w:r>
          </w:p>
          <w:p w:rsidR="005C1678" w:rsidRDefault="005C1678">
            <w:pPr>
              <w:pStyle w:val="a5"/>
              <w:spacing w:line="360" w:lineRule="auto"/>
              <w:rPr>
                <w:b/>
                <w:i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b/>
                <w:i/>
                <w:iCs/>
                <w:color w:val="984806"/>
                <w:sz w:val="24"/>
                <w:szCs w:val="24"/>
                <w:u w:val="single"/>
              </w:rPr>
              <w:t>________________________________</w:t>
            </w:r>
          </w:p>
        </w:tc>
      </w:tr>
    </w:tbl>
    <w:p w:rsidR="005C1678" w:rsidRDefault="005C1678"/>
    <w:p w:rsidR="00DD6A98" w:rsidRDefault="00DD6A98"/>
    <w:p w:rsidR="00DD6A98" w:rsidRDefault="00DD6A98"/>
    <w:p w:rsidR="00DD6A98" w:rsidRDefault="00DD6A98"/>
    <w:tbl>
      <w:tblPr>
        <w:tblW w:w="15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4"/>
        <w:gridCol w:w="7761"/>
      </w:tblGrid>
      <w:tr w:rsidR="00DD6A98" w:rsidTr="00DD6A98">
        <w:trPr>
          <w:trHeight w:val="419"/>
        </w:trPr>
        <w:tc>
          <w:tcPr>
            <w:tcW w:w="1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98" w:rsidRDefault="00DD6A98">
            <w:pPr>
              <w:pStyle w:val="a5"/>
              <w:tabs>
                <w:tab w:val="num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МАРШРУТНЫЙ ЛИСТ</w:t>
            </w:r>
          </w:p>
        </w:tc>
      </w:tr>
      <w:tr w:rsidR="00DD6A98" w:rsidTr="00DD6A98">
        <w:trPr>
          <w:trHeight w:val="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BB5"/>
          </w:tcPr>
          <w:p w:rsidR="00DD6A98" w:rsidRDefault="00DD6A98">
            <w:pPr>
              <w:pStyle w:val="a5"/>
              <w:tabs>
                <w:tab w:val="num" w:pos="0"/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>Исследование №</w:t>
            </w: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  <w:lang w:val="en-US"/>
              </w:rPr>
              <w:t>2</w:t>
            </w:r>
          </w:p>
          <w:p w:rsidR="00DD6A98" w:rsidRDefault="00DD6A98" w:rsidP="00DD6A98">
            <w:pPr>
              <w:pStyle w:val="a5"/>
              <w:widowControl/>
              <w:numPr>
                <w:ilvl w:val="1"/>
                <w:numId w:val="2"/>
              </w:numPr>
              <w:tabs>
                <w:tab w:val="num" w:pos="284"/>
                <w:tab w:val="left" w:pos="724"/>
              </w:tabs>
              <w:suppressAutoHyphens/>
              <w:spacing w:after="0" w:line="360" w:lineRule="auto"/>
              <w:ind w:left="284" w:right="10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Составьте уравнения линейных функций так, чтобы их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угловые коэффициенты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равны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Запишите их</w:t>
            </w:r>
          </w:p>
          <w:tbl>
            <w:tblPr>
              <w:tblW w:w="4320" w:type="dxa"/>
              <w:tblInd w:w="1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91"/>
              <w:gridCol w:w="2129"/>
            </w:tblGrid>
            <w:tr w:rsidR="00DD6A98">
              <w:trPr>
                <w:trHeight w:val="374"/>
              </w:trPr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y=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 =</w:t>
                  </w:r>
                </w:p>
              </w:tc>
            </w:tr>
          </w:tbl>
          <w:p w:rsidR="00DD6A98" w:rsidRDefault="00DD6A98" w:rsidP="00DD6A98">
            <w:pPr>
              <w:widowControl/>
              <w:numPr>
                <w:ilvl w:val="1"/>
                <w:numId w:val="2"/>
              </w:numPr>
              <w:tabs>
                <w:tab w:val="left" w:pos="724"/>
              </w:tabs>
              <w:autoSpaceDE/>
              <w:adjustRightInd/>
              <w:spacing w:line="360" w:lineRule="auto"/>
              <w:ind w:left="28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Постройте графики этих функций в одной системе координат (не забудьте подписать их).</w:t>
            </w:r>
          </w:p>
          <w:tbl>
            <w:tblPr>
              <w:tblW w:w="4320" w:type="dxa"/>
              <w:tblInd w:w="1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1"/>
              <w:gridCol w:w="709"/>
              <w:gridCol w:w="710"/>
              <w:gridCol w:w="710"/>
              <w:gridCol w:w="710"/>
              <w:gridCol w:w="710"/>
            </w:tblGrid>
            <w:tr w:rsidR="00DD6A98">
              <w:trPr>
                <w:trHeight w:val="374"/>
              </w:trPr>
              <w:tc>
                <w:tcPr>
                  <w:tcW w:w="218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</w:tr>
            <w:tr w:rsidR="00DD6A98">
              <w:trPr>
                <w:trHeight w:val="44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A98"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6A98" w:rsidRDefault="00DD6A98">
            <w:pPr>
              <w:tabs>
                <w:tab w:val="left" w:pos="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98" w:rsidRDefault="00DD6A98">
            <w:pPr>
              <w:pStyle w:val="a5"/>
              <w:tabs>
                <w:tab w:val="left" w:pos="72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Чему равен коэффициент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DD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первой функции?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</w:t>
            </w:r>
          </w:p>
          <w:p w:rsidR="00DD6A98" w:rsidRDefault="00DD6A98">
            <w:pPr>
              <w:pStyle w:val="a5"/>
              <w:tabs>
                <w:tab w:val="left" w:pos="72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Чему равен коэффициент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второй функции?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</w:t>
            </w:r>
          </w:p>
          <w:p w:rsidR="00DD6A98" w:rsidRDefault="00DD6A98">
            <w:pPr>
              <w:pStyle w:val="a5"/>
              <w:tabs>
                <w:tab w:val="left" w:pos="72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5.Одинаковы ли эти коэффициенты?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____________________</w:t>
            </w:r>
          </w:p>
          <w:p w:rsidR="00DD6A98" w:rsidRDefault="00DD6A98">
            <w:pPr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6.Пересекаются ли графики этих функций?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</w:t>
            </w:r>
          </w:p>
          <w:p w:rsidR="00DD6A98" w:rsidRDefault="00DD6A98">
            <w:pPr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.Запишите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вывод: </w:t>
            </w:r>
          </w:p>
          <w:p w:rsidR="00DD6A98" w:rsidRDefault="00DD6A98">
            <w:pPr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угловые коэффициенты двух линейных функций не равны, то прямые, являющиеся их графиками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_____________________________ </w:t>
            </w:r>
          </w:p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BB5"/>
          </w:tcPr>
          <w:p w:rsidR="00DD6A98" w:rsidRDefault="00DD6A98">
            <w:pPr>
              <w:pStyle w:val="a5"/>
              <w:tabs>
                <w:tab w:val="num" w:pos="0"/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>Исследование №3</w:t>
            </w:r>
          </w:p>
          <w:p w:rsidR="00DD6A98" w:rsidRDefault="00DD6A98">
            <w:pPr>
              <w:pStyle w:val="a5"/>
              <w:tabs>
                <w:tab w:val="num" w:pos="2157"/>
              </w:tabs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1.Составьте уравнения линейных функций так, чтобы их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угловые коэффициенты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равны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коэффициенты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-равны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Запишите полученные уравнения (например,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</w:p>
          <w:tbl>
            <w:tblPr>
              <w:tblW w:w="6450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92"/>
              <w:gridCol w:w="2129"/>
              <w:gridCol w:w="2129"/>
            </w:tblGrid>
            <w:tr w:rsidR="00DD6A98">
              <w:trPr>
                <w:trHeight w:val="374"/>
              </w:trPr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</w:tr>
          </w:tbl>
          <w:p w:rsidR="00DD6A98" w:rsidRDefault="00DD6A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Постройте графики этих функций в одной системе координат (не забудьте подписать их). </w:t>
            </w:r>
          </w:p>
          <w:tbl>
            <w:tblPr>
              <w:tblW w:w="6450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1"/>
              <w:gridCol w:w="709"/>
              <w:gridCol w:w="710"/>
              <w:gridCol w:w="710"/>
              <w:gridCol w:w="710"/>
              <w:gridCol w:w="710"/>
              <w:gridCol w:w="710"/>
              <w:gridCol w:w="710"/>
              <w:gridCol w:w="710"/>
            </w:tblGrid>
            <w:tr w:rsidR="00DD6A98">
              <w:trPr>
                <w:trHeight w:val="374"/>
              </w:trPr>
              <w:tc>
                <w:tcPr>
                  <w:tcW w:w="218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</w:tr>
            <w:tr w:rsidR="00DD6A98">
              <w:trPr>
                <w:trHeight w:val="44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A98"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6A98" w:rsidRDefault="00DD6A98">
            <w:pPr>
              <w:pStyle w:val="a5"/>
              <w:tabs>
                <w:tab w:val="num" w:pos="21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3.Определите и запишите координаты точки пересечения графиков.  В какой точке пересекаются графики этих функций с осью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6A98" w:rsidRDefault="00DD6A98">
            <w:pPr>
              <w:pStyle w:val="a5"/>
              <w:tabs>
                <w:tab w:val="num" w:pos="215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           ;                )</w:t>
            </w:r>
          </w:p>
          <w:p w:rsidR="00DD6A98" w:rsidRDefault="00DD6A98">
            <w:pPr>
              <w:spacing w:line="360" w:lineRule="auto"/>
              <w:ind w:left="18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Запишите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вывод: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угловые коэффициенты двух линейных функций не равны, то прямые, являющиеся их графиками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__________________________</w:t>
            </w:r>
          </w:p>
          <w:p w:rsidR="00DD6A98" w:rsidRDefault="00DD6A98">
            <w:pPr>
              <w:spacing w:line="360" w:lineRule="auto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коэффициенты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линейных функций равны, то прямые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ляющиеся их графиками, пересекаются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_________________</w:t>
            </w:r>
          </w:p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DD6A98" w:rsidTr="00DD6A98">
        <w:trPr>
          <w:trHeight w:val="42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МАРШРУТНЫЙ ЛИСТ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ind w:left="75"/>
            </w:pPr>
          </w:p>
        </w:tc>
      </w:tr>
      <w:tr w:rsidR="00DD6A98" w:rsidTr="00DD6A98">
        <w:trPr>
          <w:trHeight w:val="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BB5"/>
          </w:tcPr>
          <w:p w:rsidR="00DD6A98" w:rsidRDefault="00DD6A98">
            <w:pPr>
              <w:pStyle w:val="a5"/>
              <w:tabs>
                <w:tab w:val="num" w:pos="0"/>
                <w:tab w:val="num" w:pos="1080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Домашнее задание </w:t>
            </w:r>
          </w:p>
          <w:p w:rsidR="00DD6A98" w:rsidRDefault="00DD6A98">
            <w:pPr>
              <w:pStyle w:val="a5"/>
              <w:tabs>
                <w:tab w:val="num" w:pos="0"/>
                <w:tab w:val="num" w:pos="1080"/>
              </w:tabs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color w:val="984806"/>
                <w:sz w:val="24"/>
                <w:szCs w:val="24"/>
                <w:u w:val="single"/>
              </w:rPr>
              <w:t>Исследование №4</w:t>
            </w:r>
          </w:p>
          <w:p w:rsidR="00DD6A98" w:rsidRDefault="00DD6A98" w:rsidP="00DD6A98">
            <w:pPr>
              <w:pStyle w:val="a5"/>
              <w:widowControl/>
              <w:numPr>
                <w:ilvl w:val="0"/>
                <w:numId w:val="3"/>
              </w:numPr>
              <w:suppressAutoHyphens/>
              <w:spacing w:after="0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Составьте уравнение двух линейных функций так, чтобы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произведение их угловых коэффициентов было равно (-1).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Запишите полученные уравнения.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4320" w:type="dxa"/>
              <w:tblInd w:w="1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91"/>
              <w:gridCol w:w="2129"/>
            </w:tblGrid>
            <w:tr w:rsidR="00DD6A98">
              <w:trPr>
                <w:trHeight w:val="374"/>
              </w:trPr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</w:tr>
          </w:tbl>
          <w:p w:rsidR="00DD6A98" w:rsidRDefault="00DD6A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Постройте графики этих функций в одной системе координат (не забудьте подписать их). </w:t>
            </w:r>
          </w:p>
          <w:tbl>
            <w:tblPr>
              <w:tblW w:w="4320" w:type="dxa"/>
              <w:tblInd w:w="1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1"/>
              <w:gridCol w:w="709"/>
              <w:gridCol w:w="710"/>
              <w:gridCol w:w="710"/>
              <w:gridCol w:w="710"/>
              <w:gridCol w:w="710"/>
            </w:tblGrid>
            <w:tr w:rsidR="00DD6A98">
              <w:trPr>
                <w:trHeight w:val="374"/>
              </w:trPr>
              <w:tc>
                <w:tcPr>
                  <w:tcW w:w="218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</w:tr>
            <w:tr w:rsidR="00DD6A98">
              <w:trPr>
                <w:trHeight w:val="449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A98"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69B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DD6A98" w:rsidRDefault="00DD6A98">
                  <w:pPr>
                    <w:pStyle w:val="a5"/>
                    <w:tabs>
                      <w:tab w:val="num" w:pos="16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6A98" w:rsidRDefault="00DD6A98">
            <w:pPr>
              <w:pStyle w:val="a5"/>
              <w:tabs>
                <w:tab w:val="left" w:pos="724"/>
                <w:tab w:val="num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98" w:rsidRDefault="00DD6A98">
            <w:pPr>
              <w:pStyle w:val="a5"/>
              <w:tabs>
                <w:tab w:val="left" w:pos="724"/>
                <w:tab w:val="num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Чему равен коэффициент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DD6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первой функции? __________</w:t>
            </w:r>
          </w:p>
          <w:p w:rsidR="00DD6A98" w:rsidRDefault="00DD6A98">
            <w:pPr>
              <w:pStyle w:val="a5"/>
              <w:tabs>
                <w:tab w:val="left" w:pos="724"/>
                <w:tab w:val="num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Чему равен коэффициент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второй функции? __________</w:t>
            </w:r>
          </w:p>
          <w:p w:rsidR="00DD6A98" w:rsidRDefault="00DD6A98">
            <w:pPr>
              <w:pStyle w:val="a5"/>
              <w:tabs>
                <w:tab w:val="left" w:pos="724"/>
                <w:tab w:val="num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можно назвать эти числа?________________________</w:t>
            </w:r>
          </w:p>
          <w:p w:rsidR="00DD6A98" w:rsidRDefault="00DD6A98">
            <w:pPr>
              <w:pStyle w:val="a5"/>
              <w:tabs>
                <w:tab w:val="left" w:pos="724"/>
                <w:tab w:val="num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Определите и запишите координаты точки пересечения графиков.</w:t>
            </w:r>
          </w:p>
          <w:p w:rsidR="00DD6A98" w:rsidRDefault="00DD6A98">
            <w:pPr>
              <w:pStyle w:val="a5"/>
              <w:tabs>
                <w:tab w:val="left" w:pos="724"/>
                <w:tab w:val="num" w:pos="2662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         ;         )</w:t>
            </w:r>
          </w:p>
          <w:p w:rsidR="00DD6A98" w:rsidRDefault="00DD6A98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располагаются графики функций относительно друг друга?</w:t>
            </w:r>
          </w:p>
          <w:p w:rsidR="00DD6A98" w:rsidRDefault="00DD6A98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DD6A98" w:rsidRDefault="00DD6A98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Запишите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вывод: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угловые коэффициенты двух линейных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произведении дают (-1), то прямые, являющиеся их графиками. _______________________________</w:t>
            </w:r>
          </w:p>
          <w:p w:rsidR="00DD6A98" w:rsidRDefault="00DD6A98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98" w:rsidRDefault="00DD6A98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DD6A98" w:rsidRDefault="00DD6A98">
            <w:pPr>
              <w:pStyle w:val="a5"/>
              <w:tabs>
                <w:tab w:val="num" w:pos="2157"/>
              </w:tabs>
              <w:spacing w:line="360" w:lineRule="auto"/>
              <w:ind w:left="529"/>
            </w:pPr>
          </w:p>
          <w:p w:rsidR="00DD6A98" w:rsidRDefault="00DD6A98">
            <w:pPr>
              <w:pStyle w:val="a5"/>
              <w:tabs>
                <w:tab w:val="num" w:pos="1080"/>
              </w:tabs>
              <w:spacing w:line="360" w:lineRule="auto"/>
              <w:rPr>
                <w:i/>
                <w:iCs/>
                <w:u w:val="single"/>
              </w:rPr>
            </w:pPr>
          </w:p>
          <w:p w:rsidR="00DD6A98" w:rsidRDefault="00DD6A98">
            <w:pPr>
              <w:tabs>
                <w:tab w:val="left" w:pos="2151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619625" cy="412432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DD6A98" w:rsidRDefault="00DD6A98"/>
    <w:sectPr w:rsidR="00DD6A98" w:rsidSect="005C1678">
      <w:pgSz w:w="16838" w:h="11906" w:orient="landscape"/>
      <w:pgMar w:top="426" w:right="425" w:bottom="99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C1" w:rsidRDefault="00803EC1" w:rsidP="005C1678">
      <w:r>
        <w:separator/>
      </w:r>
    </w:p>
  </w:endnote>
  <w:endnote w:type="continuationSeparator" w:id="1">
    <w:p w:rsidR="00803EC1" w:rsidRDefault="00803EC1" w:rsidP="005C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C1" w:rsidRDefault="00803EC1" w:rsidP="005C1678">
      <w:r>
        <w:separator/>
      </w:r>
    </w:p>
  </w:footnote>
  <w:footnote w:type="continuationSeparator" w:id="1">
    <w:p w:rsidR="00803EC1" w:rsidRDefault="00803EC1" w:rsidP="005C1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2FC5"/>
    <w:multiLevelType w:val="multilevel"/>
    <w:tmpl w:val="CE80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773B4"/>
    <w:multiLevelType w:val="hybridMultilevel"/>
    <w:tmpl w:val="E63E5A4A"/>
    <w:lvl w:ilvl="0" w:tplc="21A4F6E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1A220736">
      <w:start w:val="1"/>
      <w:numFmt w:val="decimal"/>
      <w:lvlText w:val="%2."/>
      <w:lvlJc w:val="left"/>
      <w:pPr>
        <w:tabs>
          <w:tab w:val="num" w:pos="1155"/>
        </w:tabs>
        <w:ind w:left="1136" w:hanging="341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C125C"/>
    <w:multiLevelType w:val="multilevel"/>
    <w:tmpl w:val="07D8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678"/>
    <w:rsid w:val="0000705D"/>
    <w:rsid w:val="000255D9"/>
    <w:rsid w:val="00050EDB"/>
    <w:rsid w:val="00065AA9"/>
    <w:rsid w:val="000769FC"/>
    <w:rsid w:val="0009512E"/>
    <w:rsid w:val="000965AD"/>
    <w:rsid w:val="000A4902"/>
    <w:rsid w:val="000C2BAA"/>
    <w:rsid w:val="000D25D0"/>
    <w:rsid w:val="000D3239"/>
    <w:rsid w:val="000D4546"/>
    <w:rsid w:val="001265E7"/>
    <w:rsid w:val="00131549"/>
    <w:rsid w:val="00140AF2"/>
    <w:rsid w:val="00147004"/>
    <w:rsid w:val="00175EA5"/>
    <w:rsid w:val="00176A57"/>
    <w:rsid w:val="0018141F"/>
    <w:rsid w:val="00192915"/>
    <w:rsid w:val="001D08AE"/>
    <w:rsid w:val="001E5865"/>
    <w:rsid w:val="001F186D"/>
    <w:rsid w:val="001F4A42"/>
    <w:rsid w:val="00203F7A"/>
    <w:rsid w:val="00210115"/>
    <w:rsid w:val="002407F7"/>
    <w:rsid w:val="0025039E"/>
    <w:rsid w:val="0025436E"/>
    <w:rsid w:val="0027051C"/>
    <w:rsid w:val="002C6A01"/>
    <w:rsid w:val="002D0728"/>
    <w:rsid w:val="002D2A50"/>
    <w:rsid w:val="002D6315"/>
    <w:rsid w:val="002E0E18"/>
    <w:rsid w:val="002E28BC"/>
    <w:rsid w:val="002E4E1C"/>
    <w:rsid w:val="002F174D"/>
    <w:rsid w:val="002F2663"/>
    <w:rsid w:val="002F4745"/>
    <w:rsid w:val="00304DEC"/>
    <w:rsid w:val="00326472"/>
    <w:rsid w:val="003324D0"/>
    <w:rsid w:val="00335574"/>
    <w:rsid w:val="003404F0"/>
    <w:rsid w:val="00375E5C"/>
    <w:rsid w:val="003C31FD"/>
    <w:rsid w:val="003C5BE2"/>
    <w:rsid w:val="003D6958"/>
    <w:rsid w:val="003E00D3"/>
    <w:rsid w:val="003F331F"/>
    <w:rsid w:val="003F4728"/>
    <w:rsid w:val="004064F9"/>
    <w:rsid w:val="00406CA9"/>
    <w:rsid w:val="004235BB"/>
    <w:rsid w:val="00436676"/>
    <w:rsid w:val="004946DC"/>
    <w:rsid w:val="004959A2"/>
    <w:rsid w:val="004A3800"/>
    <w:rsid w:val="004C36D7"/>
    <w:rsid w:val="004D6A72"/>
    <w:rsid w:val="004E7135"/>
    <w:rsid w:val="004F11F7"/>
    <w:rsid w:val="004F1C3E"/>
    <w:rsid w:val="004F4120"/>
    <w:rsid w:val="00504D25"/>
    <w:rsid w:val="0052008D"/>
    <w:rsid w:val="005232CD"/>
    <w:rsid w:val="005632E9"/>
    <w:rsid w:val="00565D29"/>
    <w:rsid w:val="00565D37"/>
    <w:rsid w:val="00590148"/>
    <w:rsid w:val="00593575"/>
    <w:rsid w:val="005A16C6"/>
    <w:rsid w:val="005B2ACC"/>
    <w:rsid w:val="005B696B"/>
    <w:rsid w:val="005B7F0E"/>
    <w:rsid w:val="005C1678"/>
    <w:rsid w:val="005C4D6D"/>
    <w:rsid w:val="00614F57"/>
    <w:rsid w:val="00622C6A"/>
    <w:rsid w:val="006306BA"/>
    <w:rsid w:val="006556A3"/>
    <w:rsid w:val="00671378"/>
    <w:rsid w:val="00680312"/>
    <w:rsid w:val="00684CDA"/>
    <w:rsid w:val="0069706D"/>
    <w:rsid w:val="006A011B"/>
    <w:rsid w:val="006D0E6B"/>
    <w:rsid w:val="006F0EEB"/>
    <w:rsid w:val="00700473"/>
    <w:rsid w:val="00700511"/>
    <w:rsid w:val="0070758B"/>
    <w:rsid w:val="007349D3"/>
    <w:rsid w:val="0074632E"/>
    <w:rsid w:val="0077089C"/>
    <w:rsid w:val="00775491"/>
    <w:rsid w:val="00777E7D"/>
    <w:rsid w:val="007A75F8"/>
    <w:rsid w:val="007B41C9"/>
    <w:rsid w:val="007B4AEB"/>
    <w:rsid w:val="00803EC1"/>
    <w:rsid w:val="008059C6"/>
    <w:rsid w:val="0081778C"/>
    <w:rsid w:val="00835379"/>
    <w:rsid w:val="00850B70"/>
    <w:rsid w:val="00853E52"/>
    <w:rsid w:val="00854673"/>
    <w:rsid w:val="0085678B"/>
    <w:rsid w:val="008611AD"/>
    <w:rsid w:val="00863D18"/>
    <w:rsid w:val="0086755A"/>
    <w:rsid w:val="00874FFB"/>
    <w:rsid w:val="008A0CF4"/>
    <w:rsid w:val="008B2C65"/>
    <w:rsid w:val="008B3F29"/>
    <w:rsid w:val="008C1FDA"/>
    <w:rsid w:val="008F40BE"/>
    <w:rsid w:val="009164D0"/>
    <w:rsid w:val="00920ECD"/>
    <w:rsid w:val="00931D85"/>
    <w:rsid w:val="00973EA2"/>
    <w:rsid w:val="00997D67"/>
    <w:rsid w:val="009A2BD7"/>
    <w:rsid w:val="009B27B9"/>
    <w:rsid w:val="009E4A15"/>
    <w:rsid w:val="009F6BCD"/>
    <w:rsid w:val="00A32030"/>
    <w:rsid w:val="00A4732A"/>
    <w:rsid w:val="00A62C05"/>
    <w:rsid w:val="00A62C14"/>
    <w:rsid w:val="00A646D0"/>
    <w:rsid w:val="00AA1947"/>
    <w:rsid w:val="00AB0867"/>
    <w:rsid w:val="00AB5CD8"/>
    <w:rsid w:val="00B761AF"/>
    <w:rsid w:val="00BE60A7"/>
    <w:rsid w:val="00BE77EB"/>
    <w:rsid w:val="00BE7A77"/>
    <w:rsid w:val="00BF31C1"/>
    <w:rsid w:val="00C23DCD"/>
    <w:rsid w:val="00C3260A"/>
    <w:rsid w:val="00C373B9"/>
    <w:rsid w:val="00C954B4"/>
    <w:rsid w:val="00CA4412"/>
    <w:rsid w:val="00CC361A"/>
    <w:rsid w:val="00D32A90"/>
    <w:rsid w:val="00D400CD"/>
    <w:rsid w:val="00D43B0D"/>
    <w:rsid w:val="00D876D6"/>
    <w:rsid w:val="00DB411C"/>
    <w:rsid w:val="00DC1A6C"/>
    <w:rsid w:val="00DC4A7D"/>
    <w:rsid w:val="00DD6A98"/>
    <w:rsid w:val="00DE67F4"/>
    <w:rsid w:val="00DF4DAB"/>
    <w:rsid w:val="00E2019B"/>
    <w:rsid w:val="00E25B34"/>
    <w:rsid w:val="00E53AC5"/>
    <w:rsid w:val="00E66AC2"/>
    <w:rsid w:val="00E82E58"/>
    <w:rsid w:val="00E851D8"/>
    <w:rsid w:val="00E90721"/>
    <w:rsid w:val="00EA793F"/>
    <w:rsid w:val="00EC06FF"/>
    <w:rsid w:val="00EF0753"/>
    <w:rsid w:val="00EF7E8D"/>
    <w:rsid w:val="00F13AB7"/>
    <w:rsid w:val="00F520DE"/>
    <w:rsid w:val="00F57731"/>
    <w:rsid w:val="00F62D45"/>
    <w:rsid w:val="00F86F9B"/>
    <w:rsid w:val="00F97557"/>
    <w:rsid w:val="00FA227F"/>
    <w:rsid w:val="00FC30F7"/>
    <w:rsid w:val="00FE10AE"/>
    <w:rsid w:val="00F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16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16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C16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C167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C1678"/>
    <w:pPr>
      <w:ind w:left="720"/>
      <w:contextualSpacing/>
    </w:pPr>
  </w:style>
  <w:style w:type="table" w:styleId="a8">
    <w:name w:val="Table Grid"/>
    <w:basedOn w:val="a1"/>
    <w:uiPriority w:val="59"/>
    <w:rsid w:val="005C16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C1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167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167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C1678"/>
  </w:style>
  <w:style w:type="paragraph" w:styleId="ae">
    <w:name w:val="No Spacing"/>
    <w:link w:val="ad"/>
    <w:uiPriority w:val="1"/>
    <w:qFormat/>
    <w:rsid w:val="005C1678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D6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6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e0135f07-0a81-48e1-b4bf-24c3acc09f9b/?from=820d62ae-6bce-41ea-923d-7184c1801fc9&amp;interface=teacher&amp;class=49&amp;subject%5b%5d=16&amp;subject%5b%5d=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bf11078a-01e3-448f-aa69-199e5b58b02f/?from=820d62ae-6bce-41ea-923d-7184c1801fc9&amp;interface=teacher&amp;class=49&amp;subject%5b%5d=16&amp;subject%5b%5d=17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catalog/res/02ca311a-d329-4be6-91f1-947b4b9890c4/?from=820d62ae-6bce-41ea-923d-7184c1801fc9&amp;interface=teacher&amp;class=49&amp;subject%5b%5d=16&amp;subject%5b%5d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0a4ba6dd-2e7a-4737-9263-2b605ebc1ad6/?from=820d62ae-6bce-41ea-923d-7184c1801fc9&amp;interface=teacher&amp;class=49&amp;subject%5b%5d=16&amp;subject%5b%5d=17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91;&#1088;&#1086;&#1082;%207%20&#1082;&#1083;&#1072;&#1089;&#1089;\&#1050;&#1086;&#1087;&#1080;&#1103;%20SHabl_plosk-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5253575041155097E-2"/>
          <c:y val="4.2037512934904139E-2"/>
          <c:w val="0.90897981581018394"/>
          <c:h val="0.89430315988568831"/>
        </c:manualLayout>
      </c:layout>
      <c:scatterChart>
        <c:scatterStyle val="lineMarker"/>
        <c:ser>
          <c:idx val="0"/>
          <c:order val="0"/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xVal>
            <c:numRef>
              <c:f>Лист1!$B$2:$AD$2</c:f>
              <c:numCache>
                <c:formatCode>General</c:formatCode>
                <c:ptCount val="29"/>
              </c:numCache>
            </c:numRef>
          </c:xVal>
          <c:yVal>
            <c:numRef>
              <c:f>Лист1!$B$3:$AD$3</c:f>
              <c:numCache>
                <c:formatCode>General</c:formatCode>
                <c:ptCount val="29"/>
              </c:numCache>
            </c:numRef>
          </c:yVal>
        </c:ser>
        <c:dLbls>
          <c:showVal val="1"/>
        </c:dLbls>
        <c:axId val="158806016"/>
        <c:axId val="177688576"/>
      </c:scatterChart>
      <c:valAx>
        <c:axId val="158806016"/>
        <c:scaling>
          <c:orientation val="minMax"/>
          <c:max val="7"/>
          <c:min val="-7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х</a:t>
                </a:r>
              </a:p>
            </c:rich>
          </c:tx>
          <c:layout>
            <c:manualLayout>
              <c:xMode val="edge"/>
              <c:yMode val="edge"/>
              <c:x val="0.9451442191773276"/>
              <c:y val="0.4192028832216900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8100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7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688576"/>
        <c:crosses val="autoZero"/>
        <c:crossBetween val="midCat"/>
        <c:majorUnit val="1"/>
      </c:valAx>
      <c:valAx>
        <c:axId val="177688576"/>
        <c:scaling>
          <c:orientation val="minMax"/>
          <c:max val="7"/>
          <c:min val="-7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</a:t>
                </a:r>
              </a:p>
            </c:rich>
          </c:tx>
          <c:layout>
            <c:manualLayout>
              <c:xMode val="edge"/>
              <c:yMode val="edge"/>
              <c:x val="0.51595097856862382"/>
              <c:y val="2.9336780663611092E-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8100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7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8806016"/>
        <c:crossesAt val="0"/>
        <c:crossBetween val="midCat"/>
        <c:majorUnit val="1"/>
      </c:valAx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2015-07-27T15:00:00Z</dcterms:created>
  <dcterms:modified xsi:type="dcterms:W3CDTF">2015-07-27T16:30:00Z</dcterms:modified>
</cp:coreProperties>
</file>