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2" w:rsidRDefault="003F5802" w:rsidP="003F5802">
      <w:pPr>
        <w:ind w:firstLine="397"/>
        <w:jc w:val="center"/>
      </w:pPr>
      <w:r>
        <w:t>Муниципальное  бюджетное общеобразовательное учреждение</w:t>
      </w:r>
    </w:p>
    <w:p w:rsidR="003F5802" w:rsidRDefault="003F5802" w:rsidP="003F5802">
      <w:pPr>
        <w:jc w:val="center"/>
      </w:pPr>
      <w:r>
        <w:t>«Средняя общеобразовательная школа с углубленным изучением отдельных предметов № 10»</w:t>
      </w:r>
    </w:p>
    <w:p w:rsidR="003F5802" w:rsidRDefault="003F5802" w:rsidP="003F5802">
      <w:pPr>
        <w:spacing w:line="360" w:lineRule="auto"/>
        <w:jc w:val="right"/>
        <w:rPr>
          <w:sz w:val="28"/>
          <w:szCs w:val="28"/>
        </w:rPr>
      </w:pPr>
    </w:p>
    <w:p w:rsidR="003F5802" w:rsidRDefault="003F5802" w:rsidP="003F5802">
      <w:pPr>
        <w:spacing w:line="360" w:lineRule="auto"/>
        <w:ind w:firstLine="397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CCAC50" wp14:editId="74FB390C">
                <wp:simplePos x="0" y="0"/>
                <wp:positionH relativeFrom="column">
                  <wp:posOffset>-386715</wp:posOffset>
                </wp:positionH>
                <wp:positionV relativeFrom="paragraph">
                  <wp:posOffset>171450</wp:posOffset>
                </wp:positionV>
                <wp:extent cx="4076700" cy="14065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802" w:rsidRDefault="003F5802" w:rsidP="003F580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ПРИНЯТО</w:t>
                            </w:r>
                          </w:p>
                          <w:p w:rsidR="003F5802" w:rsidRDefault="003F5802" w:rsidP="003F5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 заседании  методического  Совета</w:t>
                            </w:r>
                          </w:p>
                          <w:p w:rsidR="003F5802" w:rsidRDefault="003F5802" w:rsidP="003F58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протокол  № 1 от  « __ »  августа 2015 г. </w:t>
                            </w:r>
                          </w:p>
                          <w:p w:rsidR="003F5802" w:rsidRDefault="003F5802" w:rsidP="003F5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Заместитель директора  по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учебно</w:t>
                            </w:r>
                            <w:proofErr w:type="spellEnd"/>
                            <w:r w:rsidRPr="003F58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воспитательной работе  </w:t>
                            </w:r>
                          </w:p>
                          <w:p w:rsidR="003F5802" w:rsidRDefault="003F5802" w:rsidP="003F58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 Г.Ю. Андрианова (6,8)   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0.45pt;margin-top:13.5pt;width:321pt;height:11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CHUwIAAJUEAAAOAAAAZHJzL2Uyb0RvYy54bWysVFuO0zAU/UdiD5b/adKqjyFqOho6FCEN&#10;D2lgAa7jNBa2r7HdJmUzrGK+kFhDl8S10+m0zB8iH5Z9H+ee+8r8utOK7ITzEkxJh4OcEmE4VNJs&#10;Svr1y+rVFSU+MFMxBUaUdC88vV68fDFvbSFG0ICqhCMIYnzR2pI2IdgiyzxvhGZ+AFYYVNbgNAv4&#10;dJuscqxFdK2yUZ5PsxZcZR1w4T1Kb3slXST8uhY8fKprLwJRJUVuIZ0unet4Zos5KzaO2UbyIw32&#10;Dyw0kwaDnqBuWWBk6+QzKC25Aw91GHDQGdS15CLlgNkM87+yuW+YFSkXLI63pzL5/wfLP+4+OyKr&#10;kk4pMUxjiw4/D78Pvw4PZBqr01pfoNG9RbPQvYEOu5wy9fYO+DdPDCwbZjbixjloG8EqZDeMntmZ&#10;a4/jI8i6/QAVhmHbAAmoq52OpcNiEETHLu1PnRFdIByF43w2neWo4qgbjvPpZDRJMVjx6G6dD+8E&#10;aBIvJXXY+gTPdnc+RDqseDSJ0TwoWa2kUunhNuulcmTHcExW6TuiX5gpQ9pI7bn/3p/ccTgraClR&#10;zAcUnvCik9pqTL4PM8zjF8MkOY5pL08iJOsTZuJ9QULLgBujpC7p1RlErPxbUyW4wKTq74ijzLEV&#10;sfp9H0K37tAw9mcN1R6b4qDfDNxkvDTgflDS4laU1H/fMicwnfcmNhZ3bjjBPUqv2Xj0Gh/uQrU+&#10;VzHDEaykgZL+ugz98m2tk5sGY/XDZOAGx6GWqVFPvI7McfZTHY57Gpfr/J2snv4miz8AAAD//wMA&#10;UEsDBBQABgAIAAAAIQD1xhrF3gAAAAoBAAAPAAAAZHJzL2Rvd25yZXYueG1sTI/BTsMwDIbvSLxD&#10;ZCRuW9KJlVKaTgiJI0hscPearC1tnK7JurKnx5zgaPvT7+8vNrPrxWTH0HrSkCwVCEuVNy3VGj52&#10;L4sMRIhIBntPVsO3DbApr68KzI0/07udtrEWHEIhRw1NjEMuZaga6zAs/WCJbwc/Oow8jrU0I545&#10;3PVypVQqHbbEHxoc7HNjq257chq6XX08uC77xGNN6Zu6fL1O00Xr25v56RFEtHP8g+FXn9WhZKe9&#10;P5EJotewSNUDoxpW99yJgXWWJCD2vLjL1iDLQv6vUP4AAAD//wMAUEsBAi0AFAAGAAgAAAAhALaD&#10;OJL+AAAA4QEAABMAAAAAAAAAAAAAAAAAAAAAAFtDb250ZW50X1R5cGVzXS54bWxQSwECLQAUAAYA&#10;CAAAACEAOP0h/9YAAACUAQAACwAAAAAAAAAAAAAAAAAvAQAAX3JlbHMvLnJlbHNQSwECLQAUAAYA&#10;CAAAACEAMv2wh1MCAACVBAAADgAAAAAAAAAAAAAAAAAuAgAAZHJzL2Uyb0RvYy54bWxQSwECLQAU&#10;AAYACAAAACEA9cYaxd4AAAAKAQAADwAAAAAAAAAAAAAAAACtBAAAZHJzL2Rvd25yZXYueG1sUEsF&#10;BgAAAAAEAAQA8wAAALgFAAAAAA==&#10;" strokecolor="white" strokeweight="0">
                <v:textbox inset="9.45pt,5.85pt,9.45pt,5.85pt">
                  <w:txbxContent>
                    <w:p w:rsidR="003F5802" w:rsidRDefault="003F5802" w:rsidP="003F580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ПРИНЯТО</w:t>
                      </w:r>
                    </w:p>
                    <w:p w:rsidR="003F5802" w:rsidRDefault="003F5802" w:rsidP="003F58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 заседании  методического  Совета</w:t>
                      </w:r>
                    </w:p>
                    <w:p w:rsidR="003F5802" w:rsidRDefault="003F5802" w:rsidP="003F58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протокол  № 1 от  « __ »  августа 2015 г. </w:t>
                      </w:r>
                    </w:p>
                    <w:p w:rsidR="003F5802" w:rsidRDefault="003F5802" w:rsidP="003F58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Заместитель директора  по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учебно</w:t>
                      </w:r>
                      <w:proofErr w:type="spellEnd"/>
                      <w:r w:rsidRPr="003F580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- воспитательной работе  </w:t>
                      </w:r>
                    </w:p>
                    <w:p w:rsidR="003F5802" w:rsidRDefault="003F5802" w:rsidP="003F58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_______________________ Г.Ю. Андрианова (6,8)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4C88635" wp14:editId="7BD17B0A">
                <wp:simplePos x="0" y="0"/>
                <wp:positionH relativeFrom="column">
                  <wp:posOffset>3442335</wp:posOffset>
                </wp:positionH>
                <wp:positionV relativeFrom="paragraph">
                  <wp:posOffset>188595</wp:posOffset>
                </wp:positionV>
                <wp:extent cx="2955925" cy="1439545"/>
                <wp:effectExtent l="0" t="0" r="15875" b="273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802" w:rsidRDefault="003F5802" w:rsidP="003F58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3F5802" w:rsidRDefault="003F5802" w:rsidP="003F5802">
                            <w:pPr>
                              <w:jc w:val="center"/>
                            </w:pPr>
                          </w:p>
                          <w:p w:rsidR="003F5802" w:rsidRDefault="003F5802" w:rsidP="003F580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Директор  ______________ Ф. Ю. Краснов       </w:t>
                            </w:r>
                          </w:p>
                          <w:p w:rsidR="003F5802" w:rsidRDefault="003F5802" w:rsidP="003F580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приказ  от  «____»  августа 2015 г. №____   </w:t>
                            </w:r>
                          </w:p>
                          <w:p w:rsidR="003F5802" w:rsidRDefault="003F5802" w:rsidP="003F580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71.05pt;margin-top:14.85pt;width:232.75pt;height:113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wAVwIAAJwEAAAOAAAAZHJzL2Uyb0RvYy54bWysVF2O0zAQfkfiDpbfaZrSwjZqulq6FCEt&#10;P9LCAVzHSSxsj7HdJuUynIInJM7QIzF2ut3u7hsiD5Y99nzzzXwzWVz2WpGdcF6CKWk+GlMiDIdK&#10;mqakX7+sX1xQ4gMzFVNgREn3wtPL5fNni84WYgItqEo4giDGF50taRuCLbLM81Zo5kdghcHLGpxm&#10;AY+uySrHOkTXKpuMx6+yDlxlHXDhPVqvh0u6TPh1LXj4VNdeBKJKitxCWl1aN3HNlgtWNI7ZVvIj&#10;DfYPLDSTBoOeoK5ZYGTr5BMoLbkDD3UYcdAZ1LXkIuWA2eTjR9nctsyKlAsWx9tTmfz/g+Ufd58d&#10;kVVJZ5QYplGiw8/Dn8Pvwy8yi9XprC/w0a3FZ6F/Az2qnDL19gb4N08MrFpmGnHlHHStYBWyy6Nn&#10;duY64PgIsuk+QIVh2DZAAuprp2PpsBgE0VGl/UkZ0QfC0TiZz2bzCVLkeJdPX85n08QuY8Wdu3U+&#10;vBOgSdyU1KH0CZ7tbnyIdFhx9yRG86BktZZKpYNrNivlyI5hm6zTlzJ49EwZ0kVqT/33/uSOzVlB&#10;R4liPqDxhBed1FZj8kOYfBy/oQHRjm062JMJyfqEmXg/4KplwIlRUpf04gwiVv6tqVI/BybVsEcc&#10;ZY5SxOoPOoR+0yfNk05Rpg1Ue9TGwTAgONC4acH9oKTD4Sip/75lTmBW703UF0cvRzVCOr2eojyU&#10;uAdXm/MrZjiClTRQMmxXYZjBrXWyaTHW0FMGrrArapn0uud1TABHIJXjOK5xxs7P6dX9T2X5FwAA&#10;//8DAFBLAwQUAAYACAAAACEAXjDWxN8AAAALAQAADwAAAGRycy9kb3ducmV2LnhtbEyPwU7DMAyG&#10;70i8Q2QkbixZtXWjNJ0QEkeQ2ODuNV5b2jhdk3VlT092gqPtT7+/P99MthMjDb5xrGE+UyCIS2ca&#10;rjR87l4f1iB8QDbYOSYNP+RhU9ze5JgZd+YPGrehEjGEfYYa6hD6TEpf1mTRz1xPHG8HN1gMcRwq&#10;aQY8x3DbyUSpVFpsOH6osaeXmsp2e7Ia2l11PNh2/YXHitN3dfl+G8eL1vd30/MTiEBT+IPhqh/V&#10;oYhOe3di40WnYblI5hHVkDyuQFwBpVYpiH3cLNMFyCKX/zsUvwAAAP//AwBQSwECLQAUAAYACAAA&#10;ACEAtoM4kv4AAADhAQAAEwAAAAAAAAAAAAAAAAAAAAAAW0NvbnRlbnRfVHlwZXNdLnhtbFBLAQIt&#10;ABQABgAIAAAAIQA4/SH/1gAAAJQBAAALAAAAAAAAAAAAAAAAAC8BAABfcmVscy8ucmVsc1BLAQIt&#10;ABQABgAIAAAAIQAnXRwAVwIAAJwEAAAOAAAAAAAAAAAAAAAAAC4CAABkcnMvZTJvRG9jLnhtbFBL&#10;AQItABQABgAIAAAAIQBeMNbE3wAAAAsBAAAPAAAAAAAAAAAAAAAAALEEAABkcnMvZG93bnJldi54&#10;bWxQSwUGAAAAAAQABADzAAAAvQUAAAAA&#10;" strokecolor="white" strokeweight="0">
                <v:textbox inset="9.45pt,5.85pt,9.45pt,5.85pt">
                  <w:txbxContent>
                    <w:p w:rsidR="003F5802" w:rsidRDefault="003F5802" w:rsidP="003F58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3F5802" w:rsidRDefault="003F5802" w:rsidP="003F5802">
                      <w:pPr>
                        <w:jc w:val="center"/>
                      </w:pPr>
                    </w:p>
                    <w:p w:rsidR="003F5802" w:rsidRDefault="003F5802" w:rsidP="003F5802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Директор  ______________ Ф. Ю. Краснов       </w:t>
                      </w:r>
                    </w:p>
                    <w:p w:rsidR="003F5802" w:rsidRDefault="003F5802" w:rsidP="003F5802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приказ  от  «____»  августа 2015 г. №____   </w:t>
                      </w:r>
                    </w:p>
                    <w:p w:rsidR="003F5802" w:rsidRDefault="003F5802" w:rsidP="003F580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802" w:rsidRDefault="003F5802" w:rsidP="003F5802">
      <w:pPr>
        <w:spacing w:line="360" w:lineRule="auto"/>
        <w:ind w:firstLine="397"/>
        <w:jc w:val="center"/>
        <w:rPr>
          <w:i/>
          <w:sz w:val="56"/>
          <w:szCs w:val="56"/>
        </w:rPr>
      </w:pPr>
    </w:p>
    <w:p w:rsidR="003F5802" w:rsidRDefault="003F5802" w:rsidP="003F5802">
      <w:pPr>
        <w:spacing w:line="360" w:lineRule="auto"/>
        <w:ind w:firstLine="397"/>
        <w:jc w:val="center"/>
        <w:rPr>
          <w:sz w:val="56"/>
          <w:szCs w:val="56"/>
        </w:rPr>
      </w:pPr>
    </w:p>
    <w:p w:rsidR="003F5802" w:rsidRDefault="003F5802" w:rsidP="003F5802">
      <w:pPr>
        <w:ind w:firstLine="397"/>
        <w:jc w:val="center"/>
        <w:rPr>
          <w:i/>
          <w:sz w:val="56"/>
          <w:szCs w:val="56"/>
        </w:rPr>
      </w:pPr>
    </w:p>
    <w:p w:rsidR="003F5802" w:rsidRDefault="003F5802" w:rsidP="003F5802">
      <w:pPr>
        <w:ind w:firstLine="397"/>
        <w:jc w:val="center"/>
        <w:rPr>
          <w:b/>
          <w:sz w:val="40"/>
          <w:szCs w:val="40"/>
        </w:rPr>
      </w:pPr>
    </w:p>
    <w:p w:rsidR="003F5802" w:rsidRDefault="003F5802" w:rsidP="003F5802">
      <w:pPr>
        <w:ind w:firstLine="397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индивидуально – групповых занятий</w:t>
      </w:r>
    </w:p>
    <w:p w:rsidR="003F5802" w:rsidRDefault="003F5802" w:rsidP="003F5802">
      <w:pPr>
        <w:ind w:firstLine="39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учащихся </w:t>
      </w:r>
      <w:r w:rsidR="00487C19">
        <w:rPr>
          <w:sz w:val="32"/>
          <w:szCs w:val="32"/>
        </w:rPr>
        <w:t xml:space="preserve"> 8</w:t>
      </w:r>
      <w:r w:rsidR="00A321F8">
        <w:rPr>
          <w:sz w:val="32"/>
          <w:szCs w:val="32"/>
        </w:rPr>
        <w:t xml:space="preserve"> </w:t>
      </w:r>
      <w:r w:rsidR="00487C19">
        <w:rPr>
          <w:sz w:val="32"/>
          <w:szCs w:val="32"/>
        </w:rPr>
        <w:t>М,</w:t>
      </w:r>
      <w:r w:rsidR="00A321F8">
        <w:rPr>
          <w:sz w:val="32"/>
          <w:szCs w:val="32"/>
        </w:rPr>
        <w:t xml:space="preserve"> </w:t>
      </w:r>
      <w:r w:rsidR="00487C19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="00487C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 по </w:t>
      </w:r>
      <w:r w:rsidR="00487C19">
        <w:rPr>
          <w:sz w:val="32"/>
          <w:szCs w:val="32"/>
        </w:rPr>
        <w:t>математике</w:t>
      </w:r>
    </w:p>
    <w:p w:rsidR="003F5802" w:rsidRDefault="003F5802" w:rsidP="003F5802">
      <w:pPr>
        <w:ind w:firstLine="39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(35 часов)</w:t>
      </w:r>
    </w:p>
    <w:p w:rsidR="003F5802" w:rsidRDefault="003F5802" w:rsidP="003F5802">
      <w:pPr>
        <w:ind w:firstLine="397"/>
        <w:jc w:val="center"/>
        <w:rPr>
          <w:i/>
          <w:sz w:val="28"/>
          <w:szCs w:val="28"/>
        </w:rPr>
      </w:pPr>
    </w:p>
    <w:p w:rsidR="003F5802" w:rsidRDefault="003F5802" w:rsidP="003F5802">
      <w:pPr>
        <w:ind w:firstLine="397"/>
        <w:jc w:val="center"/>
        <w:rPr>
          <w:sz w:val="32"/>
          <w:szCs w:val="32"/>
        </w:rPr>
      </w:pPr>
    </w:p>
    <w:p w:rsidR="003F5802" w:rsidRDefault="003F5802" w:rsidP="003F5802">
      <w:pPr>
        <w:ind w:firstLine="397"/>
        <w:jc w:val="center"/>
        <w:rPr>
          <w:sz w:val="32"/>
          <w:szCs w:val="32"/>
        </w:rPr>
      </w:pPr>
    </w:p>
    <w:p w:rsidR="003F5802" w:rsidRDefault="003F5802" w:rsidP="003F5802">
      <w:pPr>
        <w:ind w:firstLine="397"/>
        <w:jc w:val="center"/>
        <w:rPr>
          <w:sz w:val="32"/>
          <w:szCs w:val="32"/>
        </w:rPr>
      </w:pPr>
    </w:p>
    <w:p w:rsidR="003F5802" w:rsidRDefault="003F5802" w:rsidP="003F5802">
      <w:pPr>
        <w:spacing w:line="360" w:lineRule="auto"/>
        <w:ind w:firstLine="397"/>
        <w:jc w:val="right"/>
        <w:rPr>
          <w:i/>
          <w:sz w:val="28"/>
          <w:szCs w:val="28"/>
        </w:rPr>
      </w:pPr>
    </w:p>
    <w:p w:rsidR="003F5802" w:rsidRDefault="003F5802" w:rsidP="003F5802">
      <w:pPr>
        <w:spacing w:line="360" w:lineRule="auto"/>
        <w:ind w:firstLine="397"/>
        <w:jc w:val="right"/>
        <w:rPr>
          <w:i/>
          <w:sz w:val="28"/>
          <w:szCs w:val="28"/>
        </w:rPr>
      </w:pPr>
    </w:p>
    <w:p w:rsidR="003F5802" w:rsidRDefault="003F5802" w:rsidP="003F5802">
      <w:pPr>
        <w:spacing w:line="360" w:lineRule="auto"/>
        <w:ind w:firstLine="397"/>
        <w:jc w:val="right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E6A1C08" wp14:editId="37C219E0">
                <wp:simplePos x="0" y="0"/>
                <wp:positionH relativeFrom="column">
                  <wp:posOffset>3301365</wp:posOffset>
                </wp:positionH>
                <wp:positionV relativeFrom="paragraph">
                  <wp:posOffset>202565</wp:posOffset>
                </wp:positionV>
                <wp:extent cx="2984500" cy="1753870"/>
                <wp:effectExtent l="0" t="0" r="25400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802" w:rsidRDefault="003F5802" w:rsidP="003F58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Автор  программы:</w:t>
                            </w:r>
                          </w:p>
                          <w:p w:rsidR="003F5802" w:rsidRDefault="00487C19" w:rsidP="003F58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Закирзянова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Ф.Р.</w:t>
                            </w:r>
                            <w:r w:rsidR="003F5802">
                              <w:rPr>
                                <w:sz w:val="28"/>
                                <w:szCs w:val="28"/>
                              </w:rPr>
                              <w:t xml:space="preserve">, учитель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математики</w:t>
                            </w:r>
                          </w:p>
                          <w:p w:rsidR="003F5802" w:rsidRDefault="003F5802" w:rsidP="003F58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высшей квалификационной категории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59.95pt;margin-top:15.95pt;width:235pt;height:13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kTUwIAAJoEAAAOAAAAZHJzL2Uyb0RvYy54bWysVF2O0zAQfkfiDpbfadpuly1R09XSpQhp&#10;+ZEWDuA4TmNhe4ztNimX2VPwhMQZeiTGTlvC7hsiD5bH9nzzzXwzWVx3WpGdcF6CKehkNKZEGA6V&#10;NJuCfvm8fjGnxAdmKqbAiILuhafXy+fPFq3NxRQaUJVwBEGMz1tb0CYEm2eZ543QzI/ACoOXNTjN&#10;Appuk1WOtYiuVTYdj19mLbjKOuDCezy97S/pMuHXteDhY117EYgqKHILaXVpLeOaLRcs3zhmG8mP&#10;NNg/sNBMGgx6hrplgZGtk0+gtOQOPNRhxEFnUNeSi5QDZjMZP8rmvmFWpFywON6ey+T/Hyz/sPvk&#10;iKwKOqPEMI0SHR4Ovw4/Dz/ILFantT7HR/cWn4XuNXSocsrU2zvgXz0xsGqY2Ygb56BtBKuQ3SR6&#10;ZgPXHsdHkLJ9DxWGYdsACairnY6lw2IQREeV9mdlRBcIx8Ppq/nscoxXHO8mV5cX86ukXcbyk7t1&#10;PrwVoEncFNSh9Ame7e58iHRYfnoSo3lQslpLpZLhNuVKObJj2Cbr9KUMHj1ThrSR2lP/vT+7Y3NW&#10;0FKimA94eMaLTmqrMfk+zGQcv74B8RzbtD8/5eUTZuL9F1ctA06Mkrqg8wFErPwbU6V+Dkyqfo9J&#10;K3OUIla/1yF0ZZc0n54ULqHaozYO+gHBgcZNA+47JS0OR0H9ty1zArN6Z1Dfizmyx2kaGm5olEOD&#10;GY5QBQ2U9NtV6Cdwa53cNBip7ygDN9gTtUxqxebpWR3p4wCkYhyHNU7Y0E6v/vxSlr8BAAD//wMA&#10;UEsDBBQABgAIAAAAIQA/Y13F4AAAAAoBAAAPAAAAZHJzL2Rvd25yZXYueG1sTI/NTsMwEITvSLyD&#10;tUhcEHVC1CoJcSpA4sIFEVC5uvGShPon2E4a3p7tqZxWOzOa/bbaLkazGX0YnBWQrhJgaFunBtsJ&#10;+Hh/vs2BhSitktpZFPCLAbb15UUlS+WO9g3nJnaMSmwopYA+xrHkPLQ9GhlWbkRL3pfzRkZafceV&#10;l0cqN5rfJcmGGzlYutDLEZ96bA/NZATsDq+7OfNuyh5vms335/pn0c2LENdXy8M9sIhLPIfhhE/o&#10;UBPT3k1WBaYFrNOioKiALKVJgSI/CXsSkjwFXlf8/wv1HwAAAP//AwBQSwECLQAUAAYACAAAACEA&#10;toM4kv4AAADhAQAAEwAAAAAAAAAAAAAAAAAAAAAAW0NvbnRlbnRfVHlwZXNdLnhtbFBLAQItABQA&#10;BgAIAAAAIQA4/SH/1gAAAJQBAAALAAAAAAAAAAAAAAAAAC8BAABfcmVscy8ucmVsc1BLAQItABQA&#10;BgAIAAAAIQCCigkTUwIAAJoEAAAOAAAAAAAAAAAAAAAAAC4CAABkcnMvZTJvRG9jLnhtbFBLAQIt&#10;ABQABgAIAAAAIQA/Y13F4AAAAAoBAAAPAAAAAAAAAAAAAAAAAK0EAABkcnMvZG93bnJldi54bWxQ&#10;SwUGAAAAAAQABADzAAAAugUAAAAA&#10;" strokecolor="white" strokeweight="0">
                <v:textbox inset="3pt,3pt,3pt,3pt">
                  <w:txbxContent>
                    <w:p w:rsidR="003F5802" w:rsidRDefault="003F5802" w:rsidP="003F58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Автор  программы:</w:t>
                      </w:r>
                    </w:p>
                    <w:p w:rsidR="003F5802" w:rsidRDefault="00487C19" w:rsidP="003F580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Закирзянова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Ф.Р.</w:t>
                      </w:r>
                      <w:r w:rsidR="003F5802">
                        <w:rPr>
                          <w:sz w:val="28"/>
                          <w:szCs w:val="28"/>
                        </w:rPr>
                        <w:t xml:space="preserve">, учитель </w:t>
                      </w:r>
                      <w:r>
                        <w:rPr>
                          <w:sz w:val="28"/>
                          <w:szCs w:val="28"/>
                        </w:rPr>
                        <w:t>математики</w:t>
                      </w:r>
                    </w:p>
                    <w:p w:rsidR="003F5802" w:rsidRDefault="003F5802" w:rsidP="003F58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высшей квалификационной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3F5802" w:rsidRDefault="003F5802" w:rsidP="003F5802">
      <w:pPr>
        <w:spacing w:line="360" w:lineRule="auto"/>
        <w:ind w:firstLine="397"/>
        <w:jc w:val="center"/>
        <w:rPr>
          <w:i/>
          <w:sz w:val="28"/>
          <w:szCs w:val="28"/>
        </w:rPr>
      </w:pPr>
    </w:p>
    <w:p w:rsidR="003F5802" w:rsidRDefault="003F5802" w:rsidP="003F5802">
      <w:pPr>
        <w:spacing w:line="360" w:lineRule="auto"/>
        <w:ind w:firstLine="397"/>
        <w:jc w:val="center"/>
        <w:rPr>
          <w:i/>
          <w:sz w:val="28"/>
          <w:szCs w:val="28"/>
        </w:rPr>
      </w:pPr>
    </w:p>
    <w:p w:rsidR="003F5802" w:rsidRDefault="003F5802" w:rsidP="003F5802">
      <w:pPr>
        <w:spacing w:line="360" w:lineRule="auto"/>
        <w:ind w:firstLine="397"/>
        <w:jc w:val="center"/>
        <w:rPr>
          <w:i/>
        </w:rPr>
      </w:pPr>
    </w:p>
    <w:p w:rsidR="003F5802" w:rsidRDefault="003F5802" w:rsidP="003F5802">
      <w:pPr>
        <w:spacing w:line="360" w:lineRule="auto"/>
        <w:ind w:firstLine="397"/>
        <w:jc w:val="center"/>
        <w:rPr>
          <w:i/>
        </w:rPr>
      </w:pPr>
    </w:p>
    <w:p w:rsidR="003F5802" w:rsidRDefault="003F5802" w:rsidP="003F5802">
      <w:pPr>
        <w:spacing w:line="360" w:lineRule="auto"/>
        <w:ind w:firstLine="397"/>
        <w:jc w:val="center"/>
      </w:pPr>
    </w:p>
    <w:p w:rsidR="003F5802" w:rsidRDefault="003F5802" w:rsidP="003F5802">
      <w:pPr>
        <w:spacing w:line="360" w:lineRule="auto"/>
        <w:ind w:firstLine="397"/>
        <w:jc w:val="center"/>
      </w:pPr>
    </w:p>
    <w:p w:rsidR="003F5802" w:rsidRPr="003F5802" w:rsidRDefault="003F5802" w:rsidP="003F5802">
      <w:pPr>
        <w:spacing w:line="360" w:lineRule="auto"/>
      </w:pPr>
    </w:p>
    <w:p w:rsidR="003F5802" w:rsidRDefault="003F5802" w:rsidP="003F5802">
      <w:pPr>
        <w:spacing w:line="360" w:lineRule="auto"/>
        <w:ind w:firstLine="397"/>
        <w:jc w:val="center"/>
      </w:pPr>
    </w:p>
    <w:p w:rsidR="003F5802" w:rsidRPr="00A321F8" w:rsidRDefault="003F5802" w:rsidP="003F5802">
      <w:pPr>
        <w:spacing w:line="360" w:lineRule="auto"/>
        <w:ind w:firstLine="397"/>
        <w:jc w:val="center"/>
        <w:rPr>
          <w:sz w:val="28"/>
          <w:szCs w:val="28"/>
        </w:rPr>
      </w:pPr>
      <w:r w:rsidRPr="00A321F8">
        <w:rPr>
          <w:sz w:val="28"/>
          <w:szCs w:val="28"/>
        </w:rPr>
        <w:t>Нефтеюганск</w:t>
      </w:r>
    </w:p>
    <w:p w:rsidR="003F5802" w:rsidRPr="00A321F8" w:rsidRDefault="003F5802" w:rsidP="003F5802">
      <w:pPr>
        <w:spacing w:line="360" w:lineRule="auto"/>
        <w:ind w:firstLine="397"/>
        <w:jc w:val="center"/>
        <w:rPr>
          <w:sz w:val="28"/>
          <w:szCs w:val="28"/>
        </w:rPr>
      </w:pPr>
      <w:r w:rsidRPr="00A321F8">
        <w:rPr>
          <w:sz w:val="28"/>
          <w:szCs w:val="28"/>
        </w:rPr>
        <w:t>2015</w:t>
      </w:r>
    </w:p>
    <w:p w:rsidR="003F5802" w:rsidRPr="00A321F8" w:rsidRDefault="003F5802" w:rsidP="003F5802">
      <w:pPr>
        <w:rPr>
          <w:sz w:val="28"/>
          <w:szCs w:val="28"/>
        </w:rPr>
      </w:pPr>
    </w:p>
    <w:p w:rsidR="00B73CE2" w:rsidRPr="00A321F8" w:rsidRDefault="00B73CE2">
      <w:pPr>
        <w:rPr>
          <w:sz w:val="28"/>
          <w:szCs w:val="28"/>
        </w:rPr>
      </w:pPr>
    </w:p>
    <w:p w:rsidR="00A321F8" w:rsidRPr="00A321F8" w:rsidRDefault="00A321F8">
      <w:pPr>
        <w:rPr>
          <w:sz w:val="28"/>
          <w:szCs w:val="28"/>
        </w:rPr>
      </w:pPr>
    </w:p>
    <w:p w:rsidR="00A321F8" w:rsidRPr="00A321F8" w:rsidRDefault="00A321F8">
      <w:pPr>
        <w:rPr>
          <w:sz w:val="28"/>
          <w:szCs w:val="28"/>
        </w:rPr>
      </w:pPr>
    </w:p>
    <w:p w:rsidR="00A321F8" w:rsidRPr="00A321F8" w:rsidRDefault="00A321F8">
      <w:pPr>
        <w:rPr>
          <w:sz w:val="28"/>
          <w:szCs w:val="28"/>
        </w:rPr>
      </w:pPr>
    </w:p>
    <w:p w:rsidR="00A321F8" w:rsidRPr="00A321F8" w:rsidRDefault="00A321F8">
      <w:pPr>
        <w:rPr>
          <w:sz w:val="28"/>
          <w:szCs w:val="28"/>
        </w:rPr>
      </w:pPr>
    </w:p>
    <w:p w:rsidR="00A321F8" w:rsidRPr="00A321F8" w:rsidRDefault="00A321F8">
      <w:pPr>
        <w:rPr>
          <w:sz w:val="28"/>
          <w:szCs w:val="28"/>
        </w:rPr>
      </w:pPr>
    </w:p>
    <w:p w:rsidR="00A321F8" w:rsidRPr="00A321F8" w:rsidRDefault="00A321F8" w:rsidP="00A321F8">
      <w:pPr>
        <w:pStyle w:val="a3"/>
        <w:jc w:val="center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ПОЯСНИТЕЛЬНАЯ ЗАПИСКА</w:t>
      </w:r>
    </w:p>
    <w:p w:rsidR="00A321F8" w:rsidRPr="00A321F8" w:rsidRDefault="00A321F8" w:rsidP="00A321F8">
      <w:pPr>
        <w:ind w:firstLine="709"/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Рабочая программа  индивидуально - групповых занятий по математике в 8 классе составлена на основе рабочей программы по алгебре и геометрии основного общего образования и </w:t>
      </w:r>
      <w:r w:rsidRPr="00A321F8">
        <w:rPr>
          <w:color w:val="000000"/>
          <w:sz w:val="28"/>
          <w:szCs w:val="28"/>
        </w:rPr>
        <w:t xml:space="preserve">учебников </w:t>
      </w:r>
      <w:r w:rsidRPr="00A321F8">
        <w:rPr>
          <w:sz w:val="28"/>
          <w:szCs w:val="28"/>
        </w:rPr>
        <w:t xml:space="preserve">«Алгебра», Ю.Н. Макарычева, Н.Г. </w:t>
      </w:r>
      <w:proofErr w:type="spellStart"/>
      <w:r w:rsidRPr="00A321F8">
        <w:rPr>
          <w:sz w:val="28"/>
          <w:szCs w:val="28"/>
        </w:rPr>
        <w:t>Миндюка</w:t>
      </w:r>
      <w:proofErr w:type="spellEnd"/>
      <w:r w:rsidRPr="00A321F8">
        <w:rPr>
          <w:sz w:val="28"/>
          <w:szCs w:val="28"/>
        </w:rPr>
        <w:t xml:space="preserve"> и др., М.: Просвещение, 2010г, «Геометрия», </w:t>
      </w:r>
      <w:proofErr w:type="spellStart"/>
      <w:r w:rsidRPr="00A321F8">
        <w:rPr>
          <w:sz w:val="28"/>
          <w:szCs w:val="28"/>
        </w:rPr>
        <w:t>Атанасяна</w:t>
      </w:r>
      <w:proofErr w:type="spellEnd"/>
      <w:r w:rsidRPr="00A321F8">
        <w:rPr>
          <w:sz w:val="28"/>
          <w:szCs w:val="28"/>
        </w:rPr>
        <w:t xml:space="preserve"> Л.С., М.: Просвещение, 2009г.</w:t>
      </w:r>
    </w:p>
    <w:p w:rsidR="00A321F8" w:rsidRPr="00A321F8" w:rsidRDefault="00A321F8" w:rsidP="00A321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21F8">
        <w:rPr>
          <w:b/>
          <w:sz w:val="28"/>
          <w:szCs w:val="28"/>
        </w:rPr>
        <w:t>Цель ИГЗ:</w:t>
      </w:r>
      <w:r w:rsidRPr="00A321F8">
        <w:rPr>
          <w:sz w:val="28"/>
          <w:szCs w:val="28"/>
        </w:rPr>
        <w:t xml:space="preserve"> ликвидация пробелов в знаниях учащихся по математике по пройденным темам. </w:t>
      </w:r>
    </w:p>
    <w:p w:rsidR="00A321F8" w:rsidRPr="00A321F8" w:rsidRDefault="00A321F8" w:rsidP="00A321F8">
      <w:pPr>
        <w:ind w:firstLine="360"/>
        <w:jc w:val="both"/>
        <w:rPr>
          <w:color w:val="000000"/>
          <w:sz w:val="28"/>
          <w:szCs w:val="28"/>
        </w:rPr>
      </w:pPr>
      <w:r w:rsidRPr="00A321F8">
        <w:rPr>
          <w:color w:val="000000"/>
          <w:sz w:val="28"/>
          <w:szCs w:val="28"/>
        </w:rPr>
        <w:t>В ходе ИГЗ учащиеся закрепляют: нахождение значений выражений, тождественные преобразования выражений, решение уравнений с одной переменной, решение задач с помощью уравнений, построение графика линейной функции, вычисление значений функций, все действия степени с натуральным показателем, все действия с одночленами и многочленами, формулы сокращенного умножения, системы линейных уравнений с двумя переменными.</w:t>
      </w:r>
    </w:p>
    <w:p w:rsidR="00A321F8" w:rsidRPr="00A321F8" w:rsidRDefault="00A321F8" w:rsidP="00A321F8">
      <w:pPr>
        <w:ind w:firstLine="708"/>
        <w:jc w:val="both"/>
        <w:rPr>
          <w:b/>
          <w:color w:val="000000"/>
          <w:sz w:val="28"/>
          <w:szCs w:val="28"/>
        </w:rPr>
      </w:pPr>
      <w:r w:rsidRPr="00A321F8">
        <w:rPr>
          <w:b/>
          <w:color w:val="000000"/>
          <w:sz w:val="28"/>
          <w:szCs w:val="28"/>
        </w:rPr>
        <w:t>Задачи ИГЗ:</w:t>
      </w:r>
    </w:p>
    <w:p w:rsidR="00A321F8" w:rsidRPr="00A321F8" w:rsidRDefault="00A321F8" w:rsidP="00A321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F8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A321F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321F8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необходимый опыт и выработать систему приемов, позволяющих решать математические задачи;</w:t>
      </w:r>
    </w:p>
    <w:p w:rsidR="00A321F8" w:rsidRPr="00A321F8" w:rsidRDefault="00A321F8" w:rsidP="00A321F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F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интеллектуальные возможности </w:t>
      </w:r>
      <w:proofErr w:type="gramStart"/>
      <w:r w:rsidRPr="00A321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21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1F8" w:rsidRPr="00A321F8" w:rsidRDefault="00A321F8" w:rsidP="00A321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1F8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активность;</w:t>
      </w:r>
    </w:p>
    <w:p w:rsidR="00A321F8" w:rsidRPr="00A321F8" w:rsidRDefault="00A321F8" w:rsidP="00A321F8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осознать и усвоить темы, которые наиболее трудно усваиваются;</w:t>
      </w:r>
    </w:p>
    <w:p w:rsidR="00A321F8" w:rsidRPr="00A321F8" w:rsidRDefault="00A321F8" w:rsidP="00A321F8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развить личностные качества, направленные на «умение учиться».</w:t>
      </w:r>
    </w:p>
    <w:p w:rsidR="00A321F8" w:rsidRPr="00A321F8" w:rsidRDefault="00A321F8" w:rsidP="00A321F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21F8">
        <w:rPr>
          <w:rFonts w:ascii="Times New Roman" w:hAnsi="Times New Roman" w:cs="Times New Roman"/>
          <w:b/>
          <w:sz w:val="28"/>
          <w:szCs w:val="28"/>
        </w:rPr>
        <w:t>Место предмета в федеральном базисном учебном плане</w:t>
      </w:r>
    </w:p>
    <w:p w:rsidR="00A321F8" w:rsidRPr="00A321F8" w:rsidRDefault="00A321F8" w:rsidP="00A321F8">
      <w:pPr>
        <w:ind w:firstLine="360"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В соответствии с   учебным планом МБОУ  «Средняя общеобразовательная школа № 10» программа курса ИГЗ предназначена для учащихся 8 класса, рассчитана на 35 часов, из расчета 1 час в неделю.</w:t>
      </w:r>
    </w:p>
    <w:p w:rsidR="00A321F8" w:rsidRPr="00A321F8" w:rsidRDefault="00A321F8" w:rsidP="00A321F8">
      <w:pPr>
        <w:jc w:val="center"/>
        <w:rPr>
          <w:b/>
          <w:sz w:val="28"/>
          <w:szCs w:val="28"/>
        </w:rPr>
      </w:pPr>
      <w:r w:rsidRPr="00A321F8">
        <w:rPr>
          <w:sz w:val="28"/>
          <w:szCs w:val="28"/>
        </w:rPr>
        <w:br w:type="page"/>
      </w:r>
      <w:r w:rsidRPr="00A321F8">
        <w:rPr>
          <w:b/>
          <w:sz w:val="28"/>
          <w:szCs w:val="28"/>
        </w:rPr>
        <w:lastRenderedPageBreak/>
        <w:t>Содержание программы</w:t>
      </w:r>
    </w:p>
    <w:p w:rsidR="00A321F8" w:rsidRPr="00A321F8" w:rsidRDefault="00A321F8" w:rsidP="00A321F8">
      <w:pPr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1. Повторение за курс 7 класса (3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Действия с многочленами. Формулы сокращенного умножения. Разложение многочленов на множители.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2. Рациональные дроби (3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Основное свойство дроби. Сокращение дробей. Тождественное преобразование выражений. Арифметические действия с дробями.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3. Четырехугольники (4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Параллелограмм и его свойства. Прямоугольник и его свойства. Ромб. Квадрат. Решение задач по теме «Четырехугольники»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4.  Квадратные корни (5 часов)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 xml:space="preserve">Рациональные и иррациональные числа. Квадратный корень из числа. Нахождение приближенных значений квадратного корня. Внесение множителя под знак корня. Вынесение множителя из – </w:t>
      </w:r>
      <w:proofErr w:type="gramStart"/>
      <w:r w:rsidRPr="00A321F8">
        <w:rPr>
          <w:sz w:val="28"/>
          <w:szCs w:val="28"/>
        </w:rPr>
        <w:t>под</w:t>
      </w:r>
      <w:proofErr w:type="gramEnd"/>
      <w:r w:rsidRPr="00A321F8">
        <w:rPr>
          <w:sz w:val="28"/>
          <w:szCs w:val="28"/>
        </w:rPr>
        <w:t xml:space="preserve"> знака корня.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5. Площадь (3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Решение задач по теме «Площадь многоугольников». Теорема Пифагора. Решение задач по теме «Теорема Пифагора»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6. Квадратные уравнения (6 часов)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Неполные квадратные уравнения. Формула корней квадратного уравнения. Теорема Виета. Решение текстовых задач с помощью квадратных уравнений. Дробно – рациональные уравнения. Решение текстовых задач с помощью рациональных уравнений.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7. Подобные треугольники (3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Решение задач по теме «Признаки подобия треугольников». Пропорциональные отрезки в прямоугольном треугольнике. Соотношение между сторонами и углами в прямоугольном треугольнике.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8. Неравенства (2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Числовые промежутки. Решение линейных неравенств и их систем.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9. Окружность (2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Центральный и вписанный углы и их свойства (решение задач). Вписанная и описанная окружность.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10. Степень с целым показателем (2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 xml:space="preserve">Степень с отрицательным показателем. Преобразование выражений и вычисление значений выражений. 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11. Обобщающее повторение (2 часа)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sz w:val="28"/>
          <w:szCs w:val="28"/>
        </w:rPr>
        <w:tab/>
        <w:t>Решение вариантов и заданий КИМ за курс 8 класса</w:t>
      </w:r>
    </w:p>
    <w:p w:rsidR="00A321F8" w:rsidRPr="00A321F8" w:rsidRDefault="00A321F8" w:rsidP="00A321F8">
      <w:pPr>
        <w:rPr>
          <w:sz w:val="28"/>
          <w:szCs w:val="28"/>
        </w:rPr>
      </w:pPr>
      <w:r w:rsidRPr="00A321F8">
        <w:rPr>
          <w:sz w:val="28"/>
          <w:szCs w:val="28"/>
        </w:rPr>
        <w:br w:type="page"/>
      </w:r>
    </w:p>
    <w:p w:rsidR="00A321F8" w:rsidRPr="00A321F8" w:rsidRDefault="00A321F8" w:rsidP="00A321F8">
      <w:pPr>
        <w:jc w:val="center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lastRenderedPageBreak/>
        <w:t>УЧЕБНО – ТЕМАТИЧЕСКИЙ ПЛАН</w:t>
      </w:r>
    </w:p>
    <w:p w:rsidR="00A321F8" w:rsidRPr="00A321F8" w:rsidRDefault="00A321F8" w:rsidP="00A321F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5625"/>
        <w:gridCol w:w="878"/>
        <w:gridCol w:w="1699"/>
      </w:tblGrid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№ урока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№ урока в теме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Тема урока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52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Примечание</w:t>
            </w: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1. Повторение за курс 7 класса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Действия с многочленами.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jc w:val="both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2. Рациональные дроби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Тождественное преобразование выражений.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jc w:val="both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Арифметические действия с дробями.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jc w:val="both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3. Четырехугольники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Параллелограмм и его свойства.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Прямоугольник и его свойства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Ромб. Квадрат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4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jc w:val="both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jc w:val="both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4.  Квадратные корни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Рациональные и иррациональные числа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Квадратный корень из числа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4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Внесение множителя под знак корня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5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 xml:space="preserve">Вынесение множителя из – </w:t>
            </w:r>
            <w:proofErr w:type="gramStart"/>
            <w:r w:rsidRPr="00A321F8">
              <w:rPr>
                <w:sz w:val="28"/>
                <w:szCs w:val="28"/>
              </w:rPr>
              <w:t>под</w:t>
            </w:r>
            <w:proofErr w:type="gramEnd"/>
            <w:r w:rsidRPr="00A321F8">
              <w:rPr>
                <w:sz w:val="28"/>
                <w:szCs w:val="28"/>
              </w:rPr>
              <w:t xml:space="preserve"> знака корня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jc w:val="both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5. Площадь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задач по теме «Площадь многоугольников»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jc w:val="both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jc w:val="both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6. Квадратные уравнения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4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текстовых задач с помощью квадратных уравнений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5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Дробно – рациональные уравнения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6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текстовых задач с помощью рациональных уравнений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7. Подобные треугольники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задач по теме «Признаки подобия треугольников»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8. Неравенства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линейных неравенств и их систем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9. Окружность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Центральный и вписанный углы и их свойства (решение задач)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Вписанная и описанная окружность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10. Степень с целым показателем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Степень с отрицательным показателем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Преобразование выражений и вычисление значений выражений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11. Обобщающее повторение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jc w:val="both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заданий КИМ за курс 8 класса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  <w:tr w:rsidR="00A321F8" w:rsidRPr="00A321F8" w:rsidTr="00FD4C3D">
        <w:tc>
          <w:tcPr>
            <w:tcW w:w="702" w:type="dxa"/>
            <w:vAlign w:val="center"/>
          </w:tcPr>
          <w:p w:rsidR="00A321F8" w:rsidRPr="00A321F8" w:rsidRDefault="00A321F8" w:rsidP="00FD4C3D">
            <w:pPr>
              <w:jc w:val="center"/>
              <w:rPr>
                <w:b/>
                <w:sz w:val="28"/>
                <w:szCs w:val="28"/>
              </w:rPr>
            </w:pPr>
            <w:r w:rsidRPr="00A321F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3" w:type="dxa"/>
            <w:vAlign w:val="center"/>
          </w:tcPr>
          <w:p w:rsidR="00A321F8" w:rsidRPr="00A321F8" w:rsidRDefault="00A321F8" w:rsidP="00FD4C3D">
            <w:pPr>
              <w:jc w:val="right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  <w:vAlign w:val="center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Решение вариантов КИМ за курс 8 класса</w:t>
            </w:r>
          </w:p>
        </w:tc>
        <w:tc>
          <w:tcPr>
            <w:tcW w:w="846" w:type="dxa"/>
            <w:vAlign w:val="center"/>
          </w:tcPr>
          <w:p w:rsidR="00A321F8" w:rsidRPr="00A321F8" w:rsidRDefault="00A321F8" w:rsidP="00FD4C3D">
            <w:pPr>
              <w:jc w:val="center"/>
              <w:rPr>
                <w:sz w:val="28"/>
                <w:szCs w:val="28"/>
              </w:rPr>
            </w:pPr>
            <w:r w:rsidRPr="00A321F8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A321F8" w:rsidRPr="00A321F8" w:rsidRDefault="00A321F8" w:rsidP="00FD4C3D">
            <w:pPr>
              <w:rPr>
                <w:sz w:val="28"/>
                <w:szCs w:val="28"/>
              </w:rPr>
            </w:pPr>
          </w:p>
        </w:tc>
      </w:tr>
    </w:tbl>
    <w:p w:rsidR="00A321F8" w:rsidRPr="00A321F8" w:rsidRDefault="00A321F8" w:rsidP="00A321F8">
      <w:pPr>
        <w:jc w:val="both"/>
        <w:rPr>
          <w:sz w:val="28"/>
          <w:szCs w:val="28"/>
        </w:rPr>
      </w:pPr>
    </w:p>
    <w:p w:rsidR="00A321F8" w:rsidRPr="00A321F8" w:rsidRDefault="00A321F8" w:rsidP="00A321F8">
      <w:pPr>
        <w:rPr>
          <w:sz w:val="28"/>
          <w:szCs w:val="28"/>
        </w:rPr>
      </w:pPr>
      <w:r w:rsidRPr="00A321F8">
        <w:rPr>
          <w:sz w:val="28"/>
          <w:szCs w:val="28"/>
        </w:rPr>
        <w:br w:type="page"/>
      </w:r>
    </w:p>
    <w:p w:rsidR="00A321F8" w:rsidRPr="00A321F8" w:rsidRDefault="00A321F8" w:rsidP="00A321F8">
      <w:pPr>
        <w:jc w:val="center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lastRenderedPageBreak/>
        <w:t>Требования к уровню подготовки обучающихся элективных курсов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В результате изучения математики ученик должен знать/понимать: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существо понятия математического доказательства; приводить примеры доказательств;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существо понятия алгоритма; приводить примеры алгоритмов;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как потребности практики привели математическую науку к необходимости расширения понятия числа;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321F8" w:rsidRPr="00A321F8" w:rsidRDefault="00A321F8" w:rsidP="00A321F8">
      <w:pPr>
        <w:widowControl w:val="0"/>
        <w:shd w:val="clear" w:color="auto" w:fill="FFFFFF"/>
        <w:ind w:left="20" w:firstLine="34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>•</w:t>
      </w:r>
      <w:r w:rsidRPr="00A321F8">
        <w:rPr>
          <w:spacing w:val="2"/>
          <w:sz w:val="28"/>
          <w:szCs w:val="28"/>
        </w:rPr>
        <w:tab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321F8" w:rsidRPr="00A321F8" w:rsidRDefault="00A321F8" w:rsidP="00A321F8">
      <w:pPr>
        <w:widowControl w:val="0"/>
        <w:jc w:val="both"/>
        <w:rPr>
          <w:spacing w:val="2"/>
          <w:sz w:val="28"/>
          <w:szCs w:val="28"/>
        </w:rPr>
      </w:pPr>
      <w:r w:rsidRPr="00A321F8">
        <w:rPr>
          <w:spacing w:val="2"/>
          <w:sz w:val="28"/>
          <w:szCs w:val="28"/>
        </w:rPr>
        <w:t xml:space="preserve">    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АЛГЕБРА</w:t>
      </w:r>
    </w:p>
    <w:p w:rsidR="00A321F8" w:rsidRPr="00A321F8" w:rsidRDefault="00A321F8" w:rsidP="00A321F8">
      <w:pPr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Уметь: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решать линейные  и квадратные неравенства с одной переменной и их системы;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lastRenderedPageBreak/>
        <w:t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описывать свойства изученных функций, строить их графики.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  <w:r w:rsidRPr="00A321F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21F8">
        <w:rPr>
          <w:sz w:val="28"/>
          <w:szCs w:val="28"/>
        </w:rPr>
        <w:t>для</w:t>
      </w:r>
      <w:proofErr w:type="gramEnd"/>
      <w:r w:rsidRPr="00A321F8">
        <w:rPr>
          <w:sz w:val="28"/>
          <w:szCs w:val="28"/>
        </w:rPr>
        <w:t>: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gramStart"/>
      <w:r w:rsidRPr="00A321F8">
        <w:rPr>
          <w:sz w:val="28"/>
          <w:szCs w:val="28"/>
        </w:rPr>
        <w:t>моделировании</w:t>
      </w:r>
      <w:proofErr w:type="gramEnd"/>
      <w:r w:rsidRPr="00A321F8">
        <w:rPr>
          <w:sz w:val="28"/>
          <w:szCs w:val="28"/>
        </w:rPr>
        <w:t xml:space="preserve"> практических ситуаций и исследовании построенных моделей с использованием аппарата алгебры;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321F8" w:rsidRPr="00A321F8" w:rsidRDefault="00A321F8" w:rsidP="00A321F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интерпретации графиков реальных зависимостей между величинами.</w:t>
      </w:r>
    </w:p>
    <w:p w:rsidR="00A321F8" w:rsidRPr="00A321F8" w:rsidRDefault="00A321F8" w:rsidP="00A321F8">
      <w:pPr>
        <w:ind w:left="357" w:firstLine="210"/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ГЕОМЕТРИЯ</w:t>
      </w:r>
    </w:p>
    <w:p w:rsidR="00A321F8" w:rsidRPr="00A321F8" w:rsidRDefault="00A321F8" w:rsidP="00A321F8">
      <w:pPr>
        <w:ind w:left="357" w:firstLine="210"/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>Уметь: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321F8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A321F8">
        <w:rPr>
          <w:sz w:val="28"/>
          <w:szCs w:val="28"/>
        </w:rPr>
        <w:sym w:font="Symbol" w:char="F0B0"/>
      </w:r>
      <w:r w:rsidRPr="00A321F8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321F8" w:rsidRPr="00A321F8" w:rsidRDefault="00A321F8" w:rsidP="00A321F8">
      <w:pPr>
        <w:numPr>
          <w:ilvl w:val="0"/>
          <w:numId w:val="3"/>
        </w:numPr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решать простейшие планиметрические задачи в пространстве.</w:t>
      </w:r>
    </w:p>
    <w:p w:rsidR="00A321F8" w:rsidRPr="00A321F8" w:rsidRDefault="00A321F8" w:rsidP="00A321F8">
      <w:pPr>
        <w:ind w:left="357"/>
        <w:jc w:val="both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21F8">
        <w:rPr>
          <w:b/>
          <w:sz w:val="28"/>
          <w:szCs w:val="28"/>
        </w:rPr>
        <w:t>для</w:t>
      </w:r>
      <w:proofErr w:type="gramEnd"/>
      <w:r w:rsidRPr="00A321F8">
        <w:rPr>
          <w:b/>
          <w:sz w:val="28"/>
          <w:szCs w:val="28"/>
        </w:rPr>
        <w:t>:</w:t>
      </w:r>
    </w:p>
    <w:p w:rsidR="00A321F8" w:rsidRPr="00A321F8" w:rsidRDefault="00A321F8" w:rsidP="00A321F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lastRenderedPageBreak/>
        <w:t>описания реальных ситуаций на языке геометрии;</w:t>
      </w:r>
    </w:p>
    <w:p w:rsidR="00A321F8" w:rsidRPr="00A321F8" w:rsidRDefault="00A321F8" w:rsidP="00A321F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расчетов, включающих простейшие тригонометрические формулы;</w:t>
      </w:r>
    </w:p>
    <w:p w:rsidR="00A321F8" w:rsidRPr="00A321F8" w:rsidRDefault="00A321F8" w:rsidP="00A321F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решения геометрических задач с использованием тригонометрии</w:t>
      </w:r>
    </w:p>
    <w:p w:rsidR="00A321F8" w:rsidRPr="00A321F8" w:rsidRDefault="00A321F8" w:rsidP="00A321F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321F8" w:rsidRPr="00A321F8" w:rsidRDefault="00A321F8" w:rsidP="00A321F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 w:rsidRPr="00A321F8">
        <w:rPr>
          <w:sz w:val="28"/>
          <w:szCs w:val="28"/>
        </w:rPr>
        <w:t>построений геометрическими инструментами (линейка, угольник, циркуль, транспортир.</w:t>
      </w:r>
      <w:proofErr w:type="gramEnd"/>
    </w:p>
    <w:p w:rsidR="00A321F8" w:rsidRPr="00A321F8" w:rsidRDefault="00A321F8" w:rsidP="00A321F8">
      <w:pPr>
        <w:jc w:val="both"/>
        <w:rPr>
          <w:sz w:val="28"/>
          <w:szCs w:val="28"/>
        </w:rPr>
      </w:pPr>
    </w:p>
    <w:p w:rsidR="00A321F8" w:rsidRPr="00A321F8" w:rsidRDefault="00A321F8" w:rsidP="00A321F8">
      <w:pPr>
        <w:ind w:firstLine="360"/>
        <w:jc w:val="both"/>
        <w:rPr>
          <w:color w:val="000000"/>
          <w:sz w:val="28"/>
          <w:szCs w:val="28"/>
        </w:rPr>
      </w:pPr>
    </w:p>
    <w:p w:rsidR="00A321F8" w:rsidRPr="00A321F8" w:rsidRDefault="00A321F8" w:rsidP="00A321F8">
      <w:pPr>
        <w:rPr>
          <w:color w:val="000000"/>
          <w:sz w:val="28"/>
          <w:szCs w:val="28"/>
        </w:rPr>
      </w:pPr>
      <w:r w:rsidRPr="00A321F8">
        <w:rPr>
          <w:color w:val="000000"/>
          <w:sz w:val="28"/>
          <w:szCs w:val="28"/>
        </w:rPr>
        <w:br w:type="page"/>
      </w:r>
    </w:p>
    <w:p w:rsidR="00A321F8" w:rsidRPr="00A321F8" w:rsidRDefault="00A321F8" w:rsidP="00A321F8">
      <w:pPr>
        <w:jc w:val="center"/>
        <w:rPr>
          <w:b/>
          <w:sz w:val="28"/>
          <w:szCs w:val="28"/>
        </w:rPr>
      </w:pPr>
      <w:r w:rsidRPr="00A321F8">
        <w:rPr>
          <w:b/>
          <w:sz w:val="28"/>
          <w:szCs w:val="28"/>
        </w:rPr>
        <w:lastRenderedPageBreak/>
        <w:t>Литература</w:t>
      </w:r>
    </w:p>
    <w:p w:rsidR="00A321F8" w:rsidRPr="00A321F8" w:rsidRDefault="00A321F8" w:rsidP="00A321F8">
      <w:pPr>
        <w:jc w:val="center"/>
        <w:rPr>
          <w:b/>
          <w:sz w:val="28"/>
          <w:szCs w:val="28"/>
        </w:rPr>
      </w:pPr>
    </w:p>
    <w:p w:rsidR="00A321F8" w:rsidRPr="00A321F8" w:rsidRDefault="00A321F8" w:rsidP="00A321F8">
      <w:pPr>
        <w:jc w:val="center"/>
        <w:rPr>
          <w:sz w:val="28"/>
          <w:szCs w:val="28"/>
        </w:rPr>
      </w:pPr>
      <w:r w:rsidRPr="00A321F8">
        <w:rPr>
          <w:sz w:val="28"/>
          <w:szCs w:val="28"/>
        </w:rPr>
        <w:t>Литература.</w:t>
      </w:r>
    </w:p>
    <w:p w:rsidR="00A321F8" w:rsidRPr="00A321F8" w:rsidRDefault="00A321F8" w:rsidP="00A321F8">
      <w:pPr>
        <w:jc w:val="center"/>
        <w:rPr>
          <w:sz w:val="28"/>
          <w:szCs w:val="28"/>
        </w:rPr>
      </w:pPr>
    </w:p>
    <w:p w:rsidR="00A321F8" w:rsidRPr="00A321F8" w:rsidRDefault="00A321F8" w:rsidP="00A321F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Алгебра: Учебник для 8 </w:t>
      </w:r>
      <w:proofErr w:type="spellStart"/>
      <w:r w:rsidRPr="00A321F8">
        <w:rPr>
          <w:sz w:val="28"/>
          <w:szCs w:val="28"/>
        </w:rPr>
        <w:t>кл</w:t>
      </w:r>
      <w:proofErr w:type="spellEnd"/>
      <w:r w:rsidRPr="00A321F8">
        <w:rPr>
          <w:sz w:val="28"/>
          <w:szCs w:val="28"/>
        </w:rPr>
        <w:t xml:space="preserve">. общеобразовательных учреждений / Ю.Н, Макарычев, Н.Г. </w:t>
      </w:r>
      <w:proofErr w:type="spellStart"/>
      <w:r w:rsidRPr="00A321F8">
        <w:rPr>
          <w:sz w:val="28"/>
          <w:szCs w:val="28"/>
        </w:rPr>
        <w:t>Миндюк</w:t>
      </w:r>
      <w:proofErr w:type="spellEnd"/>
      <w:r w:rsidRPr="00A321F8">
        <w:rPr>
          <w:sz w:val="28"/>
          <w:szCs w:val="28"/>
        </w:rPr>
        <w:t xml:space="preserve">, К.И. </w:t>
      </w:r>
      <w:proofErr w:type="spellStart"/>
      <w:r w:rsidRPr="00A321F8">
        <w:rPr>
          <w:sz w:val="28"/>
          <w:szCs w:val="28"/>
        </w:rPr>
        <w:t>Нешков</w:t>
      </w:r>
      <w:proofErr w:type="spellEnd"/>
      <w:r w:rsidRPr="00A321F8">
        <w:rPr>
          <w:sz w:val="28"/>
          <w:szCs w:val="28"/>
        </w:rPr>
        <w:t xml:space="preserve">, С.Б. Суворова; Под ред. С.А. </w:t>
      </w:r>
      <w:proofErr w:type="spellStart"/>
      <w:r w:rsidRPr="00A321F8">
        <w:rPr>
          <w:sz w:val="28"/>
          <w:szCs w:val="28"/>
        </w:rPr>
        <w:t>Теляковского</w:t>
      </w:r>
      <w:proofErr w:type="spellEnd"/>
      <w:r w:rsidRPr="00A321F8">
        <w:rPr>
          <w:sz w:val="28"/>
          <w:szCs w:val="28"/>
        </w:rPr>
        <w:t>. – 9-е изд. переработанное – М.: Просвещение, 2010. – 238 с.: ил.</w:t>
      </w:r>
    </w:p>
    <w:p w:rsidR="00A321F8" w:rsidRPr="00A321F8" w:rsidRDefault="00A321F8" w:rsidP="00A321F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Алгебра. 8 класс: поурочные планы по учебнику Ю. Н. Макарычева, Н. Г. </w:t>
      </w:r>
      <w:proofErr w:type="spellStart"/>
      <w:r w:rsidRPr="00A321F8">
        <w:rPr>
          <w:sz w:val="28"/>
          <w:szCs w:val="28"/>
        </w:rPr>
        <w:t>Миндюк</w:t>
      </w:r>
      <w:proofErr w:type="spellEnd"/>
      <w:r w:rsidRPr="00A321F8">
        <w:rPr>
          <w:sz w:val="28"/>
          <w:szCs w:val="28"/>
        </w:rPr>
        <w:t xml:space="preserve">, К. И. </w:t>
      </w:r>
      <w:proofErr w:type="spellStart"/>
      <w:r w:rsidRPr="00A321F8">
        <w:rPr>
          <w:sz w:val="28"/>
          <w:szCs w:val="28"/>
        </w:rPr>
        <w:t>Нешкова</w:t>
      </w:r>
      <w:proofErr w:type="spellEnd"/>
      <w:r w:rsidRPr="00A321F8">
        <w:rPr>
          <w:sz w:val="28"/>
          <w:szCs w:val="28"/>
        </w:rPr>
        <w:t xml:space="preserve">, с. Б. Суворовой / авт.-сост. Т. Ю. </w:t>
      </w:r>
      <w:proofErr w:type="spellStart"/>
      <w:r w:rsidRPr="00A321F8">
        <w:rPr>
          <w:sz w:val="28"/>
          <w:szCs w:val="28"/>
        </w:rPr>
        <w:t>Дюмина</w:t>
      </w:r>
      <w:proofErr w:type="spellEnd"/>
      <w:r w:rsidRPr="00A321F8">
        <w:rPr>
          <w:sz w:val="28"/>
          <w:szCs w:val="28"/>
        </w:rPr>
        <w:t xml:space="preserve">, А. А. </w:t>
      </w:r>
      <w:proofErr w:type="spellStart"/>
      <w:r w:rsidRPr="00A321F8">
        <w:rPr>
          <w:sz w:val="28"/>
          <w:szCs w:val="28"/>
        </w:rPr>
        <w:t>Манохина</w:t>
      </w:r>
      <w:proofErr w:type="spellEnd"/>
      <w:r w:rsidRPr="00A321F8">
        <w:rPr>
          <w:sz w:val="28"/>
          <w:szCs w:val="28"/>
        </w:rPr>
        <w:t xml:space="preserve">. – </w:t>
      </w:r>
      <w:proofErr w:type="spellStart"/>
      <w:r w:rsidRPr="00A321F8">
        <w:rPr>
          <w:sz w:val="28"/>
          <w:szCs w:val="28"/>
        </w:rPr>
        <w:t>Волгоград</w:t>
      </w:r>
      <w:proofErr w:type="gramStart"/>
      <w:r w:rsidRPr="00A321F8">
        <w:rPr>
          <w:sz w:val="28"/>
          <w:szCs w:val="28"/>
        </w:rPr>
        <w:t>:У</w:t>
      </w:r>
      <w:proofErr w:type="gramEnd"/>
      <w:r w:rsidRPr="00A321F8">
        <w:rPr>
          <w:sz w:val="28"/>
          <w:szCs w:val="28"/>
        </w:rPr>
        <w:t>читель</w:t>
      </w:r>
      <w:proofErr w:type="spellEnd"/>
      <w:r w:rsidRPr="00A321F8">
        <w:rPr>
          <w:sz w:val="28"/>
          <w:szCs w:val="28"/>
        </w:rPr>
        <w:t>, 2011. – 431 с.</w:t>
      </w:r>
    </w:p>
    <w:p w:rsidR="00A321F8" w:rsidRPr="00A321F8" w:rsidRDefault="00A321F8" w:rsidP="00A321F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A321F8">
        <w:rPr>
          <w:sz w:val="28"/>
          <w:szCs w:val="28"/>
        </w:rPr>
        <w:t xml:space="preserve">Алгебра. Дидактические материалы. 8 класс / Л. И. </w:t>
      </w:r>
      <w:proofErr w:type="spellStart"/>
      <w:r w:rsidRPr="00A321F8">
        <w:rPr>
          <w:sz w:val="28"/>
          <w:szCs w:val="28"/>
        </w:rPr>
        <w:t>Звавич</w:t>
      </w:r>
      <w:proofErr w:type="spellEnd"/>
      <w:r w:rsidRPr="00A321F8">
        <w:rPr>
          <w:sz w:val="28"/>
          <w:szCs w:val="28"/>
        </w:rPr>
        <w:t xml:space="preserve">, Л. В. Кузнецова, С. Б. Суворова. – 17-е изд. – М.: Просвещение, 2012. – 159 с.: ил. </w:t>
      </w:r>
    </w:p>
    <w:p w:rsidR="00A321F8" w:rsidRPr="00A321F8" w:rsidRDefault="00A321F8" w:rsidP="00A321F8">
      <w:pPr>
        <w:pStyle w:val="c2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321F8">
        <w:rPr>
          <w:rStyle w:val="c0"/>
          <w:sz w:val="28"/>
          <w:szCs w:val="28"/>
        </w:rPr>
        <w:t xml:space="preserve">Геометрия,   7—9 классы: учебник для общеобразовательных учреждений / Л.С. </w:t>
      </w:r>
      <w:proofErr w:type="spellStart"/>
      <w:r w:rsidRPr="00A321F8">
        <w:rPr>
          <w:rStyle w:val="c0"/>
          <w:sz w:val="28"/>
          <w:szCs w:val="28"/>
        </w:rPr>
        <w:t>Атанасян</w:t>
      </w:r>
      <w:proofErr w:type="spellEnd"/>
      <w:r w:rsidRPr="00A321F8">
        <w:rPr>
          <w:rStyle w:val="c0"/>
          <w:sz w:val="28"/>
          <w:szCs w:val="28"/>
        </w:rPr>
        <w:t>,   В.Ф. Бутузов, С.В. Кадомцев и д. — М.: Просвещение, 2009.</w:t>
      </w:r>
    </w:p>
    <w:p w:rsidR="00A321F8" w:rsidRPr="00A321F8" w:rsidRDefault="00A321F8" w:rsidP="00A321F8">
      <w:pPr>
        <w:pStyle w:val="c20"/>
        <w:numPr>
          <w:ilvl w:val="0"/>
          <w:numId w:val="5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A321F8">
        <w:rPr>
          <w:rStyle w:val="c0"/>
          <w:sz w:val="28"/>
          <w:szCs w:val="28"/>
        </w:rPr>
        <w:t xml:space="preserve">Геометрия:   дидактические   материалы  для   8 </w:t>
      </w:r>
      <w:proofErr w:type="spellStart"/>
      <w:r w:rsidRPr="00A321F8">
        <w:rPr>
          <w:rStyle w:val="c0"/>
          <w:sz w:val="28"/>
          <w:szCs w:val="28"/>
        </w:rPr>
        <w:t>кл</w:t>
      </w:r>
      <w:proofErr w:type="spellEnd"/>
      <w:r w:rsidRPr="00A321F8">
        <w:rPr>
          <w:rStyle w:val="c0"/>
          <w:sz w:val="28"/>
          <w:szCs w:val="28"/>
        </w:rPr>
        <w:t xml:space="preserve">. / Б. Г. Зив, В.М. </w:t>
      </w:r>
      <w:bookmarkStart w:id="0" w:name="_GoBack"/>
      <w:proofErr w:type="spellStart"/>
      <w:r w:rsidRPr="00A321F8">
        <w:rPr>
          <w:rStyle w:val="c0"/>
          <w:sz w:val="28"/>
          <w:szCs w:val="28"/>
        </w:rPr>
        <w:t>Мейлер</w:t>
      </w:r>
      <w:proofErr w:type="spellEnd"/>
      <w:r w:rsidRPr="00A321F8">
        <w:rPr>
          <w:rStyle w:val="c0"/>
          <w:sz w:val="28"/>
          <w:szCs w:val="28"/>
        </w:rPr>
        <w:t xml:space="preserve">. — М.: Просвещение, 2006. </w:t>
      </w:r>
    </w:p>
    <w:bookmarkEnd w:id="0"/>
    <w:p w:rsidR="00A321F8" w:rsidRPr="00A321F8" w:rsidRDefault="00A321F8" w:rsidP="00A321F8">
      <w:pPr>
        <w:pStyle w:val="a8"/>
        <w:numPr>
          <w:ilvl w:val="0"/>
          <w:numId w:val="5"/>
        </w:numPr>
        <w:rPr>
          <w:rStyle w:val="FontStyle29"/>
          <w:sz w:val="28"/>
          <w:szCs w:val="28"/>
        </w:rPr>
      </w:pPr>
      <w:r w:rsidRPr="00A321F8">
        <w:rPr>
          <w:rStyle w:val="FontStyle29"/>
          <w:sz w:val="28"/>
          <w:szCs w:val="28"/>
        </w:rPr>
        <w:t>Изучение геометрии в 7-9 классах: Методические рекомендации к учеб</w:t>
      </w:r>
      <w:r w:rsidRPr="00A321F8">
        <w:rPr>
          <w:rStyle w:val="FontStyle29"/>
          <w:sz w:val="28"/>
          <w:szCs w:val="28"/>
        </w:rPr>
        <w:softHyphen/>
        <w:t>нику. Книга для учителя./</w:t>
      </w:r>
      <w:r w:rsidRPr="00A3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F8">
        <w:rPr>
          <w:rStyle w:val="FontStyle33"/>
          <w:sz w:val="28"/>
          <w:szCs w:val="28"/>
        </w:rPr>
        <w:t>Атанасян</w:t>
      </w:r>
      <w:proofErr w:type="spellEnd"/>
      <w:r w:rsidRPr="00A321F8">
        <w:rPr>
          <w:rStyle w:val="FontStyle33"/>
          <w:sz w:val="28"/>
          <w:szCs w:val="28"/>
        </w:rPr>
        <w:t xml:space="preserve"> Л.С, Бутузов В.Ф., Глазков Ю.А., Некрасов В.Б., Юдина И.И. -</w:t>
      </w:r>
      <w:r w:rsidRPr="00A321F8">
        <w:rPr>
          <w:rStyle w:val="FontStyle29"/>
          <w:sz w:val="28"/>
          <w:szCs w:val="28"/>
        </w:rPr>
        <w:t xml:space="preserve"> М.: Просвещение, 2009.</w:t>
      </w:r>
    </w:p>
    <w:p w:rsidR="00A321F8" w:rsidRPr="00A321F8" w:rsidRDefault="00A321F8" w:rsidP="00A321F8">
      <w:pPr>
        <w:pStyle w:val="a8"/>
        <w:numPr>
          <w:ilvl w:val="0"/>
          <w:numId w:val="5"/>
        </w:numPr>
        <w:rPr>
          <w:rStyle w:val="FontStyle29"/>
          <w:sz w:val="28"/>
          <w:szCs w:val="28"/>
        </w:rPr>
      </w:pPr>
      <w:r w:rsidRPr="00A321F8">
        <w:rPr>
          <w:rStyle w:val="FontStyle29"/>
          <w:sz w:val="28"/>
          <w:szCs w:val="28"/>
        </w:rPr>
        <w:t>Поурочные разработки по гео</w:t>
      </w:r>
      <w:r w:rsidRPr="00A321F8">
        <w:rPr>
          <w:rStyle w:val="FontStyle29"/>
          <w:sz w:val="28"/>
          <w:szCs w:val="28"/>
        </w:rPr>
        <w:softHyphen/>
        <w:t>метрии. 8  класс/</w:t>
      </w:r>
      <w:r w:rsidRPr="00A321F8">
        <w:rPr>
          <w:rFonts w:ascii="Times New Roman" w:hAnsi="Times New Roman" w:cs="Times New Roman"/>
          <w:sz w:val="28"/>
          <w:szCs w:val="28"/>
        </w:rPr>
        <w:t xml:space="preserve"> </w:t>
      </w:r>
      <w:r w:rsidRPr="00A321F8">
        <w:rPr>
          <w:rStyle w:val="FontStyle33"/>
          <w:sz w:val="28"/>
          <w:szCs w:val="28"/>
        </w:rPr>
        <w:t>Гаврилова Н. Ф. -</w:t>
      </w:r>
      <w:r w:rsidRPr="00A321F8">
        <w:rPr>
          <w:rStyle w:val="FontStyle29"/>
          <w:sz w:val="28"/>
          <w:szCs w:val="28"/>
        </w:rPr>
        <w:t>. М.: ВАКО, 2009.</w:t>
      </w:r>
    </w:p>
    <w:p w:rsidR="00A321F8" w:rsidRPr="00A321F8" w:rsidRDefault="00A321F8" w:rsidP="00A321F8">
      <w:pPr>
        <w:ind w:left="720"/>
        <w:contextualSpacing/>
        <w:jc w:val="both"/>
        <w:rPr>
          <w:sz w:val="28"/>
          <w:szCs w:val="28"/>
        </w:rPr>
      </w:pPr>
    </w:p>
    <w:p w:rsidR="00A321F8" w:rsidRPr="00A321F8" w:rsidRDefault="00A321F8" w:rsidP="00A321F8">
      <w:pPr>
        <w:jc w:val="both"/>
        <w:rPr>
          <w:bCs/>
          <w:sz w:val="28"/>
          <w:szCs w:val="28"/>
        </w:rPr>
      </w:pPr>
      <w:r w:rsidRPr="00A321F8">
        <w:rPr>
          <w:bCs/>
          <w:sz w:val="28"/>
          <w:szCs w:val="28"/>
        </w:rPr>
        <w:t>Интернет-ресурсы: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Вся элементарная математика: </w:t>
      </w:r>
      <w:proofErr w:type="gramStart"/>
      <w:r w:rsidRPr="00A321F8">
        <w:rPr>
          <w:bCs/>
          <w:sz w:val="28"/>
          <w:szCs w:val="28"/>
        </w:rPr>
        <w:t>Средняя</w:t>
      </w:r>
      <w:proofErr w:type="gramEnd"/>
      <w:r w:rsidRPr="00A321F8">
        <w:rPr>
          <w:bCs/>
          <w:sz w:val="28"/>
          <w:szCs w:val="28"/>
        </w:rPr>
        <w:t xml:space="preserve"> математическая интернет-школа. </w:t>
      </w:r>
      <w:r w:rsidRPr="00A321F8">
        <w:rPr>
          <w:sz w:val="28"/>
          <w:szCs w:val="28"/>
        </w:rPr>
        <w:t>http://www.bymath.net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Графики функций. </w:t>
      </w:r>
      <w:r w:rsidRPr="00A321F8">
        <w:rPr>
          <w:sz w:val="28"/>
          <w:szCs w:val="28"/>
        </w:rPr>
        <w:t>http://graphfunk.narod.ru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ГИА по математике: подготовка к тестированию. </w:t>
      </w:r>
      <w:r w:rsidRPr="00A321F8">
        <w:rPr>
          <w:sz w:val="28"/>
          <w:szCs w:val="28"/>
        </w:rPr>
        <w:t>ttp://www.uztest.ru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Занимательная математика — школьникам (олимпиады, игры, конкурсы по математике). </w:t>
      </w:r>
      <w:r w:rsidRPr="00A321F8">
        <w:rPr>
          <w:sz w:val="28"/>
          <w:szCs w:val="28"/>
        </w:rPr>
        <w:t>http://www.math_on_line.com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Математика </w:t>
      </w:r>
      <w:proofErr w:type="spellStart"/>
      <w:r w:rsidRPr="00A321F8">
        <w:rPr>
          <w:b/>
          <w:bCs/>
          <w:sz w:val="28"/>
          <w:szCs w:val="28"/>
        </w:rPr>
        <w:t>on_line</w:t>
      </w:r>
      <w:proofErr w:type="spellEnd"/>
      <w:r w:rsidRPr="00A321F8">
        <w:rPr>
          <w:b/>
          <w:bCs/>
          <w:sz w:val="28"/>
          <w:szCs w:val="28"/>
        </w:rPr>
        <w:t xml:space="preserve">: справочная информация в помощь учащемуся. </w:t>
      </w:r>
      <w:r w:rsidRPr="00A321F8">
        <w:rPr>
          <w:sz w:val="28"/>
          <w:szCs w:val="28"/>
          <w:lang w:val="en-US"/>
        </w:rPr>
        <w:t>http</w:t>
      </w:r>
      <w:r w:rsidRPr="00A321F8">
        <w:rPr>
          <w:sz w:val="28"/>
          <w:szCs w:val="28"/>
        </w:rPr>
        <w:t>://</w:t>
      </w:r>
      <w:r w:rsidRPr="00A321F8">
        <w:rPr>
          <w:sz w:val="28"/>
          <w:szCs w:val="28"/>
          <w:lang w:val="en-US"/>
        </w:rPr>
        <w:t>www</w:t>
      </w:r>
      <w:r w:rsidRPr="00A321F8">
        <w:rPr>
          <w:sz w:val="28"/>
          <w:szCs w:val="28"/>
        </w:rPr>
        <w:t>.</w:t>
      </w:r>
      <w:proofErr w:type="spellStart"/>
      <w:r w:rsidRPr="00A321F8">
        <w:rPr>
          <w:sz w:val="28"/>
          <w:szCs w:val="28"/>
          <w:lang w:val="en-US"/>
        </w:rPr>
        <w:t>mathem</w:t>
      </w:r>
      <w:proofErr w:type="spellEnd"/>
      <w:r w:rsidRPr="00A321F8">
        <w:rPr>
          <w:sz w:val="28"/>
          <w:szCs w:val="28"/>
        </w:rPr>
        <w:t>.</w:t>
      </w:r>
      <w:r w:rsidRPr="00A321F8">
        <w:rPr>
          <w:sz w:val="28"/>
          <w:szCs w:val="28"/>
          <w:lang w:val="en-US"/>
        </w:rPr>
        <w:t>h</w:t>
      </w:r>
      <w:r w:rsidRPr="00A321F8">
        <w:rPr>
          <w:sz w:val="28"/>
          <w:szCs w:val="28"/>
        </w:rPr>
        <w:t>1.</w:t>
      </w:r>
      <w:proofErr w:type="spellStart"/>
      <w:r w:rsidRPr="00A321F8">
        <w:rPr>
          <w:sz w:val="28"/>
          <w:szCs w:val="28"/>
          <w:lang w:val="en-US"/>
        </w:rPr>
        <w:t>ru</w:t>
      </w:r>
      <w:proofErr w:type="spellEnd"/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 w:rsidRPr="00A321F8">
        <w:rPr>
          <w:b/>
          <w:bCs/>
          <w:sz w:val="28"/>
          <w:szCs w:val="28"/>
        </w:rPr>
        <w:t>online</w:t>
      </w:r>
      <w:proofErr w:type="spellEnd"/>
      <w:r w:rsidRPr="00A321F8">
        <w:rPr>
          <w:b/>
          <w:bCs/>
          <w:sz w:val="28"/>
          <w:szCs w:val="28"/>
        </w:rPr>
        <w:t xml:space="preserve">). </w:t>
      </w:r>
      <w:r w:rsidRPr="00A321F8">
        <w:rPr>
          <w:sz w:val="28"/>
          <w:szCs w:val="28"/>
        </w:rPr>
        <w:t>http://www.mathtest.ru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Международный математический конкурс "Кенгуру". </w:t>
      </w:r>
      <w:r w:rsidRPr="00A321F8">
        <w:rPr>
          <w:sz w:val="28"/>
          <w:szCs w:val="28"/>
        </w:rPr>
        <w:t>http://www.kenguru.sp.ru</w:t>
      </w:r>
    </w:p>
    <w:p w:rsidR="00A321F8" w:rsidRPr="00A321F8" w:rsidRDefault="00A321F8" w:rsidP="00A321F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21F8">
        <w:rPr>
          <w:b/>
          <w:bCs/>
          <w:sz w:val="28"/>
          <w:szCs w:val="28"/>
        </w:rPr>
        <w:t xml:space="preserve">Сайт элементарной математики Дмитрия Гущина. </w:t>
      </w:r>
      <w:r w:rsidRPr="00A321F8">
        <w:rPr>
          <w:sz w:val="28"/>
          <w:szCs w:val="28"/>
        </w:rPr>
        <w:t>http://www.mathnet.spb.ru</w:t>
      </w:r>
    </w:p>
    <w:p w:rsidR="00A321F8" w:rsidRPr="00A321F8" w:rsidRDefault="00A321F8" w:rsidP="00A321F8">
      <w:pPr>
        <w:jc w:val="both"/>
        <w:rPr>
          <w:sz w:val="28"/>
          <w:szCs w:val="28"/>
        </w:rPr>
      </w:pPr>
    </w:p>
    <w:p w:rsidR="00A321F8" w:rsidRPr="00A321F8" w:rsidRDefault="00A321F8">
      <w:pPr>
        <w:rPr>
          <w:sz w:val="28"/>
          <w:szCs w:val="28"/>
        </w:rPr>
      </w:pPr>
    </w:p>
    <w:sectPr w:rsidR="00A321F8" w:rsidRPr="00A321F8" w:rsidSect="003F58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91E"/>
    <w:multiLevelType w:val="hybridMultilevel"/>
    <w:tmpl w:val="237EDFE2"/>
    <w:lvl w:ilvl="0" w:tplc="F54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B5FB1"/>
    <w:multiLevelType w:val="hybridMultilevel"/>
    <w:tmpl w:val="B69C0E0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1171"/>
    <w:multiLevelType w:val="hybridMultilevel"/>
    <w:tmpl w:val="980C9E1E"/>
    <w:lvl w:ilvl="0" w:tplc="F544BE3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C15A02"/>
    <w:multiLevelType w:val="hybridMultilevel"/>
    <w:tmpl w:val="7EF6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478"/>
    <w:multiLevelType w:val="hybridMultilevel"/>
    <w:tmpl w:val="EC62350C"/>
    <w:lvl w:ilvl="0" w:tplc="B9849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B1513"/>
    <w:multiLevelType w:val="hybridMultilevel"/>
    <w:tmpl w:val="5AD2C2C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7"/>
    <w:rsid w:val="003F5802"/>
    <w:rsid w:val="00487C19"/>
    <w:rsid w:val="0072620F"/>
    <w:rsid w:val="00A321F8"/>
    <w:rsid w:val="00B73CE2"/>
    <w:rsid w:val="00B86A57"/>
    <w:rsid w:val="00C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2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321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21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21F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321F8"/>
    <w:pPr>
      <w:spacing w:before="100" w:beforeAutospacing="1" w:after="100" w:afterAutospacing="1"/>
    </w:pPr>
  </w:style>
  <w:style w:type="paragraph" w:customStyle="1" w:styleId="c20">
    <w:name w:val="c20"/>
    <w:basedOn w:val="a"/>
    <w:rsid w:val="00A321F8"/>
    <w:pPr>
      <w:spacing w:before="100" w:beforeAutospacing="1" w:after="100" w:afterAutospacing="1"/>
    </w:pPr>
  </w:style>
  <w:style w:type="character" w:customStyle="1" w:styleId="c0">
    <w:name w:val="c0"/>
    <w:basedOn w:val="a0"/>
    <w:rsid w:val="00A321F8"/>
  </w:style>
  <w:style w:type="paragraph" w:styleId="a8">
    <w:name w:val="No Spacing"/>
    <w:uiPriority w:val="1"/>
    <w:qFormat/>
    <w:rsid w:val="00A321F8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A321F8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A321F8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2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321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21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21F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321F8"/>
    <w:pPr>
      <w:spacing w:before="100" w:beforeAutospacing="1" w:after="100" w:afterAutospacing="1"/>
    </w:pPr>
  </w:style>
  <w:style w:type="paragraph" w:customStyle="1" w:styleId="c20">
    <w:name w:val="c20"/>
    <w:basedOn w:val="a"/>
    <w:rsid w:val="00A321F8"/>
    <w:pPr>
      <w:spacing w:before="100" w:beforeAutospacing="1" w:after="100" w:afterAutospacing="1"/>
    </w:pPr>
  </w:style>
  <w:style w:type="character" w:customStyle="1" w:styleId="c0">
    <w:name w:val="c0"/>
    <w:basedOn w:val="a0"/>
    <w:rsid w:val="00A321F8"/>
  </w:style>
  <w:style w:type="paragraph" w:styleId="a8">
    <w:name w:val="No Spacing"/>
    <w:uiPriority w:val="1"/>
    <w:qFormat/>
    <w:rsid w:val="00A321F8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A321F8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A321F8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закирзянова фатима</cp:lastModifiedBy>
  <cp:revision>2</cp:revision>
  <dcterms:created xsi:type="dcterms:W3CDTF">2015-05-04T11:40:00Z</dcterms:created>
  <dcterms:modified xsi:type="dcterms:W3CDTF">2015-05-04T11:40:00Z</dcterms:modified>
</cp:coreProperties>
</file>