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6" w:rsidRPr="00400496" w:rsidRDefault="00400496" w:rsidP="005E1474">
      <w:pPr>
        <w:tabs>
          <w:tab w:val="num" w:pos="720"/>
        </w:tabs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Ритмическая гимнастика</w:t>
      </w:r>
      <w:r w:rsidR="00BF4C63" w:rsidRPr="00400496">
        <w:rPr>
          <w:b/>
          <w:bCs/>
          <w:sz w:val="44"/>
          <w:szCs w:val="44"/>
        </w:rPr>
        <w:t xml:space="preserve"> для слабовидящих детей</w:t>
      </w:r>
    </w:p>
    <w:p w:rsidR="00400496" w:rsidRPr="00400496" w:rsidRDefault="00400496" w:rsidP="00400496">
      <w:pPr>
        <w:tabs>
          <w:tab w:val="num" w:pos="720"/>
        </w:tabs>
        <w:rPr>
          <w:b/>
          <w:bCs/>
        </w:rPr>
      </w:pPr>
      <w:r w:rsidRPr="00400496">
        <w:rPr>
          <w:b/>
          <w:bCs/>
        </w:rPr>
        <w:t>Ритмическая гимнастика для слабовидящих детей</w:t>
      </w:r>
      <w:r w:rsidR="00BF4C63">
        <w:t>- способ</w:t>
      </w:r>
      <w:r w:rsidR="00BF4C63" w:rsidRPr="00BF4C63">
        <w:t xml:space="preserve"> осуществления коррекции недостатков физического и психического развития детей средствами музыка</w:t>
      </w:r>
      <w:r w:rsidR="00BF4C63">
        <w:t>льно – ритмической деятельности.</w:t>
      </w:r>
      <w:r w:rsidR="00BF4C63" w:rsidRPr="00BF4C63">
        <w:t xml:space="preserve"> Ребенок с нарушением зрения более чем зрячий зависит от выбора, удержание в памяти и использования слуховой информации. Сложные и серьезные задачи стоят перед ним, в связи с переносом акцентуации на развитие самостоятельной активности, связанной с передвижением в пространстве, коммуникацией со сверстниками и взрослыми не только с помощью речи, но и посредством совместного участия в общей деятельности. </w:t>
      </w:r>
      <w:proofErr w:type="gramStart"/>
      <w:r w:rsidR="00BF4C63" w:rsidRPr="00BF4C63">
        <w:t>Ограниченный  опыт</w:t>
      </w:r>
      <w:proofErr w:type="gramEnd"/>
      <w:r w:rsidR="00BF4C63" w:rsidRPr="00BF4C63">
        <w:t xml:space="preserve"> физических действий, отставание в развитии психических функций, плохо развитая общая моторика, не </w:t>
      </w:r>
      <w:proofErr w:type="spellStart"/>
      <w:r w:rsidR="00BF4C63" w:rsidRPr="00BF4C63">
        <w:t>сформированность</w:t>
      </w:r>
      <w:proofErr w:type="spellEnd"/>
      <w:r w:rsidR="00BF4C63" w:rsidRPr="00BF4C63">
        <w:t xml:space="preserve"> эмоциональной и двигательной выразительности делают важным включение </w:t>
      </w:r>
      <w:r w:rsidR="00BF4C63">
        <w:t>комплексов</w:t>
      </w:r>
      <w:r w:rsidR="00BF4C63" w:rsidRPr="00BF4C63">
        <w:t xml:space="preserve"> ритмики в систему коррекционной работы с де</w:t>
      </w:r>
      <w:r w:rsidR="00BF4C63">
        <w:t>тьми, имеющими нарушение зрения</w:t>
      </w:r>
      <w:r w:rsidR="00BF4C63" w:rsidRPr="00BF4C63">
        <w:t>. Помимо глазных диагнозов, таких как «миопия</w:t>
      </w:r>
      <w:r w:rsidR="00BF4C63">
        <w:t>», «</w:t>
      </w:r>
      <w:proofErr w:type="spellStart"/>
      <w:proofErr w:type="gramStart"/>
      <w:r w:rsidR="00BF4C63">
        <w:t>амблиопия</w:t>
      </w:r>
      <w:proofErr w:type="spellEnd"/>
      <w:r w:rsidR="00BF4C63">
        <w:t xml:space="preserve"> </w:t>
      </w:r>
      <w:r w:rsidR="00BF4C63" w:rsidRPr="00BF4C63">
        <w:t>»</w:t>
      </w:r>
      <w:proofErr w:type="gramEnd"/>
      <w:r w:rsidR="00BF4C63" w:rsidRPr="00BF4C63">
        <w:t xml:space="preserve">, «глаукома», «катаракта», «дистрофия сетчатки», «отслойка сетчатки» имеются сопутствующие заболевания: Д.Ц.П., гидроцефалия, З.П.Р., М.М.Д., эпилепсия, тугоухость. У таких детей </w:t>
      </w:r>
      <w:proofErr w:type="gramStart"/>
      <w:r w:rsidR="00BF4C63" w:rsidRPr="00BF4C63">
        <w:t>возникают  трудности</w:t>
      </w:r>
      <w:proofErr w:type="gramEnd"/>
      <w:r w:rsidR="00BF4C63" w:rsidRPr="00BF4C63">
        <w:t xml:space="preserve"> при вып</w:t>
      </w:r>
      <w:r w:rsidR="00BF4C63">
        <w:t>олнении некоторых упражнений .</w:t>
      </w:r>
      <w:r w:rsidR="00BF4C63" w:rsidRPr="00BF4C63">
        <w:t xml:space="preserve"> Основная задача </w:t>
      </w:r>
      <w:r w:rsidR="00BF4C63">
        <w:t>ритмической гимнастики</w:t>
      </w:r>
      <w:r w:rsidR="00BF4C63" w:rsidRPr="00BF4C63">
        <w:t xml:space="preserve"> – научить компенсировать двигательный и эмоциональный дефицит, научить владеть своим телом. Занятия способствуют повышению работоспособности, укрепляют </w:t>
      </w:r>
      <w:proofErr w:type="gramStart"/>
      <w:r w:rsidR="00BF4C63" w:rsidRPr="00BF4C63">
        <w:t>здоровья,  коррекции</w:t>
      </w:r>
      <w:proofErr w:type="gramEnd"/>
      <w:r w:rsidR="00BF4C63" w:rsidRPr="00BF4C63">
        <w:t xml:space="preserve"> двигательных нарушений и недостатков физического развития, формированию  умения дифференцировать движения и подчинять по степени мышечных усилий, во времени и в пространстве, управлять темпом движения и подчинять свои движения  музыке, придавая движениям целесообразность, стройность, выразительность  и уверенность. К основным видам, </w:t>
      </w:r>
      <w:proofErr w:type="gramStart"/>
      <w:r w:rsidR="00BF4C63" w:rsidRPr="00BF4C63">
        <w:t>используемым  на</w:t>
      </w:r>
      <w:proofErr w:type="gramEnd"/>
      <w:r w:rsidR="00BF4C63" w:rsidRPr="00BF4C63">
        <w:t xml:space="preserve"> </w:t>
      </w:r>
      <w:r w:rsidR="00BF4C63">
        <w:t>ритмической гимнастике</w:t>
      </w:r>
      <w:r w:rsidR="00BF4C63" w:rsidRPr="00BF4C63">
        <w:t xml:space="preserve"> , относятся ритмическая ходьба, бег, прыжки с различными движениями рук, проговариванием  </w:t>
      </w:r>
      <w:proofErr w:type="spellStart"/>
      <w:r w:rsidR="00BF4C63" w:rsidRPr="00BF4C63">
        <w:t>речевок</w:t>
      </w:r>
      <w:proofErr w:type="spellEnd"/>
      <w:r w:rsidR="00BF4C63" w:rsidRPr="00BF4C63">
        <w:t xml:space="preserve"> ,стихотворений, бег в различном темпе, общеразвивающие упражнен</w:t>
      </w:r>
      <w:r w:rsidR="00BF4C63">
        <w:t>ия, выполняемые под счет</w:t>
      </w:r>
      <w:r w:rsidR="00BF4C63" w:rsidRPr="00BF4C63">
        <w:t>; упражнения с предметами и без; танцы; музыкально-ритмические и подвижные игры. Движение как ре</w:t>
      </w:r>
      <w:r w:rsidR="00BF4C63" w:rsidRPr="00BF4C63">
        <w:softHyphen/>
        <w:t>акция на прослушанное, как творческое отображе</w:t>
      </w:r>
      <w:r w:rsidR="00BF4C63" w:rsidRPr="00BF4C63">
        <w:softHyphen/>
        <w:t>ние музыки в действии свойственно всем детям любого возраста. В несложных, веселых и подвижных танцах и играх ребенок получает радость от самого процесса движения под музыку, оттого, что у него все получается, от возможности выразить, проявить себя.  Занимаясь ритмикой, слабовидящие дети активно уча</w:t>
      </w:r>
      <w:r w:rsidR="00BF4C63" w:rsidRPr="00BF4C63">
        <w:softHyphen/>
        <w:t>ствуют в передаче характера музыки, ее темпа, ди</w:t>
      </w:r>
      <w:r w:rsidR="00BF4C63" w:rsidRPr="00BF4C63">
        <w:softHyphen/>
        <w:t>намики, ритма, формы. Они подвижны, эмоци</w:t>
      </w:r>
      <w:r w:rsidR="00BF4C63">
        <w:t>о</w:t>
      </w:r>
      <w:r w:rsidR="00BF4C63">
        <w:softHyphen/>
        <w:t>нальны, восприимчивы к музыке</w:t>
      </w:r>
      <w:r>
        <w:t>.</w:t>
      </w:r>
      <w:r w:rsidR="00BF4C63" w:rsidRPr="00BF4C63">
        <w:t>  Важ</w:t>
      </w:r>
      <w:r w:rsidR="00BF4C63" w:rsidRPr="00BF4C63">
        <w:softHyphen/>
        <w:t>нейшим фактором в музыкально-ритмическом движении является эмоциональное переживание музыки. Чувства и настроения, вызванные музы</w:t>
      </w:r>
      <w:r w:rsidR="00BF4C63" w:rsidRPr="00BF4C63">
        <w:softHyphen/>
        <w:t>кой, придают движениям определенную эмоцио</w:t>
      </w:r>
      <w:r w:rsidR="00BF4C63" w:rsidRPr="00BF4C63">
        <w:softHyphen/>
        <w:t>нальную окраску и выразительность.  </w:t>
      </w:r>
      <w:r>
        <w:t xml:space="preserve"> Занятия ритмической гимнастикой оказывают на </w:t>
      </w:r>
      <w:proofErr w:type="gramStart"/>
      <w:r>
        <w:t xml:space="preserve">детей </w:t>
      </w:r>
      <w:r w:rsidR="00BF4C63" w:rsidRPr="00BF4C63">
        <w:t xml:space="preserve"> нема</w:t>
      </w:r>
      <w:r w:rsidR="00BF4C63" w:rsidRPr="00BF4C63">
        <w:softHyphen/>
        <w:t>лое</w:t>
      </w:r>
      <w:proofErr w:type="gramEnd"/>
      <w:r w:rsidR="00BF4C63" w:rsidRPr="00BF4C63">
        <w:t xml:space="preserve"> воспитательное воздействие. То, что упражне</w:t>
      </w:r>
      <w:r w:rsidR="00BF4C63" w:rsidRPr="00BF4C63">
        <w:softHyphen/>
        <w:t>ния выполняются всем коллективом и часто при необходимости требуют четкого взаимодействия всех участников, это сплачивает ребят, повышает   дисциплину, со временем появляется чув</w:t>
      </w:r>
      <w:r w:rsidR="00BF4C63" w:rsidRPr="00BF4C63">
        <w:softHyphen/>
        <w:t>ства ответственности, товарищества. Кроме того, у слабовидящих детей развиваются память и внимание, вырабаты</w:t>
      </w:r>
      <w:r w:rsidR="00BF4C63" w:rsidRPr="00BF4C63">
        <w:softHyphen/>
        <w:t>вается активное торможение (учащиеся постепенно приучаются делать четкие остановки с окончанием музыки, точно переходить с одного движения на другое: с шага на бег или поскоки и т. д.). По</w:t>
      </w:r>
      <w:r w:rsidR="00BF4C63" w:rsidRPr="00BF4C63">
        <w:softHyphen/>
        <w:t>степенно появляются уверенность, находчивость, воспитываются активность, инициатива</w:t>
      </w:r>
      <w:r>
        <w:t xml:space="preserve">. </w:t>
      </w:r>
      <w:r w:rsidR="00BF4C63" w:rsidRPr="00BF4C63">
        <w:t>Движения должны выте</w:t>
      </w:r>
      <w:r w:rsidR="00BF4C63" w:rsidRPr="00BF4C63">
        <w:softHyphen/>
        <w:t>кать из музыки, отражая не только ее общий ха</w:t>
      </w:r>
      <w:r w:rsidR="00BF4C63" w:rsidRPr="00BF4C63">
        <w:softHyphen/>
        <w:t>рактер, но и конкретные средства музыкальной выразительности</w:t>
      </w:r>
      <w:r>
        <w:t>.</w:t>
      </w:r>
      <w:r w:rsidR="00BF4C63" w:rsidRPr="00BF4C63">
        <w:t> </w:t>
      </w:r>
      <w:r w:rsidRPr="00BF4C63">
        <w:t xml:space="preserve"> </w:t>
      </w:r>
    </w:p>
    <w:p w:rsidR="00BF4C63" w:rsidRPr="00BF4C63" w:rsidRDefault="005E1474" w:rsidP="00400496">
      <w:pPr>
        <w:tabs>
          <w:tab w:val="num" w:pos="720"/>
        </w:tabs>
      </w:pPr>
      <w:r>
        <w:t>Виды упражнений:</w:t>
      </w:r>
    </w:p>
    <w:p w:rsidR="005E1474" w:rsidRDefault="00BF4C63" w:rsidP="005E1474">
      <w:pPr>
        <w:numPr>
          <w:ilvl w:val="0"/>
          <w:numId w:val="1"/>
        </w:numPr>
      </w:pPr>
      <w:r w:rsidRPr="00BF4C63">
        <w:t>Специальные ритмические упражнения</w:t>
      </w:r>
    </w:p>
    <w:p w:rsidR="00BF4C63" w:rsidRPr="00BF4C63" w:rsidRDefault="00BF4C63" w:rsidP="005E1474">
      <w:pPr>
        <w:numPr>
          <w:ilvl w:val="0"/>
          <w:numId w:val="1"/>
        </w:numPr>
      </w:pPr>
      <w:r w:rsidRPr="00BF4C63">
        <w:t>Упражнения ритмической гимнастики</w:t>
      </w:r>
    </w:p>
    <w:p w:rsidR="00BF4C63" w:rsidRPr="00BF4C63" w:rsidRDefault="00BF4C63" w:rsidP="00BF4C63">
      <w:pPr>
        <w:numPr>
          <w:ilvl w:val="0"/>
          <w:numId w:val="1"/>
        </w:numPr>
      </w:pPr>
      <w:r w:rsidRPr="00BF4C63">
        <w:lastRenderedPageBreak/>
        <w:t>Упражнения с предметами и без предметов</w:t>
      </w:r>
    </w:p>
    <w:p w:rsidR="00BF4C63" w:rsidRPr="00BF4C63" w:rsidRDefault="00BF4C63" w:rsidP="00BF4C63">
      <w:pPr>
        <w:numPr>
          <w:ilvl w:val="0"/>
          <w:numId w:val="1"/>
        </w:numPr>
      </w:pPr>
      <w:r w:rsidRPr="00BF4C63">
        <w:t>Подготовительные упражнения к танцам, элементы танцев</w:t>
      </w:r>
    </w:p>
    <w:p w:rsidR="00BF4C63" w:rsidRPr="00BF4C63" w:rsidRDefault="00BF4C63" w:rsidP="00BF4C63">
      <w:pPr>
        <w:numPr>
          <w:ilvl w:val="0"/>
          <w:numId w:val="1"/>
        </w:numPr>
      </w:pPr>
      <w:r w:rsidRPr="00BF4C63">
        <w:t>Танцы</w:t>
      </w:r>
    </w:p>
    <w:p w:rsidR="00BF4C63" w:rsidRPr="00BF4C63" w:rsidRDefault="00BF4C63" w:rsidP="00BF4C63">
      <w:pPr>
        <w:numPr>
          <w:ilvl w:val="0"/>
          <w:numId w:val="1"/>
        </w:numPr>
      </w:pPr>
      <w:r w:rsidRPr="00BF4C63">
        <w:t>Музыкально – ритмические, подвижные и речевые игры</w:t>
      </w:r>
    </w:p>
    <w:p w:rsidR="00BF4C63" w:rsidRPr="00BF4C63" w:rsidRDefault="00BF4C63" w:rsidP="00BF4C63">
      <w:r w:rsidRPr="00BF4C63">
        <w:t xml:space="preserve">способствуют </w:t>
      </w:r>
      <w:r w:rsidR="00400496">
        <w:t xml:space="preserve">развитию воображения, а так </w:t>
      </w:r>
      <w:proofErr w:type="gramStart"/>
      <w:r w:rsidR="00400496">
        <w:t xml:space="preserve">же </w:t>
      </w:r>
      <w:r w:rsidRPr="00BF4C63">
        <w:t xml:space="preserve"> активной</w:t>
      </w:r>
      <w:proofErr w:type="gramEnd"/>
      <w:r w:rsidRPr="00BF4C63">
        <w:t xml:space="preserve"> работ</w:t>
      </w:r>
      <w:r w:rsidR="00400496">
        <w:t>е</w:t>
      </w:r>
      <w:r w:rsidRPr="00BF4C63">
        <w:t xml:space="preserve"> дыхательного аппарата и моторики..</w:t>
      </w:r>
      <w:r w:rsidRPr="00BF4C63">
        <w:br/>
        <w:t>Основные принципы</w:t>
      </w:r>
      <w:r w:rsidR="005E1474">
        <w:t>,</w:t>
      </w:r>
      <w:r w:rsidRPr="00BF4C63">
        <w:t xml:space="preserve"> используемые на </w:t>
      </w:r>
      <w:r w:rsidR="00400496">
        <w:t>занятия ритмической гимнастикой</w:t>
      </w:r>
      <w:r w:rsidRPr="00BF4C63">
        <w:t>:</w:t>
      </w:r>
    </w:p>
    <w:p w:rsidR="00BF4C63" w:rsidRPr="00BF4C63" w:rsidRDefault="00BF4C63" w:rsidP="00BF4C63">
      <w:pPr>
        <w:numPr>
          <w:ilvl w:val="0"/>
          <w:numId w:val="2"/>
        </w:numPr>
      </w:pPr>
      <w:r w:rsidRPr="00BF4C63">
        <w:t>постепенность в развитии эмоциональных способностей детей.</w:t>
      </w:r>
    </w:p>
    <w:p w:rsidR="00BF4C63" w:rsidRPr="00BF4C63" w:rsidRDefault="00BF4C63" w:rsidP="00BF4C63">
      <w:pPr>
        <w:numPr>
          <w:ilvl w:val="0"/>
          <w:numId w:val="2"/>
        </w:numPr>
      </w:pPr>
      <w:r w:rsidRPr="00BF4C63">
        <w:t xml:space="preserve">строгая </w:t>
      </w:r>
      <w:proofErr w:type="gramStart"/>
      <w:r w:rsidRPr="00BF4C63">
        <w:t>последовательность  при</w:t>
      </w:r>
      <w:proofErr w:type="gramEnd"/>
      <w:r w:rsidRPr="00BF4C63">
        <w:t xml:space="preserve"> развитии эмоционального состояния</w:t>
      </w:r>
    </w:p>
    <w:p w:rsidR="00BF4C63" w:rsidRPr="00BF4C63" w:rsidRDefault="00BF4C63" w:rsidP="00BF4C63">
      <w:pPr>
        <w:numPr>
          <w:ilvl w:val="0"/>
          <w:numId w:val="2"/>
        </w:numPr>
      </w:pPr>
      <w:r w:rsidRPr="00BF4C63">
        <w:t>целенаправленность</w:t>
      </w:r>
    </w:p>
    <w:p w:rsidR="00BF4C63" w:rsidRPr="00BF4C63" w:rsidRDefault="00BF4C63" w:rsidP="00400496">
      <w:pPr>
        <w:ind w:left="720"/>
      </w:pPr>
    </w:p>
    <w:bookmarkEnd w:id="0"/>
    <w:p w:rsidR="00134576" w:rsidRDefault="00134576"/>
    <w:sectPr w:rsidR="001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059A"/>
    <w:multiLevelType w:val="multilevel"/>
    <w:tmpl w:val="1E9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56EBF"/>
    <w:multiLevelType w:val="multilevel"/>
    <w:tmpl w:val="D4A8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0"/>
    <w:rsid w:val="00134576"/>
    <w:rsid w:val="00400496"/>
    <w:rsid w:val="005E1474"/>
    <w:rsid w:val="00BF4C63"/>
    <w:rsid w:val="00C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ADCE-7FBE-4B66-AE7E-17F128B9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2015-08-06T06:38:00Z</dcterms:created>
  <dcterms:modified xsi:type="dcterms:W3CDTF">2015-08-06T07:04:00Z</dcterms:modified>
</cp:coreProperties>
</file>