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99" w:rsidRDefault="00842999" w:rsidP="0084299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842999" w:rsidRPr="00842999" w:rsidRDefault="00842999" w:rsidP="0084299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«От природы музыкален каждый»</w:t>
      </w:r>
    </w:p>
    <w:p w:rsidR="00B55E4A" w:rsidRPr="00842999" w:rsidRDefault="000539B8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>Здоровье – это, пожалуй, то главное от чего зависит наша жизнь, порой и благополучие нашей семейной жизни. Музыка всегда претендовала на особую роль в обществе. В древние века музыкально-медицинские центры лечили детей от тоски, нервных расстройств, заболеваний сердечно-сосудистой системы. Музыка влияла на интеллектуальное развитие, ускоряя рост клеток, отвечающих за интеллект человека.</w:t>
      </w:r>
    </w:p>
    <w:p w:rsidR="000539B8" w:rsidRPr="00842999" w:rsidRDefault="000539B8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>Музыкой можно изменять развитие: ускоряя рост одних клеток, замедляя рост других. Но главное, музыкой можно влиять на эмоциональное состояние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0539B8" w:rsidRPr="00842999" w:rsidRDefault="000539B8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>Наиболее благоприятного периода для развития муз. способностей, чем детство, трудно представить. Развитие музыкального вкуса, эмоциональной отзывчивости в детском возрасте создаст фундамент муз. культуры человека как части его общей духовной культуры в будущем.</w:t>
      </w:r>
    </w:p>
    <w:p w:rsidR="000539B8" w:rsidRPr="00842999" w:rsidRDefault="000539B8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>Глинка, Чайковский, Моцарт, Бетховен … 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0F3DAC" w:rsidRPr="00842999" w:rsidRDefault="000539B8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>Может быть, профессиональные качества передаются с генами?</w:t>
      </w:r>
      <w:r w:rsidR="000F3DAC" w:rsidRPr="00842999">
        <w:rPr>
          <w:rFonts w:ascii="Times New Roman" w:hAnsi="Times New Roman" w:cs="Times New Roman"/>
          <w:sz w:val="28"/>
          <w:szCs w:val="28"/>
        </w:rPr>
        <w:t xml:space="preserve"> Может быть сын учёного, повзрослев, станет учёным, а сын писателя – писателем?</w:t>
      </w:r>
    </w:p>
    <w:p w:rsidR="000F3DAC" w:rsidRPr="00842999" w:rsidRDefault="000F3DAC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>Можно нередко слышать: “Должно быть, мой ребёнок пошёл в отца, у него совсем нет муз. слуха”. Очень распространённая формула определения причины отсутствия способностей сына или дочери. Но это всё не так.</w:t>
      </w:r>
    </w:p>
    <w:p w:rsidR="000F3DAC" w:rsidRPr="00842999" w:rsidRDefault="000F3DAC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 xml:space="preserve">Если бы происхождение было определяющим фактором в формировании способностей, то тогда бы дети, поколение за поколением наследовали бы профессии отцов. Но жизнь гораздо интереснее, и не редки случаи, когда ребёнок учёного становится скрипачом, а врача – писателем. И объясняется это всё окружением, в котором растёт малыш, его собственным опытом. Они определяют в будущем и </w:t>
      </w:r>
      <w:proofErr w:type="gramStart"/>
      <w:r w:rsidRPr="00842999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842999">
        <w:rPr>
          <w:rFonts w:ascii="Times New Roman" w:hAnsi="Times New Roman" w:cs="Times New Roman"/>
          <w:sz w:val="28"/>
          <w:szCs w:val="28"/>
        </w:rPr>
        <w:t xml:space="preserve"> и характер человека. И если сын музыканта выбирает ту же профессию, что и его отец, то причина этого прежде всего в том, что воспитывался он в атмосфере музыки, что с первых дней появления на свет был погружен в мир волшебных звуков.</w:t>
      </w:r>
      <w:r w:rsidR="00BE3B11" w:rsidRPr="00842999">
        <w:rPr>
          <w:rFonts w:ascii="Times New Roman" w:hAnsi="Times New Roman" w:cs="Times New Roman"/>
          <w:sz w:val="28"/>
          <w:szCs w:val="28"/>
        </w:rPr>
        <w:t xml:space="preserve"> Педагоги-музыканты пришли к мнению о том, что задатки к музыкальной деятельности </w:t>
      </w:r>
      <w:proofErr w:type="gramStart"/>
      <w:r w:rsidR="00BE3B11" w:rsidRPr="00842999">
        <w:rPr>
          <w:rFonts w:ascii="Times New Roman" w:hAnsi="Times New Roman" w:cs="Times New Roman"/>
          <w:sz w:val="28"/>
          <w:szCs w:val="28"/>
        </w:rPr>
        <w:t>( т.е.</w:t>
      </w:r>
      <w:proofErr w:type="gramEnd"/>
      <w:r w:rsidR="00BE3B11" w:rsidRPr="00842999">
        <w:rPr>
          <w:rFonts w:ascii="Times New Roman" w:hAnsi="Times New Roman" w:cs="Times New Roman"/>
          <w:sz w:val="28"/>
          <w:szCs w:val="28"/>
        </w:rPr>
        <w:t xml:space="preserve"> физиологические особенности строения организма – органы слуха или голосового аппарата) имеются у каждого. Именно они составляют основу муз. способностей. Понятие “неразвивающаяся особенность”, по утверждению учёных, специалистов в области исследования проблем музыкальности, считается необоснованным.</w:t>
      </w:r>
    </w:p>
    <w:p w:rsidR="00BE3B11" w:rsidRPr="00842999" w:rsidRDefault="00BE3B11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 xml:space="preserve">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 </w:t>
      </w:r>
    </w:p>
    <w:p w:rsidR="00267F8A" w:rsidRPr="00842999" w:rsidRDefault="00267F8A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lastRenderedPageBreak/>
        <w:t>Природа щедро наградила человека. Она дала ему всё для того, чтобы видеть, ощущать, чувствовать окружающий мир. Она позволила ему слышать всё многообразие существующих вокруг звуковых красок. Прислушиваясь к собственному голосу, голосам птиц, животных, таинственным шорохам леса, листьев и завыванию ветра, люди учились различать интонацию, высоту, длительность звука. Из необходимости и умения слушать и слышать рождалась музыкальность – природой данные человеку свойства.</w:t>
      </w:r>
    </w:p>
    <w:p w:rsidR="00267F8A" w:rsidRPr="00842999" w:rsidRDefault="00267F8A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>Итак, от природы мы все музыкальны. Об этом необходимо знать и помнить каждому взрослому, т.к. от него зависит, каким станет в дальнейшем его ребёнок, как он сможет распорядится свои природным даром. Запомним – окружение, Среда, растит и питает личность.</w:t>
      </w:r>
    </w:p>
    <w:p w:rsidR="00267F8A" w:rsidRPr="00842999" w:rsidRDefault="00267F8A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>Музыка детства – хороший воспитатель и надёжный друг на всю жизнь.</w:t>
      </w:r>
    </w:p>
    <w:p w:rsidR="00267F8A" w:rsidRPr="00842999" w:rsidRDefault="00267F8A" w:rsidP="008429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99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67F8A" w:rsidRPr="00842999" w:rsidRDefault="00267F8A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>Раннее проявление муз. способностей говорит о необходимости начинать муз. развитие ребёнка как можно раньше. “Если не заложить с самого начала прочный фундамент, то бесполезно пытаться построить прочное здание: даже если оно будет красиво снаружи, оно всё равно развалится на куски от сильного ветра и землетрясений”, - считают педагоги. Упущенное время будет невосполнимо.</w:t>
      </w:r>
    </w:p>
    <w:p w:rsidR="000E6F0B" w:rsidRPr="00842999" w:rsidRDefault="00267F8A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 xml:space="preserve">Путь развития музыкальности каждого человека неодинаков. Поэтому не следует огорчаться, если у вашего </w:t>
      </w:r>
      <w:r w:rsidR="000E6F0B" w:rsidRPr="00842999">
        <w:rPr>
          <w:rFonts w:ascii="Times New Roman" w:hAnsi="Times New Roman" w:cs="Times New Roman"/>
          <w:sz w:val="28"/>
          <w:szCs w:val="28"/>
        </w:rPr>
        <w:t>нет настроения что-нибудь спеть или ему не хочется танцевать, а если и возникает подобное желание, то пение на ваш взгляд далеко от совершенства, а движения смешны и неуклюжи. Не расстраиваетесь! Количественные накопления обязательно перейдут в качественные. Для этого потребуется время и терпение.</w:t>
      </w:r>
    </w:p>
    <w:p w:rsidR="000E6F0B" w:rsidRPr="00842999" w:rsidRDefault="000E6F0B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 xml:space="preserve">Отсутствие какой-либо из способностей может тормозить развитие остальных. Значит, задачей взрослого является устранение </w:t>
      </w:r>
      <w:proofErr w:type="spellStart"/>
      <w:r w:rsidRPr="00842999">
        <w:rPr>
          <w:rFonts w:ascii="Times New Roman" w:hAnsi="Times New Roman" w:cs="Times New Roman"/>
          <w:sz w:val="28"/>
          <w:szCs w:val="28"/>
        </w:rPr>
        <w:t>нежел</w:t>
      </w:r>
      <w:bookmarkStart w:id="0" w:name="_GoBack"/>
      <w:bookmarkEnd w:id="0"/>
      <w:r w:rsidRPr="00842999">
        <w:rPr>
          <w:rFonts w:ascii="Times New Roman" w:hAnsi="Times New Roman" w:cs="Times New Roman"/>
          <w:sz w:val="28"/>
          <w:szCs w:val="28"/>
        </w:rPr>
        <w:t>аемого</w:t>
      </w:r>
      <w:proofErr w:type="spellEnd"/>
      <w:r w:rsidRPr="00842999">
        <w:rPr>
          <w:rFonts w:ascii="Times New Roman" w:hAnsi="Times New Roman" w:cs="Times New Roman"/>
          <w:sz w:val="28"/>
          <w:szCs w:val="28"/>
        </w:rPr>
        <w:t xml:space="preserve"> тормоза.</w:t>
      </w:r>
    </w:p>
    <w:p w:rsidR="000E6F0B" w:rsidRPr="00842999" w:rsidRDefault="000E6F0B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>Не “приклеиваете” вашему ребёнку “ярлык” – немузыкальный, если вы ничего не сделали для того, чтобы эту музыкальность у него развить.</w:t>
      </w:r>
    </w:p>
    <w:p w:rsidR="000E6F0B" w:rsidRPr="00842999" w:rsidRDefault="000E6F0B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>Материал взят из сб. Михайлова М.А. “Развитие муз. способностей детей”</w:t>
      </w:r>
    </w:p>
    <w:p w:rsidR="000E6F0B" w:rsidRPr="00842999" w:rsidRDefault="000E6F0B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>Предложить родителям для слушания кассеты: “Волшебные голоса природы”, “Моцарт для малышей”, “Поют герои мультфильмов”.</w:t>
      </w:r>
    </w:p>
    <w:p w:rsidR="00267F8A" w:rsidRPr="00842999" w:rsidRDefault="000E6F0B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>Привести примеры о том, на какие песни спрос у ребёнка.</w:t>
      </w:r>
      <w:r w:rsidR="00267F8A" w:rsidRPr="00842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F8A" w:rsidRPr="00842999" w:rsidRDefault="00267F8A" w:rsidP="00842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3B11" w:rsidRPr="00842999" w:rsidRDefault="00267F8A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B11" w:rsidRPr="00842999" w:rsidRDefault="00BE3B11" w:rsidP="00842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3B11" w:rsidRPr="00842999" w:rsidRDefault="00BE3B11" w:rsidP="008429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9B8" w:rsidRPr="00842999" w:rsidRDefault="000F3DAC" w:rsidP="008429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2999">
        <w:rPr>
          <w:rFonts w:ascii="Times New Roman" w:hAnsi="Times New Roman" w:cs="Times New Roman"/>
          <w:sz w:val="28"/>
          <w:szCs w:val="28"/>
        </w:rPr>
        <w:t xml:space="preserve">  </w:t>
      </w:r>
      <w:r w:rsidR="000539B8" w:rsidRPr="0084299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539B8" w:rsidRPr="0084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3122"/>
    <w:multiLevelType w:val="hybridMultilevel"/>
    <w:tmpl w:val="313C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2C"/>
    <w:rsid w:val="000539B8"/>
    <w:rsid w:val="000E6F0B"/>
    <w:rsid w:val="000F3DAC"/>
    <w:rsid w:val="00267F8A"/>
    <w:rsid w:val="002F612C"/>
    <w:rsid w:val="00842999"/>
    <w:rsid w:val="00B55E4A"/>
    <w:rsid w:val="00B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042ED-FFC6-4650-81BB-5D450C76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8A"/>
    <w:pPr>
      <w:ind w:left="720"/>
      <w:contextualSpacing/>
    </w:pPr>
  </w:style>
  <w:style w:type="paragraph" w:styleId="a4">
    <w:name w:val="No Spacing"/>
    <w:uiPriority w:val="1"/>
    <w:qFormat/>
    <w:rsid w:val="00842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2015-06-24T08:16:00Z</dcterms:created>
  <dcterms:modified xsi:type="dcterms:W3CDTF">2015-06-30T07:55:00Z</dcterms:modified>
</cp:coreProperties>
</file>