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44" w:rsidRDefault="00187544" w:rsidP="00187544">
      <w:pPr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Дополнительная образовательная программа</w:t>
      </w:r>
    </w:p>
    <w:p w:rsidR="00187544" w:rsidRDefault="00187544" w:rsidP="00187544">
      <w:pPr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социально-педагогической направленности</w:t>
      </w:r>
    </w:p>
    <w:p w:rsidR="00187544" w:rsidRDefault="00187544" w:rsidP="00187544">
      <w:pPr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объединения «Развивающее обучение»</w:t>
      </w:r>
    </w:p>
    <w:p w:rsidR="00187544" w:rsidRDefault="00187544" w:rsidP="00187544">
      <w:pPr>
        <w:ind w:lef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«Умные ручки»</w:t>
      </w:r>
    </w:p>
    <w:p w:rsidR="00187544" w:rsidRDefault="00187544" w:rsidP="00187544">
      <w:pPr>
        <w:rPr>
          <w:rFonts w:ascii="Times New Roman" w:hAnsi="Times New Roman" w:cs="Times New Roman"/>
          <w:b/>
          <w:sz w:val="28"/>
          <w:szCs w:val="28"/>
        </w:rPr>
      </w:pPr>
    </w:p>
    <w:p w:rsidR="00187544" w:rsidRDefault="00187544" w:rsidP="00187544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 4,5-6лет</w:t>
      </w:r>
    </w:p>
    <w:p w:rsidR="00187544" w:rsidRDefault="00187544" w:rsidP="00187544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 2года</w:t>
      </w:r>
    </w:p>
    <w:p w:rsidR="00187544" w:rsidRDefault="00187544" w:rsidP="00187544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544" w:rsidRDefault="00187544" w:rsidP="00187544">
      <w:pPr>
        <w:ind w:left="6096"/>
        <w:rPr>
          <w:rFonts w:ascii="Times New Roman" w:hAnsi="Times New Roman" w:cs="Times New Roman"/>
          <w:b/>
          <w:sz w:val="28"/>
          <w:szCs w:val="28"/>
        </w:rPr>
      </w:pPr>
    </w:p>
    <w:p w:rsidR="00187544" w:rsidRDefault="00187544" w:rsidP="00187544">
      <w:pPr>
        <w:ind w:left="6096"/>
        <w:rPr>
          <w:rFonts w:ascii="Times New Roman" w:hAnsi="Times New Roman" w:cs="Times New Roman"/>
          <w:b/>
          <w:sz w:val="28"/>
          <w:szCs w:val="28"/>
        </w:rPr>
      </w:pPr>
    </w:p>
    <w:p w:rsidR="00187544" w:rsidRDefault="00187544" w:rsidP="00187544">
      <w:pPr>
        <w:ind w:left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187544" w:rsidRDefault="00187544" w:rsidP="00187544">
      <w:pPr>
        <w:ind w:left="3969" w:right="-143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 </w:t>
      </w:r>
    </w:p>
    <w:p w:rsidR="00187544" w:rsidRDefault="00187544" w:rsidP="00187544">
      <w:pPr>
        <w:ind w:left="4678" w:right="-143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Ильина Капитолина Петровна.</w:t>
      </w:r>
    </w:p>
    <w:p w:rsidR="00187544" w:rsidRDefault="00187544" w:rsidP="00187544">
      <w:pPr>
        <w:ind w:left="4678" w:right="-143" w:hanging="567"/>
        <w:rPr>
          <w:rFonts w:ascii="Times New Roman" w:hAnsi="Times New Roman" w:cs="Times New Roman"/>
          <w:b/>
          <w:sz w:val="28"/>
          <w:szCs w:val="28"/>
        </w:rPr>
      </w:pPr>
    </w:p>
    <w:p w:rsidR="00187544" w:rsidRDefault="00187544" w:rsidP="00187544">
      <w:pPr>
        <w:ind w:left="4678" w:right="-143" w:hanging="567"/>
        <w:rPr>
          <w:rFonts w:ascii="Times New Roman" w:hAnsi="Times New Roman" w:cs="Times New Roman"/>
          <w:b/>
          <w:sz w:val="28"/>
          <w:szCs w:val="28"/>
        </w:rPr>
      </w:pPr>
    </w:p>
    <w:p w:rsidR="00187544" w:rsidRDefault="00187544" w:rsidP="00187544">
      <w:pPr>
        <w:ind w:left="4678" w:right="-143" w:hanging="567"/>
        <w:rPr>
          <w:rFonts w:ascii="Times New Roman" w:hAnsi="Times New Roman" w:cs="Times New Roman"/>
          <w:b/>
          <w:sz w:val="28"/>
          <w:szCs w:val="28"/>
        </w:rPr>
      </w:pPr>
    </w:p>
    <w:p w:rsidR="00187544" w:rsidRDefault="00187544" w:rsidP="00187544">
      <w:pPr>
        <w:ind w:left="4678" w:right="-143" w:hanging="567"/>
        <w:rPr>
          <w:rFonts w:ascii="Times New Roman" w:hAnsi="Times New Roman" w:cs="Times New Roman"/>
          <w:b/>
          <w:sz w:val="28"/>
          <w:szCs w:val="28"/>
        </w:rPr>
      </w:pPr>
    </w:p>
    <w:p w:rsidR="00187544" w:rsidRDefault="00187544" w:rsidP="00187544">
      <w:pPr>
        <w:ind w:left="4678" w:right="-143" w:hanging="567"/>
        <w:rPr>
          <w:rFonts w:ascii="Times New Roman" w:hAnsi="Times New Roman" w:cs="Times New Roman"/>
          <w:b/>
          <w:sz w:val="28"/>
          <w:szCs w:val="28"/>
        </w:rPr>
      </w:pPr>
    </w:p>
    <w:p w:rsidR="00187544" w:rsidRDefault="00187544" w:rsidP="00187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омодедово</w:t>
      </w:r>
      <w:proofErr w:type="spellEnd"/>
    </w:p>
    <w:p w:rsidR="00187544" w:rsidRDefault="00187544" w:rsidP="001875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г.</w:t>
      </w:r>
    </w:p>
    <w:p w:rsidR="00187544" w:rsidRDefault="00187544" w:rsidP="00187544">
      <w:pPr>
        <w:spacing w:after="0"/>
        <w:rPr>
          <w:sz w:val="28"/>
          <w:szCs w:val="28"/>
        </w:rPr>
        <w:sectPr w:rsidR="00187544">
          <w:pgSz w:w="11906" w:h="16838"/>
          <w:pgMar w:top="1134" w:right="850" w:bottom="1134" w:left="1701" w:header="708" w:footer="708" w:gutter="0"/>
          <w:cols w:space="720"/>
        </w:sectPr>
      </w:pPr>
    </w:p>
    <w:p w:rsidR="00187544" w:rsidRPr="00187544" w:rsidRDefault="00187544" w:rsidP="001875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544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записка.</w:t>
      </w:r>
      <w:bookmarkStart w:id="0" w:name="_GoBack"/>
      <w:bookmarkEnd w:id="0"/>
    </w:p>
    <w:p w:rsidR="00187544" w:rsidRDefault="00187544" w:rsidP="00187544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Программа» Умные ручки»  является модифицированной,  составлена на основе авторской   И. А. Лыковой « Программа художественного воспитания, обучения и развития детей 2 – 7 лет «Цветные ладошки» и рассчитана на два года обучения.</w:t>
      </w:r>
    </w:p>
    <w:p w:rsidR="00187544" w:rsidRDefault="00187544" w:rsidP="00187544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Образовательная программа  </w:t>
      </w:r>
      <w:r>
        <w:rPr>
          <w:rFonts w:ascii="Times New Roman" w:hAnsi="Times New Roman" w:cs="Times New Roman"/>
          <w:i/>
          <w:sz w:val="28"/>
          <w:szCs w:val="28"/>
        </w:rPr>
        <w:t>имеет социально-педагогическую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и способствует  развитию  мотивации ребёнка к познанию и творчеству, созданию  условий для всестороннего развития личности ребёнка.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систему занятий по лепке, аппликации,  рисованию, конструированию из бумаги и разного материала.</w:t>
      </w:r>
    </w:p>
    <w:p w:rsidR="00187544" w:rsidRDefault="00187544" w:rsidP="00187544">
      <w:pPr>
        <w:tabs>
          <w:tab w:val="left" w:pos="0"/>
        </w:tabs>
        <w:spacing w:after="0"/>
        <w:ind w:left="-426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построении программы соблюдены общепедагогические принципы:</w:t>
      </w:r>
    </w:p>
    <w:p w:rsidR="00187544" w:rsidRDefault="00187544" w:rsidP="00187544">
      <w:pPr>
        <w:tabs>
          <w:tab w:val="left" w:pos="0"/>
        </w:tabs>
        <w:spacing w:after="0"/>
        <w:ind w:left="-426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: построение или корректировка содержания программы с учетом региональных культурных традиций;</w:t>
      </w:r>
    </w:p>
    <w:p w:rsidR="00187544" w:rsidRDefault="00187544" w:rsidP="00187544">
      <w:pPr>
        <w:tabs>
          <w:tab w:val="left" w:pos="0"/>
        </w:tabs>
        <w:spacing w:after="0"/>
        <w:ind w:left="-426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сезонности: построение или корректировка познавательного содержания программы с учётом природных  и климатических особенностей данной местности в данный момент времени;</w:t>
      </w:r>
    </w:p>
    <w:p w:rsidR="00187544" w:rsidRDefault="00187544" w:rsidP="00187544">
      <w:pPr>
        <w:tabs>
          <w:tab w:val="left" w:pos="0"/>
        </w:tabs>
        <w:spacing w:after="0"/>
        <w:ind w:left="-426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систематичности и последовательности: постановка или корректировка задач эстетического воспитания и развития задач в логике «от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», «от близкого к далёкому», «от хорошо известного к малоизвестному»;</w:t>
      </w:r>
    </w:p>
    <w:p w:rsidR="00187544" w:rsidRDefault="00187544" w:rsidP="00187544">
      <w:pPr>
        <w:tabs>
          <w:tab w:val="left" w:pos="0"/>
        </w:tabs>
        <w:spacing w:after="0"/>
        <w:ind w:left="-426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цикличности: построение или корректировка содержания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программы с постепенным усложнением и расширением в соответствии с возрастом и опытом детей;</w:t>
      </w:r>
    </w:p>
    <w:p w:rsidR="00187544" w:rsidRDefault="00187544" w:rsidP="00187544">
      <w:pPr>
        <w:tabs>
          <w:tab w:val="left" w:pos="0"/>
        </w:tabs>
        <w:spacing w:after="0"/>
        <w:ind w:left="-426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: постановка или корректировка задач художественно – творческого развития детей с учётом «природы» детей, т.е. возрастных особенностей и индивидуальных способностей;</w:t>
      </w:r>
    </w:p>
    <w:p w:rsidR="00187544" w:rsidRDefault="00187544" w:rsidP="00187544">
      <w:pPr>
        <w:tabs>
          <w:tab w:val="left" w:pos="0"/>
        </w:tabs>
        <w:spacing w:after="0"/>
        <w:ind w:left="-426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интереса: построение или корректировка программы с опорой на интересы и жизненный опыт детей. </w:t>
      </w:r>
    </w:p>
    <w:p w:rsidR="00187544" w:rsidRDefault="00187544" w:rsidP="00187544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>Новизна программы</w:t>
      </w:r>
      <w:r>
        <w:rPr>
          <w:rFonts w:ascii="Times New Roman" w:eastAsia="Arial" w:hAnsi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«Умные ручки»</w:t>
      </w:r>
      <w:r>
        <w:rPr>
          <w:rFonts w:ascii="Times New Roman" w:eastAsia="Arial" w:hAnsi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 xml:space="preserve">основана на комплексном подходе к  дошкольному обучению и развитию ребёнка. </w:t>
      </w:r>
      <w:r>
        <w:rPr>
          <w:rFonts w:ascii="Times New Roman" w:hAnsi="Times New Roman" w:cs="Times New Roman"/>
          <w:sz w:val="28"/>
          <w:szCs w:val="28"/>
        </w:rPr>
        <w:t>Данная программа апробирована  в течение двух последних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скорректирована. Введены  новые педагогические технологии в проведении занятий, а именно,   проектные технологии, которые предполагают исследовательскую деятельность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Программа  является интегрированной, включает в себя  развитие первоначальных умений и навыков  работы с  бумагой, пластилином,  клеем, ножницами,  природным материалом  и ознакомление с окружающим миром. В занятия входят такие виды работ, как лепка, аппликация, рисование, конструирование, работа с разным материалом.</w:t>
      </w:r>
    </w:p>
    <w:p w:rsidR="00187544" w:rsidRDefault="00187544" w:rsidP="00187544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7544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программы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одним из этапов подготовки детей к обучению в школе, направлена на формирование первоначальных знаний, умений и навыков работы с разными материалами, на формирование творческой активности и развитие мелкой мускулатуры и зрительно-двигательной координации. Программа  научит понимать и выполнять учебную задачу, овладеть первыми   навыками ручного труда.</w:t>
      </w:r>
    </w:p>
    <w:p w:rsidR="00187544" w:rsidRDefault="00187544" w:rsidP="00187544">
      <w:pPr>
        <w:spacing w:after="0"/>
        <w:ind w:left="-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взгляд на эстетическое воспитание ребёнка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 – прикладного искусства.</w:t>
      </w:r>
    </w:p>
    <w:p w:rsidR="00187544" w:rsidRDefault="00187544" w:rsidP="00187544">
      <w:pPr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 заключается в том, что она служит не только художественно-эстетическому воспитанию детей, но и способствует их знакомству с окружающим миром, со свойствами предметов, развитию моторики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7544" w:rsidRDefault="00187544" w:rsidP="00187544">
      <w:pPr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Данная программа  </w:t>
      </w:r>
      <w:r>
        <w:rPr>
          <w:rFonts w:ascii="Times New Roman" w:eastAsia="Arial" w:hAnsi="Times New Roman" w:cs="Times New Roman"/>
          <w:b/>
          <w:sz w:val="28"/>
          <w:szCs w:val="28"/>
        </w:rPr>
        <w:t>педагогически целесообразна,</w:t>
      </w:r>
      <w:r>
        <w:rPr>
          <w:rFonts w:ascii="Times New Roman" w:eastAsia="Arial" w:hAnsi="Times New Roman" w:cs="Times New Roman"/>
          <w:sz w:val="28"/>
          <w:szCs w:val="28"/>
        </w:rPr>
        <w:t xml:space="preserve"> так как при её реализации дети получают достаточный запас знаний, умений и навыков, необходимый для подготовки к школе.</w:t>
      </w:r>
    </w:p>
    <w:p w:rsidR="00187544" w:rsidRDefault="00187544" w:rsidP="00187544">
      <w:pPr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у детей дошкольного возраста художественно – творческих способностей в различных видах изобразительной деятельности.</w:t>
      </w:r>
    </w:p>
    <w:p w:rsidR="00187544" w:rsidRDefault="00187544" w:rsidP="00187544">
      <w:pPr>
        <w:spacing w:after="0"/>
        <w:ind w:lef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программы.</w:t>
      </w:r>
    </w:p>
    <w:p w:rsidR="00187544" w:rsidRDefault="00187544" w:rsidP="00187544">
      <w:pPr>
        <w:spacing w:after="0"/>
        <w:ind w:lef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7544" w:rsidRDefault="00187544" w:rsidP="00187544">
      <w:pPr>
        <w:pStyle w:val="a3"/>
        <w:numPr>
          <w:ilvl w:val="0"/>
          <w:numId w:val="1"/>
        </w:numPr>
        <w:tabs>
          <w:tab w:val="left" w:pos="7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 анализировать и передавать характерные особенности изображаемых предметов в  рисовании, аппликации, лепке, конструировании,</w:t>
      </w:r>
    </w:p>
    <w:p w:rsidR="00187544" w:rsidRDefault="00187544" w:rsidP="00187544">
      <w:pPr>
        <w:pStyle w:val="a3"/>
        <w:numPr>
          <w:ilvl w:val="0"/>
          <w:numId w:val="1"/>
        </w:numPr>
        <w:tabs>
          <w:tab w:val="left" w:pos="7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детей со свойствами изображаемых предметов, </w:t>
      </w:r>
    </w:p>
    <w:p w:rsidR="00187544" w:rsidRDefault="00187544" w:rsidP="00187544">
      <w:pPr>
        <w:pStyle w:val="a3"/>
        <w:numPr>
          <w:ilvl w:val="0"/>
          <w:numId w:val="1"/>
        </w:numPr>
        <w:tabs>
          <w:tab w:val="left" w:pos="720"/>
        </w:tabs>
        <w:spacing w:before="240"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со свойствами материалов (пластилином, солёным тестом, красками, бумагой и т.д.)</w:t>
      </w:r>
    </w:p>
    <w:p w:rsidR="00187544" w:rsidRDefault="00187544" w:rsidP="00187544">
      <w:pPr>
        <w:pStyle w:val="a3"/>
        <w:numPr>
          <w:ilvl w:val="0"/>
          <w:numId w:val="1"/>
        </w:numPr>
        <w:tabs>
          <w:tab w:val="left" w:pos="7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передавать несложные движения предметов,</w:t>
      </w:r>
    </w:p>
    <w:p w:rsidR="00187544" w:rsidRDefault="00187544" w:rsidP="00187544">
      <w:pPr>
        <w:pStyle w:val="a3"/>
        <w:numPr>
          <w:ilvl w:val="0"/>
          <w:numId w:val="1"/>
        </w:numPr>
        <w:tabs>
          <w:tab w:val="left" w:pos="7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передавать пространственные взаимоотношения между предметами,</w:t>
      </w:r>
    </w:p>
    <w:p w:rsidR="00187544" w:rsidRDefault="00187544" w:rsidP="00187544">
      <w:pPr>
        <w:pStyle w:val="a3"/>
        <w:numPr>
          <w:ilvl w:val="0"/>
          <w:numId w:val="1"/>
        </w:numPr>
        <w:tabs>
          <w:tab w:val="left" w:pos="7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приёмам зрительного и тактильного обследования формы,</w:t>
      </w:r>
    </w:p>
    <w:p w:rsidR="00187544" w:rsidRDefault="00187544" w:rsidP="00187544">
      <w:pPr>
        <w:pStyle w:val="a3"/>
        <w:numPr>
          <w:ilvl w:val="0"/>
          <w:numId w:val="1"/>
        </w:numPr>
        <w:tabs>
          <w:tab w:val="left" w:pos="7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составлять композиции из готовых  и самостоятельно изготовленных форм,</w:t>
      </w:r>
    </w:p>
    <w:p w:rsidR="00187544" w:rsidRDefault="00187544" w:rsidP="00187544">
      <w:pPr>
        <w:pStyle w:val="a3"/>
        <w:numPr>
          <w:ilvl w:val="0"/>
          <w:numId w:val="1"/>
        </w:numPr>
        <w:tabs>
          <w:tab w:val="left" w:pos="7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 детей с цветовой гаммой,</w:t>
      </w:r>
    </w:p>
    <w:p w:rsidR="00187544" w:rsidRDefault="00187544" w:rsidP="00187544">
      <w:pPr>
        <w:pStyle w:val="a3"/>
        <w:numPr>
          <w:ilvl w:val="0"/>
          <w:numId w:val="1"/>
        </w:numPr>
        <w:tabs>
          <w:tab w:val="left" w:pos="7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пользоваться карандашами, красками, кисточкой, ножницами, стекой</w:t>
      </w:r>
    </w:p>
    <w:p w:rsidR="00187544" w:rsidRDefault="00187544" w:rsidP="00187544">
      <w:pPr>
        <w:tabs>
          <w:tab w:val="left" w:pos="720"/>
        </w:tabs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87544" w:rsidRDefault="00187544" w:rsidP="00187544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художественный  вкус и чувство гармонии.</w:t>
      </w:r>
    </w:p>
    <w:p w:rsidR="00187544" w:rsidRDefault="00187544" w:rsidP="00187544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усидчивость, терпеливость, прилежание,</w:t>
      </w:r>
    </w:p>
    <w:p w:rsidR="00187544" w:rsidRDefault="00187544" w:rsidP="00187544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 при выполнении заданий,</w:t>
      </w:r>
    </w:p>
    <w:p w:rsidR="00187544" w:rsidRDefault="00187544" w:rsidP="00187544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нравственные качества, а именно терпимость, доброжелательности по отношению к окружающим</w:t>
      </w:r>
    </w:p>
    <w:p w:rsidR="00187544" w:rsidRDefault="00187544" w:rsidP="00187544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организовать рабочее место и убрать его,</w:t>
      </w:r>
    </w:p>
    <w:p w:rsidR="00187544" w:rsidRDefault="00187544" w:rsidP="00187544">
      <w:pPr>
        <w:tabs>
          <w:tab w:val="left" w:pos="720"/>
        </w:tabs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Развивающие:</w:t>
      </w:r>
    </w:p>
    <w:p w:rsidR="00187544" w:rsidRDefault="00187544" w:rsidP="00187544">
      <w:pPr>
        <w:pStyle w:val="a3"/>
        <w:numPr>
          <w:ilvl w:val="0"/>
          <w:numId w:val="3"/>
        </w:numPr>
        <w:tabs>
          <w:tab w:val="left" w:pos="720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эстетическое восприятие художественных образов и предметов окружающего мира как эстетических объектов,</w:t>
      </w:r>
    </w:p>
    <w:p w:rsidR="00187544" w:rsidRDefault="00187544" w:rsidP="00187544">
      <w:pPr>
        <w:pStyle w:val="a3"/>
        <w:numPr>
          <w:ilvl w:val="0"/>
          <w:numId w:val="3"/>
        </w:numPr>
        <w:tabs>
          <w:tab w:val="left" w:pos="720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художественно – творческие способности детей,</w:t>
      </w:r>
    </w:p>
    <w:p w:rsidR="00187544" w:rsidRDefault="00187544" w:rsidP="00187544">
      <w:pPr>
        <w:pStyle w:val="a3"/>
        <w:numPr>
          <w:ilvl w:val="0"/>
          <w:numId w:val="3"/>
        </w:numPr>
        <w:tabs>
          <w:tab w:val="left" w:pos="720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 у детей способности передавать одну и ту же форму или образ в разных техниках: изображать один и тот же предмет в лепке, рисовании, аппликации,</w:t>
      </w:r>
    </w:p>
    <w:p w:rsidR="00187544" w:rsidRDefault="00187544" w:rsidP="00187544">
      <w:pPr>
        <w:pStyle w:val="a3"/>
        <w:numPr>
          <w:ilvl w:val="0"/>
          <w:numId w:val="3"/>
        </w:numPr>
        <w:tabs>
          <w:tab w:val="left" w:pos="720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моторику.</w:t>
      </w:r>
    </w:p>
    <w:p w:rsidR="00187544" w:rsidRDefault="00187544" w:rsidP="00187544">
      <w:pPr>
        <w:pStyle w:val="a3"/>
        <w:tabs>
          <w:tab w:val="left" w:pos="0"/>
        </w:tabs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программы</w:t>
      </w:r>
    </w:p>
    <w:p w:rsidR="00187544" w:rsidRDefault="00187544" w:rsidP="00187544">
      <w:pPr>
        <w:pStyle w:val="a3"/>
        <w:tabs>
          <w:tab w:val="left" w:pos="0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разностороннюю творческую деятельность детей, включающую работу с бумагой, картоном, пластилином, тестом, разными материалами. В процессе работы ребята знакомятся не только со свойствами материалов, из которых изготавливаются поделки, но и со свойствами предметов, природного материала. Программа содержит  основные элементы знакомства с окружающим миром.  Занятия спланированы таким образом, что их тематика перекликается с тематикой по окружающему миру: к временам года, животному и растительному миру,  событиям.</w:t>
      </w:r>
    </w:p>
    <w:p w:rsidR="00187544" w:rsidRDefault="00187544" w:rsidP="00187544">
      <w:pPr>
        <w:tabs>
          <w:tab w:val="left" w:pos="0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данного возраста диктуют построение творческой деятельности детей таким образом, чтобы изготовление изделий  подкреплялось словом, игровой ситуацией, драматизацией. Такая работа  способствует также  развитию речи детей, умению общаться.</w:t>
      </w:r>
    </w:p>
    <w:p w:rsidR="00187544" w:rsidRDefault="00187544" w:rsidP="00187544">
      <w:pPr>
        <w:tabs>
          <w:tab w:val="left" w:pos="720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Психологические особенности детей 4 – 7 лет.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личности в  среднем и старшем дошкольном возрасте характеризуются освоением новых знаний, появлением новых качеств, потребностей.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Формируются все стороны личности ребёнка: интеллектуальная, нравственная, эмоциональная и волевая действенно – практическая. Расширяются знания детей о сферах общественно полезной деятельности взрослых, не связанных непосредственно с обслуживанием ребёнка. Представление о вещах, их свойствах легко соединяются в сознании ребёнка с новыми знаниями о труде взрослых по изготовлению предметов.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узнают, что выбор материала, формы и цвета вещи определяется стремлением сделать её максимально удобной и приятной для окружающих.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ребёнок переходит от ситуативного поведения к деятельности, подчинённой социальным нормам и требованиям,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очень эмоционально относится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последним. В этот период вместо познавательного типа общения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(вопросы «Что это? Из чего сделано?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чего эта вещь?) на первый план выступает личностный, в центре которого лежит интерес к человеческим взаимоотношениям.</w:t>
      </w:r>
      <w:proofErr w:type="gramEnd"/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Приобретенные к пяти годам навыки самообслуживания, опыт труда в природе, изготовления поделок позволяет детям больше участвовать в делах взрослых. Также дети могут и хотят отражать в играх своё отношение к окружающему. В ролевых играх и действиях более всего формируются механизмы самооценки, легче усваиваются нормы поведения и коллективных отношений. 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всём этом разные проявления каждой из сторон личности развиваются не синхронно, например моральные представления, чувства, действия. 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всего активизирует моральные действия (т.е. совершаемые бескорыстно, при отсутствии контроля, наград, наказаний) приобщение детей к делам взрослых, которым они симпатизируют. В возрасте 5 лет в развитии ребёнка происходит большой скачок.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5 годам ребёнок получает представление об обратимых и необратимых процессах, способен отличать изменение какого – либо признака или количества от ситуации, в которых количество или признак остались неизменными. 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стремление к продуктивной деятельности. Особенность данного возраста – тяга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эстетичному, ценному.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общему психическому развитию активизация воображения.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Воображение </w:t>
      </w:r>
      <w:r>
        <w:rPr>
          <w:rFonts w:ascii="Times New Roman" w:hAnsi="Times New Roman" w:cs="Times New Roman"/>
          <w:sz w:val="28"/>
          <w:szCs w:val="28"/>
        </w:rPr>
        <w:t>– высшая психическая функция, которая лежит в основе успешности всех видов творческой деятельности человека, в том числе и взрослого.  Именно в этом возрасте воображение является основой для решения задач по обучению и воспитанию.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Мышление</w:t>
      </w:r>
      <w:r>
        <w:rPr>
          <w:rFonts w:ascii="Times New Roman" w:hAnsi="Times New Roman" w:cs="Times New Roman"/>
          <w:sz w:val="28"/>
          <w:szCs w:val="28"/>
        </w:rPr>
        <w:t xml:space="preserve"> – наглядно – образное. Дети учатся переводить абстрактные понятия в зрительные образы, визуализировать их. 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Общение</w:t>
      </w:r>
      <w:r>
        <w:rPr>
          <w:rFonts w:ascii="Times New Roman" w:hAnsi="Times New Roman" w:cs="Times New Roman"/>
          <w:sz w:val="28"/>
          <w:szCs w:val="28"/>
        </w:rPr>
        <w:t xml:space="preserve"> у дошкольников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личностное.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Сверстник интересен как партнёр по сюжетной игре. Высока потребность в общении со сверстниками, в принятии и признании с их стороны. Происходит осознание половой идентичности – чувства принадлежности к группе мужчин и женщин. 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дошкольник может изложить мысль, пересказать сюжет, описать предмет, явление, сформулировать предложение или вопрос. Способ передачи информации – рассказ или показ книги, фильма. Педагогу необходимо привить детям вкус к размышлению и рассуждению, поиску решений, научить испытывать удовольствие от прилагаемых интеллектуальных усилий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получаемого интеллектуального результата. </w:t>
      </w:r>
      <w:r>
        <w:rPr>
          <w:rFonts w:ascii="Times New Roman" w:hAnsi="Times New Roman" w:cs="Times New Roman"/>
          <w:i/>
          <w:sz w:val="28"/>
          <w:szCs w:val="28"/>
        </w:rPr>
        <w:t xml:space="preserve">Важно, чтобы детям сопутствовал успех. 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пяти лет у детей начинают появляться представления не только о том, какие они есть, но и о том, какими они хотели бы быть и какими бы они стать не хотели. Иными словами, кроме имеющихся качеств начинают появляться представления о желательных и не желательных чертах и особенностях.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этого возраста могут заставлять себя быть внимательным, они начинают овладевать и управлять собой, своим поведением и психическими процессами. Именно благодаря этой способности дети шестого года жизни впервые приобретают неуловимый налёт взрослости, серьёзности и ответственности за свои поступки.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деятельности в  среднем и старшем дошкольном возрасте, для детей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действен мотив сделать нужную вещь для себя. Вместе с тем «набирает силу» мотив общественной пользы. Постановка педагогом такого мотива перед началом деятельности активизирует внимание детей, увеличивает число справляющихся с заданием, существенно улучшает её качество.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Адекватная (т. е. правильная, соответствующая результату, а не завышенная или заниженная</w:t>
      </w:r>
      <w:r>
        <w:rPr>
          <w:rFonts w:ascii="Times New Roman" w:hAnsi="Times New Roman" w:cs="Times New Roman"/>
          <w:i/>
          <w:sz w:val="28"/>
          <w:szCs w:val="28"/>
        </w:rPr>
        <w:t>) самооценка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 уровень самосознания и поэтому является стимулом развития личности. В формировании личности играют роль многие факторы: отношение к ребёнку в семье, отношение между детьми в разных видах деятельности, положение детей в коллективе.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решающим является отношение педагога к воспитанникам и оценка им результатов их деятельности.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способы и формы работы с детьми.</w:t>
      </w:r>
    </w:p>
    <w:p w:rsidR="00187544" w:rsidRDefault="00187544" w:rsidP="00187544">
      <w:pPr>
        <w:tabs>
          <w:tab w:val="left" w:pos="720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 распределение материала на 72 часа в год из расчёта 2 часа в неделю. </w:t>
      </w:r>
    </w:p>
    <w:p w:rsidR="00187544" w:rsidRDefault="00187544" w:rsidP="00187544">
      <w:pPr>
        <w:tabs>
          <w:tab w:val="left" w:pos="720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   планируется 12 – 14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Программа ориентирована на детей 4 – 7 лет</w:t>
      </w:r>
    </w:p>
    <w:p w:rsidR="00187544" w:rsidRDefault="00187544" w:rsidP="00187544">
      <w:pPr>
        <w:tabs>
          <w:tab w:val="left" w:pos="720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2 года.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каждого занятия– 20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Применяемые педагогические технологии: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личностно-ориентированного обучения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проектного обучения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коллективной творческой деятельности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технологии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информационные (компьютерные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Прогнозируемые результаты.</w:t>
      </w:r>
    </w:p>
    <w:p w:rsidR="00187544" w:rsidRDefault="00187544" w:rsidP="00187544">
      <w:pPr>
        <w:tabs>
          <w:tab w:val="left" w:pos="720"/>
        </w:tabs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конец первого года обучение дети </w:t>
      </w:r>
      <w:r>
        <w:rPr>
          <w:rFonts w:ascii="Times New Roman" w:hAnsi="Times New Roman" w:cs="Times New Roman"/>
          <w:b/>
          <w:i/>
          <w:sz w:val="28"/>
          <w:szCs w:val="28"/>
        </w:rPr>
        <w:t>знают:</w:t>
      </w:r>
    </w:p>
    <w:p w:rsidR="00187544" w:rsidRDefault="00187544" w:rsidP="00187544">
      <w:pPr>
        <w:pStyle w:val="a3"/>
        <w:numPr>
          <w:ilvl w:val="0"/>
          <w:numId w:val="4"/>
        </w:numPr>
        <w:tabs>
          <w:tab w:val="left" w:pos="72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основных цветов и полутонов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расный, оранжевый, жёлтый, зелёный, голубой, синий, фиолетовый, розовый, коричневый, чёрный;</w:t>
      </w:r>
    </w:p>
    <w:p w:rsidR="00187544" w:rsidRDefault="00187544" w:rsidP="00187544">
      <w:pPr>
        <w:pStyle w:val="a3"/>
        <w:numPr>
          <w:ilvl w:val="0"/>
          <w:numId w:val="4"/>
        </w:numPr>
        <w:tabs>
          <w:tab w:val="left" w:pos="72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инструментов и материалов, применяемых в работе;</w:t>
      </w:r>
    </w:p>
    <w:p w:rsidR="00187544" w:rsidRDefault="00187544" w:rsidP="00187544">
      <w:pPr>
        <w:tabs>
          <w:tab w:val="left" w:pos="72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конец первого года обучение дети </w:t>
      </w:r>
      <w:r>
        <w:rPr>
          <w:rFonts w:ascii="Times New Roman" w:hAnsi="Times New Roman" w:cs="Times New Roman"/>
          <w:b/>
          <w:i/>
          <w:sz w:val="28"/>
          <w:szCs w:val="28"/>
        </w:rPr>
        <w:t>умеют:</w:t>
      </w:r>
    </w:p>
    <w:p w:rsidR="00187544" w:rsidRDefault="00187544" w:rsidP="00187544">
      <w:pPr>
        <w:pStyle w:val="a3"/>
        <w:numPr>
          <w:ilvl w:val="0"/>
          <w:numId w:val="5"/>
        </w:numPr>
        <w:tabs>
          <w:tab w:val="left" w:pos="72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Изображать предметы и явления, передавать их выразительно путём создания отчётливых форм, подбора цвета, аккуратного закрашивания;</w:t>
      </w:r>
    </w:p>
    <w:p w:rsidR="00187544" w:rsidRDefault="00187544" w:rsidP="00187544">
      <w:pPr>
        <w:pStyle w:val="a3"/>
        <w:numPr>
          <w:ilvl w:val="0"/>
          <w:numId w:val="5"/>
        </w:numPr>
        <w:tabs>
          <w:tab w:val="left" w:pos="72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несложный сюжет, объединяя в рисунке несколько предметов, располагая их на листе в соответствии с содержанием сюжета;</w:t>
      </w:r>
    </w:p>
    <w:p w:rsidR="00187544" w:rsidRDefault="00187544" w:rsidP="00187544">
      <w:pPr>
        <w:pStyle w:val="a3"/>
        <w:numPr>
          <w:ilvl w:val="0"/>
          <w:numId w:val="5"/>
        </w:numPr>
        <w:tabs>
          <w:tab w:val="left" w:pos="72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образы разных предметов и игрушек из пластилина и солёного теста, объединять их в коллективную композицию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87544" w:rsidRDefault="00187544" w:rsidP="00187544">
      <w:pPr>
        <w:pStyle w:val="a3"/>
        <w:numPr>
          <w:ilvl w:val="0"/>
          <w:numId w:val="5"/>
        </w:numPr>
        <w:tabs>
          <w:tab w:val="left" w:pos="72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Наклеивать изображения предметов, состоящих из нескольких частей;</w:t>
      </w:r>
    </w:p>
    <w:p w:rsidR="00187544" w:rsidRDefault="00187544" w:rsidP="00187544">
      <w:pPr>
        <w:pStyle w:val="a3"/>
        <w:numPr>
          <w:ilvl w:val="0"/>
          <w:numId w:val="5"/>
        </w:numPr>
        <w:tabs>
          <w:tab w:val="left" w:pos="72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цвета в соответствии с цветом предметов или по собственному желанию;</w:t>
      </w:r>
    </w:p>
    <w:p w:rsidR="00187544" w:rsidRDefault="00187544" w:rsidP="00187544">
      <w:pPr>
        <w:pStyle w:val="a3"/>
        <w:numPr>
          <w:ilvl w:val="0"/>
          <w:numId w:val="5"/>
        </w:numPr>
        <w:tabs>
          <w:tab w:val="left" w:pos="72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узоры из растительных форм и геометрических фигур;</w:t>
      </w:r>
    </w:p>
    <w:p w:rsidR="00187544" w:rsidRDefault="00187544" w:rsidP="00187544">
      <w:pPr>
        <w:pStyle w:val="a3"/>
        <w:numPr>
          <w:ilvl w:val="0"/>
          <w:numId w:val="5"/>
        </w:numPr>
        <w:tabs>
          <w:tab w:val="left" w:pos="72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бумагу и картон;</w:t>
      </w:r>
    </w:p>
    <w:p w:rsidR="00187544" w:rsidRDefault="00187544" w:rsidP="00187544">
      <w:pPr>
        <w:pStyle w:val="a3"/>
        <w:numPr>
          <w:ilvl w:val="0"/>
          <w:numId w:val="5"/>
        </w:numPr>
        <w:tabs>
          <w:tab w:val="left" w:pos="72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Сгибать прямоугольный лист бумаги пополам, совмещать стороны и углы;</w:t>
      </w:r>
    </w:p>
    <w:p w:rsidR="00187544" w:rsidRDefault="00187544" w:rsidP="00187544">
      <w:pPr>
        <w:pStyle w:val="a3"/>
        <w:numPr>
          <w:ilvl w:val="0"/>
          <w:numId w:val="5"/>
        </w:numPr>
        <w:tabs>
          <w:tab w:val="left" w:pos="72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Приклеивать к основной форме детали.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конец второго года обучение дети </w:t>
      </w:r>
      <w:r>
        <w:rPr>
          <w:rFonts w:ascii="Times New Roman" w:hAnsi="Times New Roman" w:cs="Times New Roman"/>
          <w:b/>
          <w:i/>
          <w:sz w:val="28"/>
          <w:szCs w:val="28"/>
        </w:rPr>
        <w:t>знают: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544" w:rsidRDefault="00187544" w:rsidP="00187544">
      <w:pPr>
        <w:numPr>
          <w:ilvl w:val="0"/>
          <w:numId w:val="6"/>
        </w:num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работы с пластилином, ножницами, клеем;</w:t>
      </w:r>
    </w:p>
    <w:p w:rsidR="00187544" w:rsidRDefault="00187544" w:rsidP="00187544">
      <w:pPr>
        <w:numPr>
          <w:ilvl w:val="0"/>
          <w:numId w:val="6"/>
        </w:num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цветового решения одного образа с помощью нескольких цветов;</w:t>
      </w:r>
    </w:p>
    <w:p w:rsidR="00187544" w:rsidRDefault="00187544" w:rsidP="00187544">
      <w:pPr>
        <w:numPr>
          <w:ilvl w:val="0"/>
          <w:numId w:val="6"/>
        </w:num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лепки из целого куска и из мелких кусочков;</w:t>
      </w:r>
    </w:p>
    <w:p w:rsidR="00187544" w:rsidRDefault="00187544" w:rsidP="00187544">
      <w:pPr>
        <w:numPr>
          <w:ilvl w:val="0"/>
          <w:numId w:val="6"/>
        </w:num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создания образов с помощью симметричного вырезания;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вырезания по силуэтам</w:t>
      </w:r>
    </w:p>
    <w:p w:rsidR="00187544" w:rsidRDefault="00187544" w:rsidP="00187544">
      <w:pPr>
        <w:numPr>
          <w:ilvl w:val="0"/>
          <w:numId w:val="7"/>
        </w:num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экономного  использования художественного материала.</w:t>
      </w:r>
    </w:p>
    <w:p w:rsidR="00187544" w:rsidRDefault="00187544" w:rsidP="00187544">
      <w:pPr>
        <w:tabs>
          <w:tab w:val="left" w:pos="720"/>
        </w:tabs>
        <w:spacing w:after="0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конец второго  года обучение дети </w:t>
      </w:r>
      <w:r>
        <w:rPr>
          <w:rFonts w:ascii="Times New Roman" w:hAnsi="Times New Roman" w:cs="Times New Roman"/>
          <w:b/>
          <w:i/>
          <w:sz w:val="28"/>
          <w:szCs w:val="28"/>
        </w:rPr>
        <w:t>умеют:</w:t>
      </w:r>
    </w:p>
    <w:p w:rsidR="00187544" w:rsidRDefault="00187544" w:rsidP="00187544">
      <w:pPr>
        <w:numPr>
          <w:ilvl w:val="0"/>
          <w:numId w:val="7"/>
        </w:num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пластилином, ножницами, клеем;</w:t>
      </w:r>
    </w:p>
    <w:p w:rsidR="00187544" w:rsidRDefault="00187544" w:rsidP="00187544">
      <w:pPr>
        <w:numPr>
          <w:ilvl w:val="0"/>
          <w:numId w:val="7"/>
        </w:num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Вырезать круг из квадрата, овал – из прямоугольника, плавно срезать и закруглить углы.</w:t>
      </w:r>
    </w:p>
    <w:p w:rsidR="00187544" w:rsidRDefault="00187544" w:rsidP="00187544">
      <w:pPr>
        <w:numPr>
          <w:ilvl w:val="0"/>
          <w:numId w:val="7"/>
        </w:num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форму изображаемых предметов, их характерные признаки, пропорции и взаимное расположение частей; передавать несложные движения</w:t>
      </w:r>
    </w:p>
    <w:p w:rsidR="00187544" w:rsidRDefault="00187544" w:rsidP="00187544">
      <w:pPr>
        <w:numPr>
          <w:ilvl w:val="0"/>
          <w:numId w:val="7"/>
        </w:num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несложные смысловые связи между объектами, показывать пространственные отношения между ними (рядом, сбоку, справа, сверху, снизу)</w:t>
      </w:r>
    </w:p>
    <w:p w:rsidR="00187544" w:rsidRDefault="00187544" w:rsidP="00187544">
      <w:pPr>
        <w:numPr>
          <w:ilvl w:val="0"/>
          <w:numId w:val="7"/>
        </w:num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своё рабочее место, убрать его после работы</w:t>
      </w:r>
    </w:p>
    <w:p w:rsidR="00187544" w:rsidRDefault="00187544" w:rsidP="00187544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обучения формируются такие качества, как целеустремлённость, усидчивость и упорство, развивается речь и моторика.</w:t>
      </w:r>
    </w:p>
    <w:p w:rsidR="00187544" w:rsidRDefault="00187544" w:rsidP="00187544">
      <w:pPr>
        <w:tabs>
          <w:tab w:val="left" w:pos="720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анализе детских работ педагогом вместе с детьми в процессе обучения. В процессе анализа работ особое внимание уделяется положительной динамике. Критика работ не допускается. Приветствуется составление рассказа ребёнком о выполненной работе.  По желанию дети забирают  работы домой. </w:t>
      </w:r>
    </w:p>
    <w:p w:rsidR="00187544" w:rsidRDefault="00187544" w:rsidP="00187544">
      <w:pPr>
        <w:tabs>
          <w:tab w:val="left" w:pos="720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Изделия, выполненные детьми, служат отчётным материалом работы, они могут быть выставлены на выставке в конце занятия, отчётного периода, по итогам учебного года.</w:t>
      </w:r>
    </w:p>
    <w:p w:rsidR="00187544" w:rsidRDefault="00187544" w:rsidP="00187544">
      <w:pPr>
        <w:tabs>
          <w:tab w:val="left" w:pos="720"/>
        </w:tabs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Средства, необходимые для реализации программы.</w:t>
      </w:r>
    </w:p>
    <w:p w:rsidR="00187544" w:rsidRDefault="00187544" w:rsidP="00187544">
      <w:pPr>
        <w:pStyle w:val="a3"/>
        <w:numPr>
          <w:ilvl w:val="0"/>
          <w:numId w:val="8"/>
        </w:numPr>
        <w:tabs>
          <w:tab w:val="left" w:pos="720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Наборы цветной бумаги, картона, </w:t>
      </w:r>
    </w:p>
    <w:p w:rsidR="00187544" w:rsidRDefault="00187544" w:rsidP="00187544">
      <w:pPr>
        <w:pStyle w:val="a3"/>
        <w:numPr>
          <w:ilvl w:val="0"/>
          <w:numId w:val="8"/>
        </w:numPr>
        <w:tabs>
          <w:tab w:val="left" w:pos="720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клей, ножницы, </w:t>
      </w:r>
    </w:p>
    <w:p w:rsidR="00187544" w:rsidRDefault="00187544" w:rsidP="00187544">
      <w:pPr>
        <w:pStyle w:val="a3"/>
        <w:numPr>
          <w:ilvl w:val="0"/>
          <w:numId w:val="8"/>
        </w:numPr>
        <w:tabs>
          <w:tab w:val="left" w:pos="720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пластилин, ингредиенты для изготовления солёного теста,</w:t>
      </w:r>
    </w:p>
    <w:p w:rsidR="00187544" w:rsidRDefault="00187544" w:rsidP="00187544">
      <w:pPr>
        <w:pStyle w:val="a3"/>
        <w:numPr>
          <w:ilvl w:val="0"/>
          <w:numId w:val="8"/>
        </w:numPr>
        <w:tabs>
          <w:tab w:val="left" w:pos="720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краски, цветные карандаши, альбом,</w:t>
      </w:r>
    </w:p>
    <w:p w:rsidR="00187544" w:rsidRDefault="00187544" w:rsidP="00187544">
      <w:pPr>
        <w:pStyle w:val="a3"/>
        <w:numPr>
          <w:ilvl w:val="0"/>
          <w:numId w:val="8"/>
        </w:numPr>
        <w:tabs>
          <w:tab w:val="left" w:pos="720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изделий и рисунков,</w:t>
      </w:r>
    </w:p>
    <w:p w:rsidR="00187544" w:rsidRDefault="00187544" w:rsidP="00187544">
      <w:pPr>
        <w:pStyle w:val="a3"/>
        <w:numPr>
          <w:ilvl w:val="0"/>
          <w:numId w:val="8"/>
        </w:numPr>
        <w:tabs>
          <w:tab w:val="left" w:pos="720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демонстрационный наглядный материал.</w:t>
      </w:r>
    </w:p>
    <w:p w:rsidR="00187544" w:rsidRPr="00187544" w:rsidRDefault="00187544" w:rsidP="0018754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544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187544" w:rsidRDefault="00187544" w:rsidP="0018754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p w:rsidR="00187544" w:rsidRDefault="00187544" w:rsidP="0018754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2552"/>
        <w:gridCol w:w="2977"/>
        <w:gridCol w:w="3118"/>
        <w:gridCol w:w="1418"/>
      </w:tblGrid>
      <w:tr w:rsidR="00187544" w:rsidTr="0018754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работа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часов </w:t>
            </w:r>
          </w:p>
        </w:tc>
      </w:tr>
      <w:tr w:rsidR="00187544" w:rsidTr="0018754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7544" w:rsidTr="0018754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87544" w:rsidTr="0018754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187544" w:rsidTr="0018754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87544" w:rsidTr="0018754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87544" w:rsidTr="0018754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разными материалами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87544" w:rsidTr="0018754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187544" w:rsidRDefault="00187544" w:rsidP="0018754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544" w:rsidRDefault="00187544" w:rsidP="0018754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187544" w:rsidRDefault="00187544" w:rsidP="0018754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</w:p>
    <w:p w:rsidR="00187544" w:rsidRDefault="00187544" w:rsidP="0018754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2552"/>
        <w:gridCol w:w="2977"/>
        <w:gridCol w:w="3118"/>
        <w:gridCol w:w="1418"/>
      </w:tblGrid>
      <w:tr w:rsidR="00187544" w:rsidTr="0018754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работа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часов </w:t>
            </w:r>
          </w:p>
        </w:tc>
      </w:tr>
      <w:tr w:rsidR="00187544" w:rsidTr="0018754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87544" w:rsidTr="0018754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187544" w:rsidTr="0018754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87544" w:rsidTr="0018754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187544" w:rsidTr="0018754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разными материалами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87544" w:rsidTr="0018754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187544" w:rsidTr="0018754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7544" w:rsidRDefault="00187544" w:rsidP="0018754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187544" w:rsidRDefault="00187544" w:rsidP="0018754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544" w:rsidRDefault="00187544" w:rsidP="0018754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Вводное занятие. (1час)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инструментами и принадлежностями. Правила безопасного поведения на занятиях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Лепка. (12 часов)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со средствами для лепки: пластилином, глиной, солёным тестом. 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нужное количество пластилина,  выстраивание кусочков в порядке увеличения-уменьшения.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Раскатывание в шар, колбаску. 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Вытягивание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лёгким оттягиванием вверх, вниз. Вдавливание середины шара. 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соединения частей. Сглаживание места соединения. Моделирование формы кончиками пальцев. 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стеки. 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 изделия. Раскрашивание готового изделия.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Составление плана работы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выполненной работе.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Аппликация. (19 часов)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композиций из готовых форм.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Обрывная аппликация. 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из геометрических фигур (готовые формы).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с элементами рисования.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Наклеивание изображений предметов, состоящих из нескольких частей.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Резание ножницами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Рисование(14 часов)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рисовать отдельные предметы карандашом.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сюжетных композиций. 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гуашью, кисточкой, ватными палочками.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Закрашивание рисунков карандашами в одном направлении.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Закрашивание гуашью мазками.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Раскрашивание вылепленных изделий из солёного теста.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светлых и темных оттенков цвета.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многофигурных композиций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Конструирование из бумаги(15 часов)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бумаги и картона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 бумаги пополам, совмещая стороны и углы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нужных деталей из комочков бумаги.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Приклеивание деталей к основной форме.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Плетение.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объёмной формы.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 разными материалами(11 часов)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природного материала, ваты, ткани, коробочек, макаронных изделий  и т.д. при изготовлении поделок.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для скрепления частей клей, пластилин.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композицию из созданных изделий.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рассказа из 2-4 предложений о созданной поделке. 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87544" w:rsidRDefault="00187544" w:rsidP="00187544">
      <w:pPr>
        <w:tabs>
          <w:tab w:val="left" w:pos="720"/>
        </w:tabs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544" w:rsidRDefault="00187544" w:rsidP="00187544">
      <w:pPr>
        <w:tabs>
          <w:tab w:val="left" w:pos="720"/>
        </w:tabs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год обучения.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Лепка. (12 часов)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из пластилины, солёного теста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глины.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изобразительной техники лепки из отдельных кусочков и целого куска путём вытягивания и моделирования.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лепить с натуры и по представлению знакомые предметы, передавать их характерные особенности.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Сглаживание формы и придание ей устойчивости.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вылепленных образов в несложные сюжеты.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мелких деталей с помощью стеки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рельефной лепки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на форме или каркасе.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Декорирование лепного образа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 изделия. Раскрашивание готового изделия.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Составление плана работы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выполненной работе.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Аппликация. (19 часов)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композиций из готовых форм.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Обрывная аппликация. 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Разрезание бумаги на короткие и длинные полоски.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Вырезание кругов из квадратов, овалов из прямоугольников.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Преобразовывать одни геометрические фигуры в другие.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из геометрических фигур (готовые формы).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с элементами рисования.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Вырезание одинаковых предметов и деталей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Симметричное вырезание из сложенной вдвое бумаги.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Наклеивание изделий.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Рисование(15 часов)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сюжетных композиций на темы окружающей жизни.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изображений по всему листу, внизу листа.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по величине разных предметов в сюжете.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гуашью, кисточкой, ватными палочками.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Смешивание красок, получение новых цветов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разных оттенков одного цвета.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Раскрашивание вылепленных изделий из солёного теста.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многофигурных композиций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Конструирование из бумаги(15 часов)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бумаги и картона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 бумаги пополам, на три, четыре части.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нужных деталей из небольших кусочков.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Приклеивание деталей к основной форме. Знакомство с новыми деталями: цилиндром, брусками, конусами.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Плетение.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объёмных форм, разных по величине.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 разными материалами(11 часов)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природного материала, ваты, ткани, коробочек, макаронных изделий  и т.д. при изготовлении поделок.</w:t>
      </w:r>
    </w:p>
    <w:p w:rsidR="00187544" w:rsidRDefault="00187544" w:rsidP="00187544">
      <w:pPr>
        <w:tabs>
          <w:tab w:val="left" w:pos="709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для скрепления частей клей, пластилин.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композицию из созданных изделий.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конструкции, объединённые одной темой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рассказа из 4-6 предложений о созданной поделке.</w:t>
      </w:r>
    </w:p>
    <w:p w:rsidR="00187544" w:rsidRDefault="00187544" w:rsidP="00187544">
      <w:pPr>
        <w:tabs>
          <w:tab w:val="left" w:pos="72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87544" w:rsidRDefault="00187544" w:rsidP="0018754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187544" w:rsidRDefault="00187544" w:rsidP="0018754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491"/>
        <w:tblW w:w="982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25"/>
        <w:gridCol w:w="1717"/>
        <w:gridCol w:w="2525"/>
        <w:gridCol w:w="2699"/>
        <w:gridCol w:w="2159"/>
      </w:tblGrid>
      <w:tr w:rsidR="00187544" w:rsidTr="00187544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 занятий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 занятий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</w:t>
            </w:r>
          </w:p>
        </w:tc>
      </w:tr>
      <w:tr w:rsidR="00187544" w:rsidTr="00187544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544" w:rsidRDefault="00187544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игра, презентация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цветная бумага. Краски, гуашь, карандаши, 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544" w:rsidRDefault="0018754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544" w:rsidTr="00187544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практическая работа, выставка,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солёное тесто, глина для лепки, дощечка, стеки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187544" w:rsidTr="00187544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 беседа, практическая работа,  конкурс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бумага, картон, ножницы, клей для бумаги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187544" w:rsidTr="00187544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практическая работа,  конкурс беседа,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Краски, цветные карандаши,  гуашь, ватные палочки, кисти разных размеров, альбом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работ, конкурс рисунков</w:t>
            </w:r>
          </w:p>
        </w:tc>
      </w:tr>
      <w:tr w:rsidR="00187544" w:rsidTr="00187544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практическая работа, конкурс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Бумага, картон, гофрированная бумага, коробочки, клей ПВА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187544" w:rsidTr="00187544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практическая работа, конкурс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Шишки,  листья, веточки, семена, мох, жёлуди, вата, листья, клей ПВА, бумага, картон, пластилин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544" w:rsidRDefault="00187544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ыставка поделок</w:t>
            </w:r>
          </w:p>
        </w:tc>
      </w:tr>
    </w:tbl>
    <w:p w:rsidR="00187544" w:rsidRDefault="00187544" w:rsidP="00187544">
      <w:pPr>
        <w:spacing w:after="0" w:line="240" w:lineRule="auto"/>
        <w:rPr>
          <w:b/>
          <w:sz w:val="28"/>
          <w:szCs w:val="28"/>
        </w:rPr>
        <w:sectPr w:rsidR="00187544">
          <w:pgSz w:w="11906" w:h="16838"/>
          <w:pgMar w:top="1134" w:right="850" w:bottom="1134" w:left="1701" w:header="708" w:footer="708" w:gutter="0"/>
          <w:cols w:space="720"/>
        </w:sectPr>
      </w:pPr>
    </w:p>
    <w:p w:rsidR="00187544" w:rsidRDefault="00187544" w:rsidP="0018754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Список литературы</w:t>
      </w:r>
    </w:p>
    <w:p w:rsidR="00187544" w:rsidRDefault="00187544" w:rsidP="00187544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педагогов для реализации программы:</w:t>
      </w:r>
    </w:p>
    <w:p w:rsidR="00187544" w:rsidRDefault="00187544" w:rsidP="0018754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187544" w:rsidRDefault="00187544" w:rsidP="00187544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И. А. Лыкова Программа художественного воспитания, обучения и развития детей 2 -7 лет «Цветные ладошки». Москва. КАРАПУЗ-ДИДАКТИКА. Творческий центр СФЕРА - 2007</w:t>
      </w:r>
    </w:p>
    <w:p w:rsidR="00187544" w:rsidRDefault="00187544" w:rsidP="00187544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И. А. Лыкова Я вырезаю из бумаги. Москва. КАРАПУЗ-ДИДАКТИКА. Творческий центр СФЕРА - 2008</w:t>
      </w:r>
    </w:p>
    <w:p w:rsidR="00187544" w:rsidRDefault="00187544" w:rsidP="00187544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 И. А. Лыкова Наши игрушки (лепка из пластилина) 4 – 6 лет. Москва. КАРАПУЗ-ДИДАКТИКА. Творческий центр СФЕРА - 2008</w:t>
      </w:r>
    </w:p>
    <w:p w:rsidR="00187544" w:rsidRDefault="00187544" w:rsidP="00187544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4. М. Б. </w:t>
      </w:r>
      <w:proofErr w:type="spellStart"/>
      <w:r>
        <w:rPr>
          <w:rFonts w:ascii="Times New Roman" w:eastAsia="Times New Roman" w:hAnsi="Times New Roman" w:cs="Times New Roman"/>
          <w:b/>
        </w:rPr>
        <w:t>Халезова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</w:rPr>
        <w:t>Зацепина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; А. А. </w:t>
      </w:r>
      <w:proofErr w:type="spellStart"/>
      <w:r>
        <w:rPr>
          <w:rFonts w:ascii="Times New Roman" w:eastAsia="Times New Roman" w:hAnsi="Times New Roman" w:cs="Times New Roman"/>
          <w:b/>
        </w:rPr>
        <w:t>Грибовская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Лепка в детском саду для детей 2 – 4 лет. Москва, ТЦ Сфера» - 2009</w:t>
      </w:r>
    </w:p>
    <w:p w:rsidR="00187544" w:rsidRDefault="00187544" w:rsidP="00187544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5.  М. Б. </w:t>
      </w:r>
      <w:proofErr w:type="spellStart"/>
      <w:r>
        <w:rPr>
          <w:rFonts w:ascii="Times New Roman" w:eastAsia="Times New Roman" w:hAnsi="Times New Roman" w:cs="Times New Roman"/>
          <w:b/>
        </w:rPr>
        <w:t>Халезова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</w:rPr>
        <w:t>Зацепина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; А. А. </w:t>
      </w:r>
      <w:proofErr w:type="spellStart"/>
      <w:r>
        <w:rPr>
          <w:rFonts w:ascii="Times New Roman" w:eastAsia="Times New Roman" w:hAnsi="Times New Roman" w:cs="Times New Roman"/>
          <w:b/>
        </w:rPr>
        <w:t>Грибовская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Лепка в детском саду для детей 5-7лет. Москва, ТЦ Сфера» - 2009</w:t>
      </w:r>
    </w:p>
    <w:p w:rsidR="00187544" w:rsidRDefault="00187544" w:rsidP="00187544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Н.В. Дубровская. Аппликация из природных материалов. Москва. АСТРЕЛЬ,2010г</w:t>
      </w:r>
    </w:p>
    <w:p w:rsidR="00187544" w:rsidRDefault="00187544" w:rsidP="00187544">
      <w:pPr>
        <w:tabs>
          <w:tab w:val="left" w:pos="720"/>
        </w:tabs>
        <w:spacing w:after="0" w:line="360" w:lineRule="auto"/>
        <w:rPr>
          <w:rFonts w:ascii="Calibri" w:eastAsia="Times New Roman" w:hAnsi="Calibri" w:cs="Times New Roman"/>
          <w:b/>
        </w:rPr>
      </w:pPr>
    </w:p>
    <w:p w:rsidR="00187544" w:rsidRDefault="00187544" w:rsidP="00187544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для детей и родителей.</w:t>
      </w:r>
    </w:p>
    <w:p w:rsidR="00187544" w:rsidRDefault="00187544" w:rsidP="00187544">
      <w:pPr>
        <w:pStyle w:val="a3"/>
        <w:numPr>
          <w:ilvl w:val="0"/>
          <w:numId w:val="9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Панасюк И.С. Альбом по аппликации. 4-5лет.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Москва, ТЦ Сфера» - 2012</w:t>
      </w:r>
    </w:p>
    <w:p w:rsidR="00187544" w:rsidRDefault="00187544" w:rsidP="00187544">
      <w:pPr>
        <w:pStyle w:val="a3"/>
        <w:numPr>
          <w:ilvl w:val="0"/>
          <w:numId w:val="9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Панасюк И.С. Альбом по аппликации. 5-6лет.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Москва, ТЦ Сфера» - 2013</w:t>
      </w:r>
    </w:p>
    <w:p w:rsidR="00187544" w:rsidRDefault="00187544" w:rsidP="00187544">
      <w:pPr>
        <w:pStyle w:val="a3"/>
        <w:numPr>
          <w:ilvl w:val="0"/>
          <w:numId w:val="9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Васина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Н.С. Солёное тесто. Москва. Айрис-пресс, 2010г</w:t>
      </w:r>
    </w:p>
    <w:p w:rsidR="00187544" w:rsidRDefault="00187544" w:rsidP="00187544">
      <w:pPr>
        <w:pStyle w:val="a3"/>
        <w:numPr>
          <w:ilvl w:val="0"/>
          <w:numId w:val="9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А. В. Фирсова. Чудеса из солёного теста. Москва. Айрис-пресс, 2010г</w:t>
      </w:r>
    </w:p>
    <w:p w:rsidR="00187544" w:rsidRDefault="00187544" w:rsidP="00187544">
      <w:pPr>
        <w:pStyle w:val="a3"/>
        <w:numPr>
          <w:ilvl w:val="0"/>
          <w:numId w:val="9"/>
        </w:num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И.В. Новикова. Конструируем из бумаги. Вырезаем и мастерим. Москва. </w:t>
      </w:r>
      <w:proofErr w:type="spellStart"/>
      <w:r>
        <w:rPr>
          <w:rFonts w:ascii="Times New Roman" w:eastAsia="Times New Roman" w:hAnsi="Times New Roman" w:cs="Times New Roman"/>
          <w:b/>
        </w:rPr>
        <w:t>Астрель</w:t>
      </w:r>
      <w:proofErr w:type="spellEnd"/>
      <w:r>
        <w:rPr>
          <w:rFonts w:ascii="Times New Roman" w:eastAsia="Times New Roman" w:hAnsi="Times New Roman" w:cs="Times New Roman"/>
          <w:b/>
        </w:rPr>
        <w:t>. 2010</w:t>
      </w:r>
    </w:p>
    <w:p w:rsidR="00187544" w:rsidRDefault="00187544" w:rsidP="00187544">
      <w:pPr>
        <w:pStyle w:val="a3"/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7544" w:rsidRDefault="00187544" w:rsidP="00187544">
      <w:pPr>
        <w:tabs>
          <w:tab w:val="left" w:pos="3828"/>
        </w:tabs>
        <w:ind w:left="567" w:right="6094" w:hanging="567"/>
        <w:rPr>
          <w:rFonts w:ascii="Calibri" w:eastAsia="Times New Roman" w:hAnsi="Calibri" w:cs="Times New Roman"/>
          <w:b/>
        </w:rPr>
      </w:pPr>
    </w:p>
    <w:p w:rsidR="004874A1" w:rsidRDefault="004874A1"/>
    <w:sectPr w:rsidR="0048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E65"/>
    <w:multiLevelType w:val="hybridMultilevel"/>
    <w:tmpl w:val="BACA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232EA"/>
    <w:multiLevelType w:val="hybridMultilevel"/>
    <w:tmpl w:val="1FC4F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A1A32"/>
    <w:multiLevelType w:val="hybridMultilevel"/>
    <w:tmpl w:val="B10EF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C4924"/>
    <w:multiLevelType w:val="hybridMultilevel"/>
    <w:tmpl w:val="76763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11AAE"/>
    <w:multiLevelType w:val="hybridMultilevel"/>
    <w:tmpl w:val="8E6E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0172C"/>
    <w:multiLevelType w:val="hybridMultilevel"/>
    <w:tmpl w:val="B26A3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863A25"/>
    <w:multiLevelType w:val="hybridMultilevel"/>
    <w:tmpl w:val="B97AF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63F10"/>
    <w:multiLevelType w:val="hybridMultilevel"/>
    <w:tmpl w:val="330EE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562231"/>
    <w:multiLevelType w:val="hybridMultilevel"/>
    <w:tmpl w:val="6CAE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46"/>
    <w:rsid w:val="00187544"/>
    <w:rsid w:val="004874A1"/>
    <w:rsid w:val="0083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544"/>
    <w:pPr>
      <w:ind w:left="720"/>
      <w:contextualSpacing/>
    </w:pPr>
  </w:style>
  <w:style w:type="table" w:styleId="a4">
    <w:name w:val="Table Grid"/>
    <w:basedOn w:val="a1"/>
    <w:rsid w:val="001875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544"/>
    <w:pPr>
      <w:ind w:left="720"/>
      <w:contextualSpacing/>
    </w:pPr>
  </w:style>
  <w:style w:type="table" w:styleId="a4">
    <w:name w:val="Table Grid"/>
    <w:basedOn w:val="a1"/>
    <w:rsid w:val="001875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3085</Words>
  <Characters>17591</Characters>
  <Application>Microsoft Office Word</Application>
  <DocSecurity>0</DocSecurity>
  <Lines>146</Lines>
  <Paragraphs>41</Paragraphs>
  <ScaleCrop>false</ScaleCrop>
  <Company/>
  <LinksUpToDate>false</LinksUpToDate>
  <CharactersWithSpaces>20635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Капушечка</dc:creator>
  <cp:keywords/>
  <dc:description/>
  <cp:lastModifiedBy>Капушечка</cp:lastModifiedBy>
  <cp:revision>2</cp:revision>
  <dcterms:created xsi:type="dcterms:W3CDTF">2015-08-05T13:28:00Z</dcterms:created>
  <dcterms:modified xsi:type="dcterms:W3CDTF">2015-08-05T13:29:00Z</dcterms:modified>
</cp:coreProperties>
</file>