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28" w:rsidRPr="00EA33F2" w:rsidRDefault="00763628" w:rsidP="00763628">
      <w:pPr>
        <w:ind w:firstLine="709"/>
        <w:jc w:val="both"/>
        <w:rPr>
          <w:b/>
          <w:sz w:val="28"/>
          <w:szCs w:val="28"/>
        </w:rPr>
      </w:pPr>
      <w:r w:rsidRPr="00EA33F2">
        <w:rPr>
          <w:b/>
          <w:sz w:val="28"/>
          <w:szCs w:val="28"/>
        </w:rPr>
        <w:t>Интегрированный урок (МХК =литература=музыка)</w:t>
      </w:r>
    </w:p>
    <w:p w:rsidR="00763628" w:rsidRDefault="00763628" w:rsidP="00763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Тема: «Мотив крика и одиночества в разных видах искусства»</w:t>
      </w:r>
    </w:p>
    <w:p w:rsidR="00763628" w:rsidRDefault="00763628" w:rsidP="00763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урока: обобщение и систематизация знаний</w:t>
      </w:r>
    </w:p>
    <w:p w:rsidR="00763628" w:rsidRDefault="00763628" w:rsidP="00763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урока: урок-исследование</w:t>
      </w:r>
    </w:p>
    <w:p w:rsidR="00763628" w:rsidRDefault="00763628" w:rsidP="00763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обучения: иллюстративный, частично-поисковый, проблемный</w:t>
      </w:r>
    </w:p>
    <w:p w:rsidR="00763628" w:rsidRDefault="00763628" w:rsidP="00763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урока: создать условия для эмоционального и философского понимания произведения искусства, проследить взаимосвязь живописи, литературы, скульптуры и действительности</w:t>
      </w:r>
    </w:p>
    <w:p w:rsidR="00763628" w:rsidRDefault="00763628" w:rsidP="00763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63628" w:rsidRDefault="00763628" w:rsidP="00763628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видеть идейно-художественные связи между разными видами искусства.</w:t>
      </w:r>
    </w:p>
    <w:p w:rsidR="00763628" w:rsidRDefault="00763628" w:rsidP="00763628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понимать многозначность образов искусства.</w:t>
      </w:r>
    </w:p>
    <w:p w:rsidR="00763628" w:rsidRPr="004F7859" w:rsidRDefault="00763628" w:rsidP="00763628">
      <w:pPr>
        <w:ind w:left="1429"/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763628" w:rsidRPr="00BC3470" w:rsidRDefault="00763628" w:rsidP="00763628">
      <w:pPr>
        <w:pStyle w:val="a3"/>
        <w:numPr>
          <w:ilvl w:val="0"/>
          <w:numId w:val="2"/>
        </w:numPr>
        <w:tabs>
          <w:tab w:val="left" w:pos="164"/>
        </w:tabs>
        <w:spacing w:after="0" w:line="240" w:lineRule="auto"/>
        <w:ind w:left="0" w:firstLine="1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70">
        <w:rPr>
          <w:rFonts w:ascii="Times New Roman" w:eastAsia="Times New Roman" w:hAnsi="Times New Roman"/>
          <w:b/>
          <w:sz w:val="28"/>
          <w:szCs w:val="28"/>
          <w:lang w:eastAsia="ru-RU"/>
        </w:rPr>
        <w:t>Погружение в тему урока</w:t>
      </w:r>
      <w:r w:rsidRPr="00BC347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763628" w:rsidRPr="00BC3470" w:rsidRDefault="00763628" w:rsidP="00763628">
      <w:pPr>
        <w:pStyle w:val="a3"/>
        <w:tabs>
          <w:tab w:val="left" w:pos="164"/>
        </w:tabs>
        <w:spacing w:after="0" w:line="240" w:lineRule="auto"/>
        <w:ind w:left="0" w:firstLine="1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70">
        <w:rPr>
          <w:rFonts w:ascii="Times New Roman" w:eastAsia="Times New Roman" w:hAnsi="Times New Roman"/>
          <w:b/>
          <w:sz w:val="28"/>
          <w:szCs w:val="28"/>
          <w:lang w:eastAsia="ru-RU"/>
        </w:rPr>
        <w:t>Тема сегодняшнего разговора необычна</w:t>
      </w:r>
      <w:r w:rsidRPr="00BC3470">
        <w:rPr>
          <w:rFonts w:ascii="Times New Roman" w:eastAsia="Times New Roman" w:hAnsi="Times New Roman"/>
          <w:sz w:val="28"/>
          <w:szCs w:val="28"/>
          <w:lang w:eastAsia="ru-RU"/>
        </w:rPr>
        <w:t xml:space="preserve">. Мы будем обсуждать состояние человека, которое считается скорее аномальным, но только в быту, а не </w:t>
      </w:r>
      <w:proofErr w:type="spellStart"/>
      <w:r w:rsidRPr="00BC3470">
        <w:rPr>
          <w:rFonts w:ascii="Times New Roman" w:eastAsia="Times New Roman" w:hAnsi="Times New Roman"/>
          <w:sz w:val="28"/>
          <w:szCs w:val="28"/>
          <w:lang w:eastAsia="ru-RU"/>
        </w:rPr>
        <w:t>вискусстве</w:t>
      </w:r>
      <w:proofErr w:type="spellEnd"/>
    </w:p>
    <w:p w:rsidR="00763628" w:rsidRPr="00BC3470" w:rsidRDefault="00763628" w:rsidP="00763628">
      <w:pPr>
        <w:pStyle w:val="a3"/>
        <w:tabs>
          <w:tab w:val="left" w:pos="164"/>
        </w:tabs>
        <w:spacing w:after="0" w:line="240" w:lineRule="auto"/>
        <w:ind w:left="0" w:firstLine="1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70">
        <w:rPr>
          <w:rFonts w:ascii="Times New Roman" w:eastAsia="Times New Roman" w:hAnsi="Times New Roman"/>
          <w:b/>
          <w:sz w:val="28"/>
          <w:szCs w:val="28"/>
          <w:lang w:eastAsia="ru-RU"/>
        </w:rPr>
        <w:t>Слайды крика</w:t>
      </w:r>
    </w:p>
    <w:p w:rsidR="00763628" w:rsidRPr="00BC3470" w:rsidRDefault="00763628" w:rsidP="00763628">
      <w:pPr>
        <w:pStyle w:val="a3"/>
        <w:numPr>
          <w:ilvl w:val="0"/>
          <w:numId w:val="3"/>
        </w:numPr>
        <w:tabs>
          <w:tab w:val="left" w:pos="164"/>
        </w:tabs>
        <w:spacing w:after="0" w:line="240" w:lineRule="auto"/>
        <w:ind w:left="0" w:firstLine="1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70">
        <w:rPr>
          <w:rFonts w:ascii="Times New Roman" w:eastAsia="Times New Roman" w:hAnsi="Times New Roman"/>
          <w:sz w:val="28"/>
          <w:szCs w:val="28"/>
          <w:lang w:eastAsia="ru-RU"/>
        </w:rPr>
        <w:t>Что делают эти люди?</w:t>
      </w:r>
    </w:p>
    <w:p w:rsidR="00763628" w:rsidRPr="00BC3470" w:rsidRDefault="00763628" w:rsidP="00763628">
      <w:pPr>
        <w:numPr>
          <w:ilvl w:val="0"/>
          <w:numId w:val="1"/>
        </w:numPr>
        <w:tabs>
          <w:tab w:val="left" w:pos="164"/>
        </w:tabs>
        <w:spacing w:after="0" w:line="240" w:lineRule="auto"/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Как вы относитесь к крику?</w:t>
      </w:r>
    </w:p>
    <w:p w:rsidR="00763628" w:rsidRPr="00BC3470" w:rsidRDefault="00763628" w:rsidP="00763628">
      <w:pPr>
        <w:numPr>
          <w:ilvl w:val="0"/>
          <w:numId w:val="1"/>
        </w:numPr>
        <w:tabs>
          <w:tab w:val="left" w:pos="154"/>
        </w:tabs>
        <w:spacing w:after="0" w:line="240" w:lineRule="auto"/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А почему человек кричит?</w:t>
      </w:r>
    </w:p>
    <w:p w:rsidR="00763628" w:rsidRPr="00BC3470" w:rsidRDefault="00763628" w:rsidP="00763628">
      <w:pPr>
        <w:numPr>
          <w:ilvl w:val="0"/>
          <w:numId w:val="1"/>
        </w:numPr>
        <w:tabs>
          <w:tab w:val="left" w:pos="164"/>
        </w:tabs>
        <w:spacing w:after="0" w:line="240" w:lineRule="auto"/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Какое душевное состояние можно выразить криком? (отчаяние, одиночество, ненависть, любовь, презрение, тоска).</w:t>
      </w:r>
      <w:bookmarkStart w:id="0" w:name="bookmark0"/>
    </w:p>
    <w:p w:rsidR="00763628" w:rsidRPr="00BC3470" w:rsidRDefault="00763628" w:rsidP="00763628">
      <w:pPr>
        <w:tabs>
          <w:tab w:val="left" w:pos="164"/>
        </w:tabs>
        <w:ind w:firstLine="164"/>
        <w:jc w:val="both"/>
        <w:rPr>
          <w:b/>
          <w:bCs/>
          <w:sz w:val="28"/>
          <w:szCs w:val="28"/>
        </w:rPr>
      </w:pPr>
      <w:r w:rsidRPr="00BC3470">
        <w:rPr>
          <w:b/>
          <w:bCs/>
          <w:sz w:val="28"/>
          <w:szCs w:val="28"/>
        </w:rPr>
        <w:t>Обратимся к эпиграфу урока:</w:t>
      </w:r>
      <w:bookmarkEnd w:id="0"/>
    </w:p>
    <w:p w:rsidR="00763628" w:rsidRPr="00BC3470" w:rsidRDefault="00763628" w:rsidP="00763628">
      <w:pPr>
        <w:pStyle w:val="a3"/>
        <w:tabs>
          <w:tab w:val="left" w:pos="164"/>
        </w:tabs>
        <w:spacing w:after="0" w:line="240" w:lineRule="auto"/>
        <w:ind w:left="0" w:firstLine="1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70">
        <w:rPr>
          <w:rFonts w:ascii="Times New Roman" w:eastAsia="Times New Roman" w:hAnsi="Times New Roman"/>
          <w:sz w:val="28"/>
          <w:szCs w:val="28"/>
          <w:lang w:eastAsia="ru-RU"/>
        </w:rPr>
        <w:t xml:space="preserve">Мне совершенно все равно – </w:t>
      </w:r>
    </w:p>
    <w:p w:rsidR="00763628" w:rsidRPr="00BC3470" w:rsidRDefault="00763628" w:rsidP="00763628">
      <w:pPr>
        <w:pStyle w:val="a3"/>
        <w:tabs>
          <w:tab w:val="left" w:pos="164"/>
        </w:tabs>
        <w:spacing w:after="0" w:line="240" w:lineRule="auto"/>
        <w:ind w:left="0" w:firstLine="1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70">
        <w:rPr>
          <w:rFonts w:ascii="Times New Roman" w:eastAsia="Times New Roman" w:hAnsi="Times New Roman"/>
          <w:sz w:val="28"/>
          <w:szCs w:val="28"/>
          <w:lang w:eastAsia="ru-RU"/>
        </w:rPr>
        <w:t>Где совершенно-одинокой быть…</w:t>
      </w:r>
    </w:p>
    <w:p w:rsidR="00763628" w:rsidRPr="00BC3470" w:rsidRDefault="00763628" w:rsidP="00763628">
      <w:pPr>
        <w:pStyle w:val="a3"/>
        <w:tabs>
          <w:tab w:val="left" w:pos="164"/>
        </w:tabs>
        <w:spacing w:after="0" w:line="240" w:lineRule="auto"/>
        <w:ind w:left="0" w:firstLine="1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C3470">
        <w:rPr>
          <w:rFonts w:ascii="Times New Roman" w:eastAsia="Times New Roman" w:hAnsi="Times New Roman"/>
          <w:sz w:val="28"/>
          <w:szCs w:val="28"/>
          <w:lang w:eastAsia="ru-RU"/>
        </w:rPr>
        <w:t>Всяк</w:t>
      </w:r>
      <w:proofErr w:type="gramEnd"/>
      <w:r w:rsidRPr="00BC3470">
        <w:rPr>
          <w:rFonts w:ascii="Times New Roman" w:eastAsia="Times New Roman" w:hAnsi="Times New Roman"/>
          <w:sz w:val="28"/>
          <w:szCs w:val="28"/>
          <w:lang w:eastAsia="ru-RU"/>
        </w:rPr>
        <w:t xml:space="preserve"> дом мне чужд, всяк храм мне пуст,</w:t>
      </w:r>
    </w:p>
    <w:p w:rsidR="00763628" w:rsidRPr="00BC3470" w:rsidRDefault="00763628" w:rsidP="00763628">
      <w:pPr>
        <w:pStyle w:val="a3"/>
        <w:tabs>
          <w:tab w:val="left" w:pos="164"/>
        </w:tabs>
        <w:spacing w:after="0" w:line="240" w:lineRule="auto"/>
        <w:ind w:left="0" w:firstLine="1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470">
        <w:rPr>
          <w:rFonts w:ascii="Times New Roman" w:eastAsia="Times New Roman" w:hAnsi="Times New Roman"/>
          <w:sz w:val="28"/>
          <w:szCs w:val="28"/>
          <w:lang w:eastAsia="ru-RU"/>
        </w:rPr>
        <w:t>И всё – равно, и всё – едино….</w:t>
      </w:r>
    </w:p>
    <w:p w:rsidR="00763628" w:rsidRPr="00BC3470" w:rsidRDefault="00763628" w:rsidP="00763628">
      <w:pPr>
        <w:numPr>
          <w:ilvl w:val="0"/>
          <w:numId w:val="1"/>
        </w:numPr>
        <w:tabs>
          <w:tab w:val="left" w:pos="159"/>
        </w:tabs>
        <w:spacing w:after="0" w:line="240" w:lineRule="auto"/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А какое душевное состояние отражает стихотворение Марины Цветаевой? (одиночество).</w:t>
      </w:r>
    </w:p>
    <w:p w:rsidR="00763628" w:rsidRPr="00BC3470" w:rsidRDefault="00763628" w:rsidP="00763628">
      <w:pPr>
        <w:numPr>
          <w:ilvl w:val="0"/>
          <w:numId w:val="1"/>
        </w:numPr>
        <w:tabs>
          <w:tab w:val="left" w:pos="164"/>
        </w:tabs>
        <w:spacing w:after="0" w:line="240" w:lineRule="auto"/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Какое слово дает нам подсказка одиночество? (одному)</w:t>
      </w:r>
    </w:p>
    <w:p w:rsidR="00763628" w:rsidRPr="00BC3470" w:rsidRDefault="00763628" w:rsidP="00763628">
      <w:pPr>
        <w:numPr>
          <w:ilvl w:val="0"/>
          <w:numId w:val="1"/>
        </w:numPr>
        <w:tabs>
          <w:tab w:val="left" w:pos="164"/>
        </w:tabs>
        <w:spacing w:after="0" w:line="240" w:lineRule="auto"/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Связаны ли понятия «крик» и «одиночество»? Можно ли кричать беззвучно?</w:t>
      </w:r>
    </w:p>
    <w:p w:rsidR="00763628" w:rsidRPr="00BC3470" w:rsidRDefault="00763628" w:rsidP="00763628">
      <w:pPr>
        <w:numPr>
          <w:ilvl w:val="0"/>
          <w:numId w:val="1"/>
        </w:numPr>
        <w:tabs>
          <w:tab w:val="left" w:pos="164"/>
        </w:tabs>
        <w:spacing w:after="0" w:line="240" w:lineRule="auto"/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 xml:space="preserve">Кричит ли герой этого стихотворения? О чем? </w:t>
      </w:r>
    </w:p>
    <w:p w:rsidR="00763628" w:rsidRPr="00BC3470" w:rsidRDefault="00763628" w:rsidP="00763628">
      <w:pPr>
        <w:numPr>
          <w:ilvl w:val="0"/>
          <w:numId w:val="1"/>
        </w:numPr>
        <w:tabs>
          <w:tab w:val="left" w:pos="164"/>
        </w:tabs>
        <w:spacing w:after="0" w:line="240" w:lineRule="auto"/>
        <w:ind w:firstLine="164"/>
        <w:jc w:val="both"/>
        <w:rPr>
          <w:sz w:val="28"/>
          <w:szCs w:val="28"/>
        </w:rPr>
      </w:pPr>
      <w:r w:rsidRPr="00BC3470">
        <w:rPr>
          <w:b/>
          <w:sz w:val="28"/>
          <w:szCs w:val="28"/>
        </w:rPr>
        <w:lastRenderedPageBreak/>
        <w:t>Тема нашего урока «Мотив крика и одиночества в произведениях искусства»</w:t>
      </w:r>
    </w:p>
    <w:p w:rsidR="00763628" w:rsidRPr="00BC3470" w:rsidRDefault="00763628" w:rsidP="00763628">
      <w:pPr>
        <w:tabs>
          <w:tab w:val="left" w:pos="164"/>
        </w:tabs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Люди кричат, когда хотят привлечь внимание, когда больно, кричат, чтобы перекричать толпу, кричат от радости, от бессилия, от бескультурья.</w:t>
      </w:r>
    </w:p>
    <w:p w:rsidR="00763628" w:rsidRPr="00BC3470" w:rsidRDefault="00763628" w:rsidP="00763628">
      <w:pPr>
        <w:tabs>
          <w:tab w:val="left" w:pos="164"/>
        </w:tabs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Вы осуждаете людей, которые кричат?</w:t>
      </w:r>
    </w:p>
    <w:p w:rsidR="00763628" w:rsidRPr="00BC3470" w:rsidRDefault="00763628" w:rsidP="00763628">
      <w:pPr>
        <w:tabs>
          <w:tab w:val="left" w:pos="159"/>
        </w:tabs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Сопровождает ли крик какие-либо переживания человека?</w:t>
      </w:r>
    </w:p>
    <w:p w:rsidR="00763628" w:rsidRPr="00BC3470" w:rsidRDefault="00763628" w:rsidP="00763628">
      <w:pPr>
        <w:tabs>
          <w:tab w:val="left" w:pos="159"/>
        </w:tabs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 xml:space="preserve"> </w:t>
      </w:r>
      <w:r w:rsidRPr="00BC3470">
        <w:rPr>
          <w:b/>
          <w:bCs/>
          <w:sz w:val="28"/>
          <w:szCs w:val="28"/>
        </w:rPr>
        <w:t xml:space="preserve">Учитель: </w:t>
      </w:r>
      <w:r w:rsidRPr="00BC3470">
        <w:rPr>
          <w:sz w:val="28"/>
          <w:szCs w:val="28"/>
        </w:rPr>
        <w:t>Так. Что же такое крик?</w:t>
      </w:r>
    </w:p>
    <w:p w:rsidR="00763628" w:rsidRPr="00BC3470" w:rsidRDefault="00763628" w:rsidP="00763628">
      <w:pPr>
        <w:tabs>
          <w:tab w:val="left" w:pos="159"/>
        </w:tabs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 xml:space="preserve"> </w:t>
      </w:r>
      <w:r w:rsidRPr="00BC3470">
        <w:rPr>
          <w:b/>
          <w:bCs/>
          <w:sz w:val="28"/>
          <w:szCs w:val="28"/>
        </w:rPr>
        <w:t>Ученики:</w:t>
      </w:r>
    </w:p>
    <w:p w:rsidR="00763628" w:rsidRPr="00BC3470" w:rsidRDefault="00763628" w:rsidP="00763628">
      <w:pPr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Крик - это громкий, сильный и резкий звук голоса (переносное значение - сильное выражение горести и отчаяния).</w:t>
      </w:r>
    </w:p>
    <w:p w:rsidR="00763628" w:rsidRPr="00BC3470" w:rsidRDefault="00763628" w:rsidP="00763628">
      <w:pPr>
        <w:ind w:firstLine="164"/>
        <w:jc w:val="both"/>
        <w:rPr>
          <w:sz w:val="28"/>
          <w:szCs w:val="28"/>
        </w:rPr>
      </w:pPr>
      <w:r w:rsidRPr="00BC3470">
        <w:rPr>
          <w:b/>
          <w:sz w:val="28"/>
          <w:szCs w:val="28"/>
        </w:rPr>
        <w:t xml:space="preserve"> </w:t>
      </w:r>
      <w:r w:rsidRPr="00BC3470">
        <w:rPr>
          <w:sz w:val="28"/>
          <w:szCs w:val="28"/>
        </w:rPr>
        <w:t>Что такое одиночество?</w:t>
      </w:r>
      <w:bookmarkStart w:id="1" w:name="bookmark1"/>
    </w:p>
    <w:p w:rsidR="00763628" w:rsidRPr="00BC3470" w:rsidRDefault="00763628" w:rsidP="00763628">
      <w:pPr>
        <w:ind w:firstLine="164"/>
        <w:jc w:val="both"/>
        <w:rPr>
          <w:sz w:val="28"/>
          <w:szCs w:val="28"/>
        </w:rPr>
      </w:pPr>
      <w:r w:rsidRPr="00BC3470">
        <w:rPr>
          <w:b/>
          <w:bCs/>
          <w:sz w:val="28"/>
          <w:szCs w:val="28"/>
        </w:rPr>
        <w:t>Ученики:</w:t>
      </w:r>
      <w:bookmarkEnd w:id="1"/>
    </w:p>
    <w:p w:rsidR="00763628" w:rsidRPr="00BC3470" w:rsidRDefault="00763628" w:rsidP="00763628">
      <w:pPr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Одиночество - это негативное переживание, возникающее в результате неудовлетворения потребностей в разделении чувств, общении.</w:t>
      </w:r>
    </w:p>
    <w:p w:rsidR="00763628" w:rsidRPr="00BC3470" w:rsidRDefault="00763628" w:rsidP="00763628">
      <w:pPr>
        <w:ind w:firstLine="164"/>
        <w:jc w:val="both"/>
        <w:rPr>
          <w:sz w:val="28"/>
          <w:szCs w:val="28"/>
        </w:rPr>
      </w:pPr>
      <w:r w:rsidRPr="00BC3470">
        <w:rPr>
          <w:b/>
          <w:sz w:val="28"/>
          <w:szCs w:val="28"/>
        </w:rPr>
        <w:t>Учитель</w:t>
      </w:r>
      <w:r w:rsidRPr="00BC3470">
        <w:rPr>
          <w:sz w:val="28"/>
          <w:szCs w:val="28"/>
        </w:rPr>
        <w:t>: Одиночество, переходящее в крик вдохновляло многих поэтов и художников на создание своих творений. И живопись и поэзия могут помочь человеку разобраться в своих чувствах, почувствовать себя не одиноким.</w:t>
      </w:r>
    </w:p>
    <w:p w:rsidR="00763628" w:rsidRPr="00BC3470" w:rsidRDefault="00763628" w:rsidP="00763628">
      <w:pPr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Давайте поговорим о крике души и об одиночестве.</w:t>
      </w:r>
    </w:p>
    <w:p w:rsidR="00763628" w:rsidRPr="00BC3470" w:rsidRDefault="00763628" w:rsidP="00763628">
      <w:pPr>
        <w:tabs>
          <w:tab w:val="left" w:pos="164"/>
        </w:tabs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Какие чувства сопровождают это состояние человека?</w:t>
      </w:r>
    </w:p>
    <w:p w:rsidR="00763628" w:rsidRPr="00BC3470" w:rsidRDefault="00763628" w:rsidP="00763628">
      <w:pPr>
        <w:tabs>
          <w:tab w:val="left" w:pos="164"/>
        </w:tabs>
        <w:ind w:firstLine="164"/>
        <w:jc w:val="both"/>
        <w:rPr>
          <w:sz w:val="28"/>
          <w:szCs w:val="28"/>
        </w:rPr>
      </w:pPr>
      <w:r w:rsidRPr="00BC3470">
        <w:rPr>
          <w:b/>
          <w:bCs/>
          <w:sz w:val="28"/>
          <w:szCs w:val="28"/>
        </w:rPr>
        <w:t>Ученики:</w:t>
      </w:r>
    </w:p>
    <w:p w:rsidR="00763628" w:rsidRPr="00BC3470" w:rsidRDefault="00763628" w:rsidP="00763628">
      <w:pPr>
        <w:tabs>
          <w:tab w:val="left" w:pos="164"/>
        </w:tabs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 xml:space="preserve">Тоска, боль, грусть, страх, крик. </w:t>
      </w:r>
    </w:p>
    <w:p w:rsidR="00763628" w:rsidRPr="00BC3470" w:rsidRDefault="00763628" w:rsidP="00763628">
      <w:pPr>
        <w:tabs>
          <w:tab w:val="left" w:pos="164"/>
        </w:tabs>
        <w:ind w:firstLine="164"/>
        <w:jc w:val="both"/>
        <w:rPr>
          <w:sz w:val="28"/>
          <w:szCs w:val="28"/>
        </w:rPr>
      </w:pPr>
      <w:r w:rsidRPr="00BC3470">
        <w:rPr>
          <w:b/>
          <w:bCs/>
          <w:sz w:val="28"/>
          <w:szCs w:val="28"/>
        </w:rPr>
        <w:t xml:space="preserve">Учитель: </w:t>
      </w:r>
      <w:r w:rsidRPr="00BC3470">
        <w:rPr>
          <w:bCs/>
          <w:sz w:val="28"/>
          <w:szCs w:val="28"/>
        </w:rPr>
        <w:t xml:space="preserve">давайте посмотрим, как и с помощью каких </w:t>
      </w:r>
      <w:proofErr w:type="gramStart"/>
      <w:r w:rsidRPr="00BC3470">
        <w:rPr>
          <w:bCs/>
          <w:sz w:val="28"/>
          <w:szCs w:val="28"/>
        </w:rPr>
        <w:t>средств</w:t>
      </w:r>
      <w:proofErr w:type="gramEnd"/>
      <w:r w:rsidRPr="00BC3470">
        <w:rPr>
          <w:bCs/>
          <w:sz w:val="28"/>
          <w:szCs w:val="28"/>
        </w:rPr>
        <w:t xml:space="preserve"> художник может передать эти чувства человека.</w:t>
      </w:r>
    </w:p>
    <w:p w:rsidR="00763628" w:rsidRPr="00BC3470" w:rsidRDefault="00763628" w:rsidP="00763628">
      <w:pPr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Картины: "Девятый вал" И. Айвазовского, "Последний день Помпей" К. Брюллова, "Демон сидящий" М. Врубеля, отражают эти же чувства. В них воссозданы образы, взывающие к сопереживанию.</w:t>
      </w:r>
    </w:p>
    <w:p w:rsidR="00763628" w:rsidRPr="00BC3470" w:rsidRDefault="00763628" w:rsidP="00763628">
      <w:pPr>
        <w:ind w:firstLine="164"/>
        <w:jc w:val="both"/>
        <w:rPr>
          <w:sz w:val="28"/>
          <w:szCs w:val="28"/>
        </w:rPr>
      </w:pPr>
      <w:r w:rsidRPr="00BC3470">
        <w:rPr>
          <w:b/>
          <w:sz w:val="28"/>
          <w:szCs w:val="28"/>
        </w:rPr>
        <w:t>Учитель</w:t>
      </w:r>
      <w:r w:rsidRPr="00BC3470">
        <w:rPr>
          <w:sz w:val="28"/>
          <w:szCs w:val="28"/>
        </w:rPr>
        <w:t>:  Если художник может выразить душевное состояние своего героя цветовой гаммой, то художни</w:t>
      </w:r>
      <w:proofErr w:type="gramStart"/>
      <w:r w:rsidRPr="00BC3470">
        <w:rPr>
          <w:sz w:val="28"/>
          <w:szCs w:val="28"/>
        </w:rPr>
        <w:t>к-</w:t>
      </w:r>
      <w:proofErr w:type="gramEnd"/>
      <w:r w:rsidRPr="00BC3470">
        <w:rPr>
          <w:sz w:val="28"/>
          <w:szCs w:val="28"/>
        </w:rPr>
        <w:t xml:space="preserve"> поэт словом!</w:t>
      </w:r>
    </w:p>
    <w:p w:rsidR="00763628" w:rsidRPr="00BC3470" w:rsidRDefault="00763628" w:rsidP="00763628">
      <w:pPr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lastRenderedPageBreak/>
        <w:t xml:space="preserve">Музыка на стихи "Выхожу один я на дорогу" М. Лермонтова. Услышать </w:t>
      </w:r>
      <w:proofErr w:type="gramStart"/>
      <w:r w:rsidRPr="00BC3470">
        <w:rPr>
          <w:sz w:val="28"/>
          <w:szCs w:val="28"/>
        </w:rPr>
        <w:t>к</w:t>
      </w:r>
      <w:proofErr w:type="gramEnd"/>
      <w:r w:rsidRPr="00BC3470">
        <w:rPr>
          <w:sz w:val="28"/>
          <w:szCs w:val="28"/>
        </w:rPr>
        <w:t xml:space="preserve">, какие средства использует поэт, что донести образ? Какое из фото больше подходит </w:t>
      </w:r>
      <w:proofErr w:type="gramStart"/>
      <w:r w:rsidRPr="00BC3470">
        <w:rPr>
          <w:sz w:val="28"/>
          <w:szCs w:val="28"/>
        </w:rPr>
        <w:t>к</w:t>
      </w:r>
      <w:proofErr w:type="gramEnd"/>
      <w:r w:rsidRPr="00BC3470">
        <w:rPr>
          <w:sz w:val="28"/>
          <w:szCs w:val="28"/>
        </w:rPr>
        <w:t xml:space="preserve"> </w:t>
      </w:r>
      <w:proofErr w:type="gramStart"/>
      <w:r w:rsidRPr="00BC3470">
        <w:rPr>
          <w:sz w:val="28"/>
          <w:szCs w:val="28"/>
        </w:rPr>
        <w:t>муз</w:t>
      </w:r>
      <w:proofErr w:type="gramEnd"/>
      <w:r w:rsidRPr="00BC3470">
        <w:rPr>
          <w:sz w:val="28"/>
          <w:szCs w:val="28"/>
        </w:rPr>
        <w:t xml:space="preserve"> произведению?</w:t>
      </w:r>
    </w:p>
    <w:p w:rsidR="00763628" w:rsidRPr="00BC3470" w:rsidRDefault="00763628" w:rsidP="00763628">
      <w:pPr>
        <w:ind w:firstLine="164"/>
        <w:jc w:val="both"/>
        <w:rPr>
          <w:sz w:val="28"/>
          <w:szCs w:val="28"/>
        </w:rPr>
      </w:pPr>
      <w:r w:rsidRPr="00BC3470">
        <w:rPr>
          <w:b/>
          <w:sz w:val="28"/>
          <w:szCs w:val="28"/>
        </w:rPr>
        <w:t>Учитель</w:t>
      </w:r>
      <w:r w:rsidRPr="00BC3470">
        <w:rPr>
          <w:sz w:val="28"/>
          <w:szCs w:val="28"/>
        </w:rPr>
        <w:t>: Мы не ошибемся, если скажем о Лермонтове как о певце одиночества. Этот мотив один из основных в его творчестве. Вспомните, героев Лермонтова?</w:t>
      </w:r>
    </w:p>
    <w:p w:rsidR="00763628" w:rsidRPr="00BC3470" w:rsidRDefault="00763628" w:rsidP="00763628">
      <w:pPr>
        <w:ind w:firstLine="164"/>
        <w:jc w:val="both"/>
        <w:rPr>
          <w:sz w:val="28"/>
          <w:szCs w:val="28"/>
        </w:rPr>
      </w:pPr>
      <w:r w:rsidRPr="00BC3470">
        <w:rPr>
          <w:b/>
          <w:bCs/>
          <w:sz w:val="28"/>
          <w:szCs w:val="28"/>
        </w:rPr>
        <w:t>Ученики:</w:t>
      </w:r>
    </w:p>
    <w:p w:rsidR="00763628" w:rsidRPr="00BC3470" w:rsidRDefault="00763628" w:rsidP="00763628">
      <w:pPr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 xml:space="preserve">Демон, Мцыри, Узник. </w:t>
      </w:r>
    </w:p>
    <w:p w:rsidR="00763628" w:rsidRPr="00BC3470" w:rsidRDefault="00763628" w:rsidP="00763628">
      <w:pPr>
        <w:ind w:firstLine="164"/>
        <w:jc w:val="both"/>
        <w:rPr>
          <w:sz w:val="28"/>
          <w:szCs w:val="28"/>
        </w:rPr>
      </w:pPr>
      <w:r w:rsidRPr="00BC3470">
        <w:rPr>
          <w:b/>
          <w:bCs/>
          <w:sz w:val="28"/>
          <w:szCs w:val="28"/>
          <w:lang w:val="en-US"/>
        </w:rPr>
        <w:t>VI</w:t>
      </w:r>
      <w:r w:rsidRPr="00BC3470">
        <w:rPr>
          <w:b/>
          <w:bCs/>
          <w:sz w:val="28"/>
          <w:szCs w:val="28"/>
        </w:rPr>
        <w:t>. Учитель:</w:t>
      </w:r>
    </w:p>
    <w:p w:rsidR="00763628" w:rsidRPr="00BC3470" w:rsidRDefault="00763628" w:rsidP="00763628">
      <w:pPr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- Крик действительно бывает разным. Человек кричит при рождении, кричит от радости, кричит от обиды, ненависти. Кричит, кричит, кричит.</w:t>
      </w:r>
    </w:p>
    <w:p w:rsidR="00763628" w:rsidRPr="00BC3470" w:rsidRDefault="00763628" w:rsidP="00763628">
      <w:pPr>
        <w:ind w:firstLine="164"/>
        <w:jc w:val="both"/>
        <w:rPr>
          <w:sz w:val="28"/>
          <w:szCs w:val="28"/>
        </w:rPr>
      </w:pPr>
      <w:r w:rsidRPr="00BC3470">
        <w:rPr>
          <w:b/>
          <w:bCs/>
          <w:sz w:val="28"/>
          <w:szCs w:val="28"/>
        </w:rPr>
        <w:t>Учитель:</w:t>
      </w:r>
    </w:p>
    <w:p w:rsidR="00763628" w:rsidRPr="00BC3470" w:rsidRDefault="00763628" w:rsidP="00763628">
      <w:pPr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Значит, громко возвещать о себе в этом мире человеку приходится очень часто.</w:t>
      </w:r>
    </w:p>
    <w:p w:rsidR="00763628" w:rsidRPr="00BC3470" w:rsidRDefault="00763628" w:rsidP="00763628">
      <w:pPr>
        <w:tabs>
          <w:tab w:val="left" w:pos="244"/>
        </w:tabs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Но всегда ли уместен крик?</w:t>
      </w:r>
    </w:p>
    <w:p w:rsidR="00763628" w:rsidRPr="00BC3470" w:rsidRDefault="00763628" w:rsidP="00763628">
      <w:pPr>
        <w:tabs>
          <w:tab w:val="left" w:pos="239"/>
        </w:tabs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Есть ли у крика цвет?</w:t>
      </w:r>
    </w:p>
    <w:p w:rsidR="00763628" w:rsidRPr="00BC3470" w:rsidRDefault="00763628" w:rsidP="00763628">
      <w:pPr>
        <w:tabs>
          <w:tab w:val="left" w:pos="244"/>
        </w:tabs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Какова его сила воздействия на окружающих? На эти вопросы нам помогут ответить произведения искусства.</w:t>
      </w:r>
    </w:p>
    <w:p w:rsidR="00763628" w:rsidRPr="00BC3470" w:rsidRDefault="00763628" w:rsidP="00763628">
      <w:pPr>
        <w:pStyle w:val="a3"/>
        <w:numPr>
          <w:ilvl w:val="0"/>
          <w:numId w:val="5"/>
        </w:numPr>
        <w:spacing w:after="0" w:line="240" w:lineRule="auto"/>
        <w:ind w:left="0" w:firstLine="16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3470">
        <w:rPr>
          <w:rFonts w:ascii="Times New Roman" w:eastAsia="Times New Roman" w:hAnsi="Times New Roman"/>
          <w:sz w:val="28"/>
          <w:szCs w:val="28"/>
          <w:lang w:eastAsia="ru-RU"/>
        </w:rPr>
        <w:t>Учащиеся организованы в 3  творческие группы.</w:t>
      </w:r>
      <w:r w:rsidRPr="00BC34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63628" w:rsidRPr="00BC3470" w:rsidRDefault="00763628" w:rsidP="00763628">
      <w:pPr>
        <w:ind w:firstLine="164"/>
        <w:jc w:val="both"/>
        <w:rPr>
          <w:b/>
          <w:bCs/>
          <w:sz w:val="28"/>
          <w:szCs w:val="28"/>
        </w:rPr>
      </w:pPr>
      <w:r w:rsidRPr="00BC3470">
        <w:rPr>
          <w:b/>
          <w:bCs/>
          <w:sz w:val="28"/>
          <w:szCs w:val="28"/>
        </w:rPr>
        <w:t xml:space="preserve"> Творческие отчеты в группах.</w:t>
      </w:r>
    </w:p>
    <w:p w:rsidR="00763628" w:rsidRPr="00BC3470" w:rsidRDefault="00763628" w:rsidP="00763628">
      <w:pPr>
        <w:ind w:firstLine="164"/>
        <w:jc w:val="both"/>
        <w:rPr>
          <w:bCs/>
          <w:sz w:val="28"/>
          <w:szCs w:val="28"/>
        </w:rPr>
      </w:pPr>
      <w:r w:rsidRPr="00BC3470">
        <w:rPr>
          <w:bCs/>
          <w:sz w:val="28"/>
          <w:szCs w:val="28"/>
        </w:rPr>
        <w:t xml:space="preserve">Вывод: Сравнить крик Мунка – беззвучный, крик </w:t>
      </w:r>
      <w:proofErr w:type="spellStart"/>
      <w:r w:rsidRPr="00BC3470">
        <w:rPr>
          <w:bCs/>
          <w:sz w:val="28"/>
          <w:szCs w:val="28"/>
        </w:rPr>
        <w:t>Наровчатова</w:t>
      </w:r>
      <w:proofErr w:type="spellEnd"/>
      <w:r w:rsidRPr="00BC3470">
        <w:rPr>
          <w:bCs/>
          <w:sz w:val="28"/>
          <w:szCs w:val="28"/>
        </w:rPr>
        <w:t xml:space="preserve"> – вселенский, крик </w:t>
      </w:r>
      <w:proofErr w:type="spellStart"/>
      <w:r w:rsidRPr="00BC3470">
        <w:rPr>
          <w:bCs/>
          <w:sz w:val="28"/>
          <w:szCs w:val="28"/>
        </w:rPr>
        <w:t>Сидура</w:t>
      </w:r>
      <w:proofErr w:type="spellEnd"/>
      <w:r w:rsidRPr="00BC3470">
        <w:rPr>
          <w:bCs/>
          <w:sz w:val="28"/>
          <w:szCs w:val="28"/>
        </w:rPr>
        <w:t xml:space="preserve"> – взывающий. Прослеживается ли мотив одиночества в этих произведениях? С </w:t>
      </w:r>
      <w:proofErr w:type="gramStart"/>
      <w:r w:rsidRPr="00BC3470">
        <w:rPr>
          <w:bCs/>
          <w:sz w:val="28"/>
          <w:szCs w:val="28"/>
        </w:rPr>
        <w:t>помощью</w:t>
      </w:r>
      <w:proofErr w:type="gramEnd"/>
      <w:r w:rsidRPr="00BC3470">
        <w:rPr>
          <w:bCs/>
          <w:sz w:val="28"/>
          <w:szCs w:val="28"/>
        </w:rPr>
        <w:t xml:space="preserve"> каких средств выражены чувства? </w:t>
      </w:r>
    </w:p>
    <w:p w:rsidR="00763628" w:rsidRPr="00BC3470" w:rsidRDefault="00763628" w:rsidP="00763628">
      <w:pPr>
        <w:ind w:firstLine="164"/>
        <w:jc w:val="both"/>
        <w:rPr>
          <w:bCs/>
          <w:sz w:val="28"/>
          <w:szCs w:val="28"/>
        </w:rPr>
      </w:pPr>
      <w:r w:rsidRPr="00BC3470">
        <w:rPr>
          <w:bCs/>
          <w:sz w:val="28"/>
          <w:szCs w:val="28"/>
        </w:rPr>
        <w:t xml:space="preserve">Виды искусства - </w:t>
      </w:r>
      <w:proofErr w:type="gramStart"/>
      <w:r w:rsidRPr="00BC3470">
        <w:rPr>
          <w:bCs/>
          <w:sz w:val="28"/>
          <w:szCs w:val="28"/>
        </w:rPr>
        <w:t>временной</w:t>
      </w:r>
      <w:proofErr w:type="gramEnd"/>
    </w:p>
    <w:p w:rsidR="00763628" w:rsidRPr="00BC3470" w:rsidRDefault="00763628" w:rsidP="00763628">
      <w:pPr>
        <w:ind w:firstLine="164"/>
        <w:jc w:val="both"/>
        <w:rPr>
          <w:b/>
          <w:bCs/>
          <w:sz w:val="28"/>
          <w:szCs w:val="28"/>
        </w:rPr>
      </w:pPr>
      <w:r w:rsidRPr="00BC3470">
        <w:rPr>
          <w:b/>
          <w:bCs/>
          <w:sz w:val="28"/>
          <w:szCs w:val="28"/>
        </w:rPr>
        <w:t xml:space="preserve">Клип группы </w:t>
      </w:r>
      <w:r>
        <w:rPr>
          <w:b/>
          <w:bCs/>
          <w:sz w:val="28"/>
          <w:szCs w:val="28"/>
          <w:lang w:val="en-US"/>
        </w:rPr>
        <w:t>“</w:t>
      </w:r>
      <w:proofErr w:type="spellStart"/>
      <w:r>
        <w:rPr>
          <w:b/>
          <w:bCs/>
          <w:sz w:val="28"/>
          <w:szCs w:val="28"/>
          <w:lang w:val="en-US"/>
        </w:rPr>
        <w:t>Linkin</w:t>
      </w:r>
      <w:proofErr w:type="spellEnd"/>
      <w:r>
        <w:rPr>
          <w:b/>
          <w:bCs/>
          <w:sz w:val="28"/>
          <w:szCs w:val="28"/>
          <w:lang w:val="en-US"/>
        </w:rPr>
        <w:t xml:space="preserve"> Park”</w:t>
      </w:r>
      <w:bookmarkStart w:id="2" w:name="_GoBack"/>
      <w:bookmarkEnd w:id="2"/>
      <w:r w:rsidRPr="00BC3470">
        <w:rPr>
          <w:b/>
          <w:bCs/>
          <w:sz w:val="28"/>
          <w:szCs w:val="28"/>
        </w:rPr>
        <w:t xml:space="preserve"> </w:t>
      </w:r>
    </w:p>
    <w:p w:rsidR="00763628" w:rsidRPr="00BC3470" w:rsidRDefault="00763628" w:rsidP="00763628">
      <w:pPr>
        <w:ind w:firstLine="164"/>
        <w:jc w:val="both"/>
        <w:rPr>
          <w:bCs/>
          <w:sz w:val="28"/>
          <w:szCs w:val="28"/>
        </w:rPr>
      </w:pPr>
      <w:r w:rsidRPr="00BC3470">
        <w:rPr>
          <w:bCs/>
          <w:sz w:val="28"/>
          <w:szCs w:val="28"/>
        </w:rPr>
        <w:t xml:space="preserve">Задание перед прослушиванием: </w:t>
      </w:r>
    </w:p>
    <w:p w:rsidR="00763628" w:rsidRPr="00BC3470" w:rsidRDefault="00763628" w:rsidP="00763628">
      <w:pPr>
        <w:ind w:firstLine="164"/>
        <w:jc w:val="both"/>
        <w:rPr>
          <w:bCs/>
          <w:sz w:val="28"/>
          <w:szCs w:val="28"/>
        </w:rPr>
      </w:pPr>
      <w:r w:rsidRPr="00BC3470">
        <w:rPr>
          <w:bCs/>
          <w:sz w:val="28"/>
          <w:szCs w:val="28"/>
        </w:rPr>
        <w:t xml:space="preserve">О чем кричат эти парни? Что помогло </w:t>
      </w:r>
      <w:proofErr w:type="gramStart"/>
      <w:r w:rsidRPr="00BC3470">
        <w:rPr>
          <w:bCs/>
          <w:sz w:val="28"/>
          <w:szCs w:val="28"/>
        </w:rPr>
        <w:t>понять вам понять</w:t>
      </w:r>
      <w:proofErr w:type="gramEnd"/>
      <w:r w:rsidRPr="00BC3470">
        <w:rPr>
          <w:bCs/>
          <w:sz w:val="28"/>
          <w:szCs w:val="28"/>
        </w:rPr>
        <w:t xml:space="preserve"> песню? </w:t>
      </w:r>
    </w:p>
    <w:p w:rsidR="00763628" w:rsidRPr="00BC3470" w:rsidRDefault="00763628" w:rsidP="00763628">
      <w:pPr>
        <w:ind w:firstLine="164"/>
        <w:jc w:val="both"/>
        <w:rPr>
          <w:bCs/>
          <w:sz w:val="28"/>
          <w:szCs w:val="28"/>
          <w:lang w:val="en-US"/>
        </w:rPr>
      </w:pPr>
      <w:r w:rsidRPr="00BC3470">
        <w:rPr>
          <w:bCs/>
          <w:sz w:val="28"/>
          <w:szCs w:val="28"/>
        </w:rPr>
        <w:t xml:space="preserve">Просмотр клипа. Чтение перевода. </w:t>
      </w:r>
    </w:p>
    <w:p w:rsidR="00763628" w:rsidRPr="00BC3470" w:rsidRDefault="00763628" w:rsidP="00763628">
      <w:pPr>
        <w:pStyle w:val="a3"/>
        <w:numPr>
          <w:ilvl w:val="0"/>
          <w:numId w:val="5"/>
        </w:numPr>
        <w:spacing w:after="0" w:line="240" w:lineRule="auto"/>
        <w:ind w:left="0" w:firstLine="16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34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Заключительный этап урока.</w:t>
      </w:r>
    </w:p>
    <w:p w:rsidR="00763628" w:rsidRPr="00BC3470" w:rsidRDefault="00763628" w:rsidP="00763628">
      <w:pPr>
        <w:numPr>
          <w:ilvl w:val="0"/>
          <w:numId w:val="4"/>
        </w:numPr>
        <w:tabs>
          <w:tab w:val="left" w:pos="179"/>
        </w:tabs>
        <w:spacing w:after="0" w:line="240" w:lineRule="auto"/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Можно ли объединить эти произведения?</w:t>
      </w:r>
    </w:p>
    <w:p w:rsidR="00763628" w:rsidRPr="00BC3470" w:rsidRDefault="00763628" w:rsidP="00763628">
      <w:pPr>
        <w:numPr>
          <w:ilvl w:val="0"/>
          <w:numId w:val="4"/>
        </w:numPr>
        <w:tabs>
          <w:tab w:val="left" w:pos="165"/>
        </w:tabs>
        <w:spacing w:after="0" w:line="240" w:lineRule="auto"/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Да - тематически, по авторскому замыслу, по идейному звучанию.</w:t>
      </w:r>
    </w:p>
    <w:p w:rsidR="00763628" w:rsidRPr="00BC3470" w:rsidRDefault="00763628" w:rsidP="00763628">
      <w:pPr>
        <w:numPr>
          <w:ilvl w:val="0"/>
          <w:numId w:val="4"/>
        </w:numPr>
        <w:tabs>
          <w:tab w:val="left" w:pos="184"/>
        </w:tabs>
        <w:spacing w:after="0" w:line="240" w:lineRule="auto"/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Зачем кричат герои в этих произведениях?</w:t>
      </w:r>
    </w:p>
    <w:p w:rsidR="00763628" w:rsidRPr="00BC3470" w:rsidRDefault="00763628" w:rsidP="00763628">
      <w:pPr>
        <w:tabs>
          <w:tab w:val="left" w:pos="6386"/>
        </w:tabs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 xml:space="preserve">Крик - это нить, которая связывает человека с миром, это сердечная взаимосвязь людей, это возможность человека вырваться из жестокого круга войны, горя, отчаяния. </w:t>
      </w:r>
    </w:p>
    <w:p w:rsidR="00763628" w:rsidRPr="00BC3470" w:rsidRDefault="00763628" w:rsidP="00763628">
      <w:pPr>
        <w:tabs>
          <w:tab w:val="left" w:pos="6386"/>
        </w:tabs>
        <w:ind w:firstLine="164"/>
        <w:jc w:val="both"/>
        <w:rPr>
          <w:b/>
          <w:sz w:val="28"/>
          <w:szCs w:val="28"/>
        </w:rPr>
      </w:pPr>
      <w:r w:rsidRPr="00BC3470">
        <w:rPr>
          <w:b/>
          <w:sz w:val="28"/>
          <w:szCs w:val="28"/>
        </w:rPr>
        <w:t>Возврат к эпиграфу</w:t>
      </w:r>
    </w:p>
    <w:p w:rsidR="00763628" w:rsidRPr="00BC3470" w:rsidRDefault="00763628" w:rsidP="00763628">
      <w:pPr>
        <w:tabs>
          <w:tab w:val="left" w:pos="6386"/>
        </w:tabs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Я хочу, чтобы вы всегда помнили, что рядом с криком отчаяния есть крик радости, рядом со смертью есть рождение, одиночество обязательно сменяется общением, семьей, что рядом со злом живет добро</w:t>
      </w:r>
    </w:p>
    <w:p w:rsidR="00763628" w:rsidRPr="00BC3470" w:rsidRDefault="00763628" w:rsidP="00763628">
      <w:pPr>
        <w:tabs>
          <w:tab w:val="left" w:pos="6386"/>
        </w:tabs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 xml:space="preserve">. Стихотворение Блока </w:t>
      </w:r>
    </w:p>
    <w:p w:rsidR="00763628" w:rsidRPr="00BC3470" w:rsidRDefault="00763628" w:rsidP="00763628">
      <w:pPr>
        <w:tabs>
          <w:tab w:val="left" w:pos="6386"/>
        </w:tabs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О, я хочу безумно жить:</w:t>
      </w:r>
    </w:p>
    <w:p w:rsidR="00763628" w:rsidRPr="00BC3470" w:rsidRDefault="00763628" w:rsidP="00763628">
      <w:pPr>
        <w:tabs>
          <w:tab w:val="left" w:pos="6386"/>
        </w:tabs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Всё сущее – увековечить,</w:t>
      </w:r>
    </w:p>
    <w:p w:rsidR="00763628" w:rsidRPr="00BC3470" w:rsidRDefault="00763628" w:rsidP="00763628">
      <w:pPr>
        <w:tabs>
          <w:tab w:val="left" w:pos="6386"/>
        </w:tabs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 xml:space="preserve">Безличное – </w:t>
      </w:r>
      <w:proofErr w:type="spellStart"/>
      <w:r w:rsidRPr="00BC3470">
        <w:rPr>
          <w:sz w:val="28"/>
          <w:szCs w:val="28"/>
        </w:rPr>
        <w:t>вочеловечить</w:t>
      </w:r>
      <w:proofErr w:type="spellEnd"/>
      <w:r w:rsidRPr="00BC3470">
        <w:rPr>
          <w:sz w:val="28"/>
          <w:szCs w:val="28"/>
        </w:rPr>
        <w:t>,</w:t>
      </w:r>
    </w:p>
    <w:p w:rsidR="00763628" w:rsidRPr="00BC3470" w:rsidRDefault="00763628" w:rsidP="00763628">
      <w:pPr>
        <w:tabs>
          <w:tab w:val="left" w:pos="6386"/>
        </w:tabs>
        <w:ind w:firstLine="164"/>
        <w:jc w:val="both"/>
        <w:rPr>
          <w:sz w:val="28"/>
          <w:szCs w:val="28"/>
        </w:rPr>
      </w:pPr>
      <w:r w:rsidRPr="00BC3470">
        <w:rPr>
          <w:sz w:val="28"/>
          <w:szCs w:val="28"/>
        </w:rPr>
        <w:t>Несбывшееся воплотить!</w:t>
      </w:r>
      <w:bookmarkStart w:id="3" w:name="bookmark3"/>
    </w:p>
    <w:p w:rsidR="00763628" w:rsidRPr="00BC3470" w:rsidRDefault="00763628" w:rsidP="00763628">
      <w:pPr>
        <w:tabs>
          <w:tab w:val="left" w:pos="6386"/>
        </w:tabs>
        <w:ind w:firstLine="164"/>
        <w:jc w:val="both"/>
        <w:rPr>
          <w:b/>
          <w:bCs/>
          <w:sz w:val="28"/>
          <w:szCs w:val="28"/>
        </w:rPr>
      </w:pPr>
      <w:r w:rsidRPr="00BC3470">
        <w:rPr>
          <w:b/>
          <w:bCs/>
          <w:sz w:val="28"/>
          <w:szCs w:val="28"/>
        </w:rPr>
        <w:t>Рефлексия</w:t>
      </w:r>
      <w:bookmarkEnd w:id="3"/>
      <w:r w:rsidRPr="00BC3470">
        <w:rPr>
          <w:b/>
          <w:bCs/>
          <w:sz w:val="28"/>
          <w:szCs w:val="28"/>
        </w:rPr>
        <w:t xml:space="preserve"> </w:t>
      </w:r>
      <w:r w:rsidRPr="00BC3470">
        <w:rPr>
          <w:b/>
          <w:sz w:val="28"/>
          <w:szCs w:val="28"/>
        </w:rPr>
        <w:t>Чтение диамантов</w:t>
      </w:r>
    </w:p>
    <w:p w:rsidR="00763628" w:rsidRPr="00BC3470" w:rsidRDefault="00763628" w:rsidP="00763628">
      <w:pPr>
        <w:ind w:firstLine="164"/>
        <w:jc w:val="both"/>
        <w:rPr>
          <w:sz w:val="28"/>
          <w:szCs w:val="28"/>
        </w:rPr>
      </w:pPr>
    </w:p>
    <w:p w:rsidR="00763628" w:rsidRPr="00EB46AA" w:rsidRDefault="00763628" w:rsidP="00763628">
      <w:pPr>
        <w:ind w:firstLine="709"/>
        <w:jc w:val="both"/>
        <w:rPr>
          <w:sz w:val="28"/>
          <w:szCs w:val="28"/>
        </w:rPr>
      </w:pPr>
    </w:p>
    <w:p w:rsidR="00763628" w:rsidRDefault="00763628" w:rsidP="00763628"/>
    <w:p w:rsidR="00A47FC9" w:rsidRDefault="00A47FC9"/>
    <w:sectPr w:rsidR="00A4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upperRoman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upperRoman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upperRoman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upperRoman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upperRoman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upperRoman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upperRoman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186281A"/>
    <w:multiLevelType w:val="hybridMultilevel"/>
    <w:tmpl w:val="4FFAA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014959"/>
    <w:multiLevelType w:val="hybridMultilevel"/>
    <w:tmpl w:val="F7E24790"/>
    <w:lvl w:ilvl="0" w:tplc="462ED8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37EC7"/>
    <w:multiLevelType w:val="hybridMultilevel"/>
    <w:tmpl w:val="BD56478E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>
    <w:nsid w:val="7C035B05"/>
    <w:multiLevelType w:val="hybridMultilevel"/>
    <w:tmpl w:val="C1EE4D36"/>
    <w:lvl w:ilvl="0" w:tplc="A31AA034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28"/>
    <w:rsid w:val="00763628"/>
    <w:rsid w:val="00A4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62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62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2015-07-30T11:51:00Z</dcterms:created>
  <dcterms:modified xsi:type="dcterms:W3CDTF">2015-07-30T11:52:00Z</dcterms:modified>
</cp:coreProperties>
</file>