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A8" w:rsidRPr="008635A8" w:rsidRDefault="008635A8" w:rsidP="008635A8">
      <w:pPr>
        <w:shd w:val="clear" w:color="auto" w:fill="FFFEF9"/>
        <w:spacing w:after="0" w:line="225" w:lineRule="atLeast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8635A8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Обособленное подразделение Филиал муниципального общеобразовательного учреждения «Средняя общеобразовательная школа с.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</w:t>
      </w:r>
      <w:r w:rsidRPr="008635A8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Октябрьский Городок» в </w:t>
      </w:r>
      <w:proofErr w:type="spellStart"/>
      <w:r w:rsidRPr="008635A8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с</w:t>
      </w:r>
      <w:proofErr w:type="gramStart"/>
      <w:r w:rsidRPr="008635A8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.К</w:t>
      </w:r>
      <w:proofErr w:type="gramEnd"/>
      <w:r w:rsidRPr="008635A8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арамышка</w:t>
      </w:r>
      <w:proofErr w:type="spellEnd"/>
    </w:p>
    <w:p w:rsidR="008635A8" w:rsidRDefault="008635A8" w:rsidP="008635A8">
      <w:pPr>
        <w:shd w:val="clear" w:color="auto" w:fill="FFFEF9"/>
        <w:spacing w:after="0" w:line="225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</w:p>
    <w:p w:rsidR="008635A8" w:rsidRDefault="008635A8" w:rsidP="008635A8">
      <w:pPr>
        <w:shd w:val="clear" w:color="auto" w:fill="FFFEF9"/>
        <w:spacing w:after="0" w:line="225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</w:p>
    <w:p w:rsidR="008635A8" w:rsidRDefault="008635A8" w:rsidP="008635A8">
      <w:pPr>
        <w:shd w:val="clear" w:color="auto" w:fill="FFFEF9"/>
        <w:spacing w:after="0" w:line="225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</w:p>
    <w:p w:rsidR="008635A8" w:rsidRDefault="008635A8" w:rsidP="008635A8">
      <w:pPr>
        <w:shd w:val="clear" w:color="auto" w:fill="FFFEF9"/>
        <w:spacing w:after="0" w:line="225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</w:p>
    <w:p w:rsidR="008635A8" w:rsidRDefault="008635A8" w:rsidP="008635A8">
      <w:pPr>
        <w:shd w:val="clear" w:color="auto" w:fill="FFFEF9"/>
        <w:spacing w:after="0" w:line="225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</w:p>
    <w:p w:rsidR="008635A8" w:rsidRDefault="008635A8" w:rsidP="008635A8">
      <w:pPr>
        <w:shd w:val="clear" w:color="auto" w:fill="FFFEF9"/>
        <w:spacing w:after="0" w:line="225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</w:p>
    <w:p w:rsidR="008635A8" w:rsidRDefault="008635A8" w:rsidP="008635A8">
      <w:pPr>
        <w:shd w:val="clear" w:color="auto" w:fill="FFFEF9"/>
        <w:spacing w:after="0" w:line="225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</w:p>
    <w:p w:rsidR="008635A8" w:rsidRDefault="008635A8" w:rsidP="008635A8">
      <w:pPr>
        <w:shd w:val="clear" w:color="auto" w:fill="FFFEF9"/>
        <w:spacing w:after="0" w:line="225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</w:p>
    <w:p w:rsidR="008635A8" w:rsidRPr="008635A8" w:rsidRDefault="008635A8" w:rsidP="008635A8">
      <w:pPr>
        <w:shd w:val="clear" w:color="auto" w:fill="FFFEF9"/>
        <w:spacing w:after="0" w:line="225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48"/>
          <w:szCs w:val="48"/>
        </w:rPr>
      </w:pPr>
      <w:r w:rsidRPr="008635A8">
        <w:rPr>
          <w:rFonts w:ascii="Times New Roman" w:eastAsia="Times New Roman" w:hAnsi="Times New Roman" w:cs="Times New Roman"/>
          <w:b/>
          <w:iCs/>
          <w:color w:val="000000"/>
          <w:sz w:val="48"/>
          <w:szCs w:val="48"/>
        </w:rPr>
        <w:t>ДОКЛАД</w:t>
      </w:r>
    </w:p>
    <w:p w:rsidR="003C667C" w:rsidRPr="008635A8" w:rsidRDefault="003C667C" w:rsidP="008635A8">
      <w:pPr>
        <w:shd w:val="clear" w:color="auto" w:fill="FFFEF9"/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8635A8">
        <w:rPr>
          <w:rFonts w:ascii="Times New Roman" w:eastAsia="Times New Roman" w:hAnsi="Times New Roman" w:cs="Times New Roman"/>
          <w:b/>
          <w:iCs/>
          <w:color w:val="000000"/>
          <w:sz w:val="48"/>
          <w:szCs w:val="48"/>
        </w:rPr>
        <w:t xml:space="preserve">«Об организации отдыха, оздоровления и занятости детей и подростков </w:t>
      </w:r>
      <w:r w:rsidR="00D11857" w:rsidRPr="008635A8">
        <w:rPr>
          <w:rFonts w:ascii="Times New Roman" w:eastAsia="Times New Roman" w:hAnsi="Times New Roman" w:cs="Times New Roman"/>
          <w:b/>
          <w:iCs/>
          <w:color w:val="000000"/>
          <w:sz w:val="48"/>
          <w:szCs w:val="48"/>
        </w:rPr>
        <w:t>в обособленном подразделении Филиал МОУ «СОШ с</w:t>
      </w:r>
      <w:proofErr w:type="gramStart"/>
      <w:r w:rsidR="00D11857" w:rsidRPr="008635A8">
        <w:rPr>
          <w:rFonts w:ascii="Times New Roman" w:eastAsia="Times New Roman" w:hAnsi="Times New Roman" w:cs="Times New Roman"/>
          <w:b/>
          <w:iCs/>
          <w:color w:val="000000"/>
          <w:sz w:val="48"/>
          <w:szCs w:val="48"/>
        </w:rPr>
        <w:t>.О</w:t>
      </w:r>
      <w:proofErr w:type="gramEnd"/>
      <w:r w:rsidR="00D11857" w:rsidRPr="008635A8">
        <w:rPr>
          <w:rFonts w:ascii="Times New Roman" w:eastAsia="Times New Roman" w:hAnsi="Times New Roman" w:cs="Times New Roman"/>
          <w:b/>
          <w:iCs/>
          <w:color w:val="000000"/>
          <w:sz w:val="48"/>
          <w:szCs w:val="48"/>
        </w:rPr>
        <w:t xml:space="preserve">ктябрьский Городок» в </w:t>
      </w:r>
      <w:proofErr w:type="spellStart"/>
      <w:r w:rsidR="00C87A4F">
        <w:rPr>
          <w:rFonts w:ascii="Times New Roman" w:eastAsia="Times New Roman" w:hAnsi="Times New Roman" w:cs="Times New Roman"/>
          <w:b/>
          <w:iCs/>
          <w:color w:val="000000"/>
          <w:sz w:val="48"/>
          <w:szCs w:val="48"/>
        </w:rPr>
        <w:t>с.Карамышка</w:t>
      </w:r>
      <w:proofErr w:type="spellEnd"/>
      <w:r w:rsidR="00C87A4F">
        <w:rPr>
          <w:rFonts w:ascii="Times New Roman" w:eastAsia="Times New Roman" w:hAnsi="Times New Roman" w:cs="Times New Roman"/>
          <w:b/>
          <w:iCs/>
          <w:color w:val="000000"/>
          <w:sz w:val="48"/>
          <w:szCs w:val="48"/>
        </w:rPr>
        <w:t xml:space="preserve"> в летний период 2015</w:t>
      </w:r>
      <w:r w:rsidRPr="008635A8">
        <w:rPr>
          <w:rFonts w:ascii="Times New Roman" w:eastAsia="Times New Roman" w:hAnsi="Times New Roman" w:cs="Times New Roman"/>
          <w:b/>
          <w:iCs/>
          <w:color w:val="000000"/>
          <w:sz w:val="48"/>
          <w:szCs w:val="48"/>
        </w:rPr>
        <w:t xml:space="preserve"> года»</w:t>
      </w:r>
    </w:p>
    <w:p w:rsidR="003C667C" w:rsidRPr="008635A8" w:rsidRDefault="003C667C" w:rsidP="008635A8">
      <w:pPr>
        <w:shd w:val="clear" w:color="auto" w:fill="FFFEF9"/>
        <w:spacing w:after="24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8635A8" w:rsidRDefault="008635A8" w:rsidP="008635A8">
      <w:pPr>
        <w:shd w:val="clear" w:color="auto" w:fill="FFFEF9"/>
        <w:spacing w:after="24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635A8" w:rsidRDefault="008635A8" w:rsidP="008635A8">
      <w:pPr>
        <w:shd w:val="clear" w:color="auto" w:fill="FFFEF9"/>
        <w:spacing w:after="24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635A8" w:rsidRDefault="008635A8" w:rsidP="008635A8">
      <w:pPr>
        <w:shd w:val="clear" w:color="auto" w:fill="FFFEF9"/>
        <w:spacing w:after="24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635A8" w:rsidRDefault="008635A8" w:rsidP="008635A8">
      <w:pPr>
        <w:shd w:val="clear" w:color="auto" w:fill="FFFEF9"/>
        <w:spacing w:after="24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635A8" w:rsidRPr="008635A8" w:rsidRDefault="008635A8" w:rsidP="008635A8">
      <w:pPr>
        <w:shd w:val="clear" w:color="auto" w:fill="FFFEF9"/>
        <w:tabs>
          <w:tab w:val="left" w:pos="6525"/>
        </w:tabs>
        <w:spacing w:after="0" w:line="225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 w:rsidRPr="008635A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Подготовила: ответственный по ВР </w:t>
      </w:r>
    </w:p>
    <w:p w:rsidR="008635A8" w:rsidRDefault="008635A8" w:rsidP="008635A8">
      <w:pPr>
        <w:shd w:val="clear" w:color="auto" w:fill="FFFEF9"/>
        <w:tabs>
          <w:tab w:val="left" w:pos="6525"/>
        </w:tabs>
        <w:spacing w:after="0" w:line="225" w:lineRule="atLeast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635A8">
        <w:rPr>
          <w:rFonts w:ascii="Times New Roman" w:eastAsia="Times New Roman" w:hAnsi="Times New Roman" w:cs="Times New Roman"/>
          <w:color w:val="000000"/>
          <w:sz w:val="32"/>
          <w:szCs w:val="32"/>
        </w:rPr>
        <w:t>Гаврилова Елена Алексеевна</w:t>
      </w:r>
    </w:p>
    <w:p w:rsidR="008635A8" w:rsidRDefault="008635A8" w:rsidP="008635A8">
      <w:pPr>
        <w:shd w:val="clear" w:color="auto" w:fill="FFFEF9"/>
        <w:spacing w:after="24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635A8" w:rsidRDefault="008635A8" w:rsidP="008635A8">
      <w:pPr>
        <w:shd w:val="clear" w:color="auto" w:fill="FFFEF9"/>
        <w:spacing w:after="24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635A8" w:rsidRDefault="008635A8" w:rsidP="008635A8">
      <w:pPr>
        <w:shd w:val="clear" w:color="auto" w:fill="FFFEF9"/>
        <w:spacing w:after="240" w:line="22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635A8" w:rsidRPr="008635A8" w:rsidRDefault="008635A8" w:rsidP="008635A8">
      <w:pPr>
        <w:shd w:val="clear" w:color="auto" w:fill="FFFEF9"/>
        <w:spacing w:after="240" w:line="22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35A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с. </w:t>
      </w:r>
      <w:proofErr w:type="spellStart"/>
      <w:r w:rsidRPr="008635A8">
        <w:rPr>
          <w:rFonts w:ascii="Times New Roman" w:eastAsia="Times New Roman" w:hAnsi="Times New Roman" w:cs="Times New Roman"/>
          <w:color w:val="000000"/>
          <w:sz w:val="32"/>
          <w:szCs w:val="32"/>
        </w:rPr>
        <w:t>Карамышка</w:t>
      </w:r>
      <w:proofErr w:type="spellEnd"/>
    </w:p>
    <w:p w:rsidR="008635A8" w:rsidRPr="008635A8" w:rsidRDefault="00AC64A1" w:rsidP="008635A8">
      <w:pPr>
        <w:shd w:val="clear" w:color="auto" w:fill="FFFEF9"/>
        <w:spacing w:after="240" w:line="22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2015</w:t>
      </w:r>
      <w:r w:rsidR="008635A8" w:rsidRPr="008635A8">
        <w:rPr>
          <w:rFonts w:ascii="Times New Roman" w:eastAsia="Times New Roman" w:hAnsi="Times New Roman" w:cs="Times New Roman"/>
          <w:color w:val="000000"/>
          <w:sz w:val="32"/>
          <w:szCs w:val="32"/>
        </w:rPr>
        <w:t>г.</w:t>
      </w:r>
    </w:p>
    <w:p w:rsidR="00141471" w:rsidRPr="00E3414E" w:rsidRDefault="003C667C" w:rsidP="000205EC">
      <w:pPr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9"/>
        </w:rPr>
        <w:lastRenderedPageBreak/>
        <w:t>   </w:t>
      </w:r>
      <w:r w:rsidR="00141471" w:rsidRPr="00E3414E">
        <w:rPr>
          <w:rFonts w:ascii="Times New Roman" w:eastAsia="Times New Roman" w:hAnsi="Times New Roman" w:cs="Times New Roman"/>
          <w:sz w:val="28"/>
          <w:szCs w:val="28"/>
          <w:shd w:val="clear" w:color="auto" w:fill="FFFEF9"/>
        </w:rPr>
        <w:t>Организация отдыха, оздоровления, занятости детей и подростков в летний период является неотъемлемой частью социальной политики государства. Это «зона» особого внимания к ребенку, его социальная защита, время оздоровления.</w:t>
      </w:r>
      <w:r w:rsidR="00141471" w:rsidRPr="00E3414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41471" w:rsidRPr="00E3414E">
        <w:rPr>
          <w:rFonts w:ascii="Times New Roman" w:eastAsia="Times New Roman" w:hAnsi="Times New Roman" w:cs="Times New Roman"/>
          <w:sz w:val="28"/>
          <w:szCs w:val="28"/>
        </w:rPr>
        <w:br/>
      </w:r>
      <w:r w:rsidR="00141471" w:rsidRPr="00E3414E">
        <w:rPr>
          <w:rFonts w:ascii="Times New Roman" w:eastAsia="Times New Roman" w:hAnsi="Times New Roman" w:cs="Times New Roman"/>
          <w:sz w:val="28"/>
          <w:szCs w:val="28"/>
          <w:shd w:val="clear" w:color="auto" w:fill="FFFEF9"/>
        </w:rPr>
        <w:t>    Реальность такова, что система образования совместно с отделами социальной службы остаются главными организаторами отдыха и оздоровления детей, так как летний отдых это и социальная защита, и возможность для творческого развития детей, обогащения духовного мира и интеллекта ребёнка.</w:t>
      </w:r>
      <w:r w:rsidR="00141471" w:rsidRPr="00E341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30DB" w:rsidRPr="00E3414E" w:rsidRDefault="00A030DB" w:rsidP="000205EC">
      <w:pPr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9"/>
        </w:rPr>
      </w:pPr>
      <w:r w:rsidRPr="00E3414E">
        <w:rPr>
          <w:rFonts w:ascii="Times New Roman" w:eastAsia="Times New Roman" w:hAnsi="Times New Roman" w:cs="Times New Roman"/>
          <w:sz w:val="28"/>
          <w:szCs w:val="28"/>
          <w:shd w:val="clear" w:color="auto" w:fill="FFFEF9"/>
        </w:rPr>
        <w:t>Летние каникулы</w:t>
      </w:r>
      <w:r w:rsidR="00141471" w:rsidRPr="00E3414E">
        <w:rPr>
          <w:rFonts w:ascii="Times New Roman" w:eastAsia="Times New Roman" w:hAnsi="Times New Roman" w:cs="Times New Roman"/>
          <w:sz w:val="28"/>
          <w:szCs w:val="28"/>
          <w:shd w:val="clear" w:color="auto" w:fill="FFFEF9"/>
        </w:rPr>
        <w:t xml:space="preserve"> </w:t>
      </w:r>
      <w:r w:rsidRPr="00E3414E">
        <w:rPr>
          <w:rFonts w:ascii="Times New Roman" w:eastAsia="Times New Roman" w:hAnsi="Times New Roman" w:cs="Times New Roman"/>
          <w:sz w:val="28"/>
          <w:szCs w:val="28"/>
          <w:shd w:val="clear" w:color="auto" w:fill="FFFEF9"/>
        </w:rPr>
        <w:t>- самая лучшая и незабываемая пора для развития творческих способностей и совершенствования возможностей ребенка, вовлечение детей в новые социальные связи, удовлетворение индивидуальных интересов и потребностей.</w:t>
      </w:r>
    </w:p>
    <w:p w:rsidR="00A030DB" w:rsidRPr="00E3414E" w:rsidRDefault="00A030DB" w:rsidP="000205EC">
      <w:pPr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9"/>
        </w:rPr>
      </w:pPr>
      <w:r w:rsidRPr="00E3414E">
        <w:rPr>
          <w:rFonts w:ascii="Times New Roman" w:eastAsia="Times New Roman" w:hAnsi="Times New Roman" w:cs="Times New Roman"/>
          <w:sz w:val="28"/>
          <w:szCs w:val="28"/>
          <w:shd w:val="clear" w:color="auto" w:fill="FFFEF9"/>
        </w:rPr>
        <w:t>Летние каникулы</w:t>
      </w:r>
      <w:r w:rsidR="00141471" w:rsidRPr="00E3414E">
        <w:rPr>
          <w:rFonts w:ascii="Times New Roman" w:eastAsia="Times New Roman" w:hAnsi="Times New Roman" w:cs="Times New Roman"/>
          <w:sz w:val="28"/>
          <w:szCs w:val="28"/>
          <w:shd w:val="clear" w:color="auto" w:fill="FFFEF9"/>
        </w:rPr>
        <w:t xml:space="preserve"> </w:t>
      </w:r>
      <w:r w:rsidRPr="00E3414E">
        <w:rPr>
          <w:rFonts w:ascii="Times New Roman" w:eastAsia="Times New Roman" w:hAnsi="Times New Roman" w:cs="Times New Roman"/>
          <w:sz w:val="28"/>
          <w:szCs w:val="28"/>
          <w:shd w:val="clear" w:color="auto" w:fill="FFFEF9"/>
        </w:rPr>
        <w:t xml:space="preserve">- 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 свободное время. Именно такие возможности для каждого ребенка открывают летние оздоровительные лагеря и </w:t>
      </w:r>
      <w:proofErr w:type="spellStart"/>
      <w:r w:rsidRPr="00E3414E">
        <w:rPr>
          <w:rFonts w:ascii="Times New Roman" w:eastAsia="Times New Roman" w:hAnsi="Times New Roman" w:cs="Times New Roman"/>
          <w:sz w:val="28"/>
          <w:szCs w:val="28"/>
          <w:shd w:val="clear" w:color="auto" w:fill="FFFEF9"/>
        </w:rPr>
        <w:t>досуговые</w:t>
      </w:r>
      <w:proofErr w:type="spellEnd"/>
      <w:r w:rsidRPr="00E3414E">
        <w:rPr>
          <w:rFonts w:ascii="Times New Roman" w:eastAsia="Times New Roman" w:hAnsi="Times New Roman" w:cs="Times New Roman"/>
          <w:sz w:val="28"/>
          <w:szCs w:val="28"/>
          <w:shd w:val="clear" w:color="auto" w:fill="FFFEF9"/>
        </w:rPr>
        <w:t xml:space="preserve"> площадки.</w:t>
      </w:r>
    </w:p>
    <w:p w:rsidR="00141471" w:rsidRPr="00E3414E" w:rsidRDefault="00141471" w:rsidP="000205EC">
      <w:pPr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9"/>
        </w:rPr>
      </w:pPr>
      <w:r w:rsidRPr="00E3414E">
        <w:rPr>
          <w:rFonts w:ascii="Times New Roman" w:eastAsia="Times New Roman" w:hAnsi="Times New Roman" w:cs="Times New Roman"/>
          <w:sz w:val="28"/>
          <w:szCs w:val="28"/>
          <w:shd w:val="clear" w:color="auto" w:fill="FFFEF9"/>
        </w:rPr>
        <w:t>Действительно, нигде так не раскрывается ребенок, как в летних лагерях и площадках. Здесь, кроме удовлетворения личных интересов, ребенок сам не подозревая, развивает свои физические и моральные качества, учится дружить, сопереживать, идти на помощь без оглядки, учиться побеждать и проигрывать. Нужно только правильно его настроить.</w:t>
      </w:r>
    </w:p>
    <w:p w:rsidR="00051530" w:rsidRPr="00E3414E" w:rsidRDefault="00051530" w:rsidP="000205EC">
      <w:pPr>
        <w:spacing w:after="0" w:line="240" w:lineRule="auto"/>
        <w:ind w:left="-993" w:right="-426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14E">
        <w:rPr>
          <w:rFonts w:ascii="Times New Roman" w:hAnsi="Times New Roman" w:cs="Times New Roman"/>
          <w:b/>
          <w:sz w:val="28"/>
          <w:szCs w:val="28"/>
        </w:rPr>
        <w:t>Анализ занятости за летний период 2014 года</w:t>
      </w:r>
    </w:p>
    <w:p w:rsidR="00051530" w:rsidRPr="00E3414E" w:rsidRDefault="00051530" w:rsidP="000205EC">
      <w:pPr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4E">
        <w:rPr>
          <w:rFonts w:ascii="Times New Roman" w:eastAsia="Times New Roman" w:hAnsi="Times New Roman" w:cs="Times New Roman"/>
          <w:sz w:val="28"/>
          <w:szCs w:val="28"/>
        </w:rPr>
        <w:t>Основными задачами организации летней оздоровительной кампании 2014 года являлись:</w:t>
      </w:r>
    </w:p>
    <w:p w:rsidR="00051530" w:rsidRPr="00E3414E" w:rsidRDefault="00051530" w:rsidP="000205EC">
      <w:pPr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4E">
        <w:rPr>
          <w:rFonts w:ascii="Times New Roman" w:eastAsia="Times New Roman" w:hAnsi="Times New Roman" w:cs="Times New Roman"/>
          <w:sz w:val="28"/>
          <w:szCs w:val="28"/>
        </w:rPr>
        <w:t>- создать условия для организованного отдыха, оздоровления и занятости детей;</w:t>
      </w:r>
    </w:p>
    <w:p w:rsidR="00051530" w:rsidRPr="00E3414E" w:rsidRDefault="00051530" w:rsidP="000205EC">
      <w:pPr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4E">
        <w:rPr>
          <w:rFonts w:ascii="Times New Roman" w:eastAsia="Times New Roman" w:hAnsi="Times New Roman" w:cs="Times New Roman"/>
          <w:sz w:val="28"/>
          <w:szCs w:val="28"/>
        </w:rPr>
        <w:t>-  создать безопасные условия отдыха и оздоровления детей.</w:t>
      </w:r>
    </w:p>
    <w:p w:rsidR="00051530" w:rsidRPr="00E3414E" w:rsidRDefault="00051530" w:rsidP="000205EC">
      <w:pPr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4E">
        <w:rPr>
          <w:rFonts w:ascii="Times New Roman" w:hAnsi="Times New Roman" w:cs="Times New Roman"/>
          <w:sz w:val="28"/>
          <w:szCs w:val="28"/>
        </w:rPr>
        <w:t>У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Pr="00E3414E">
        <w:rPr>
          <w:rFonts w:ascii="Times New Roman" w:hAnsi="Times New Roman" w:cs="Times New Roman"/>
          <w:sz w:val="28"/>
          <w:szCs w:val="28"/>
        </w:rPr>
        <w:t>е своевременно было подготовлено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 к оздоровительной кампании, получил</w:t>
      </w:r>
      <w:r w:rsidRPr="00E3414E">
        <w:rPr>
          <w:rFonts w:ascii="Times New Roman" w:hAnsi="Times New Roman" w:cs="Times New Roman"/>
          <w:sz w:val="28"/>
          <w:szCs w:val="28"/>
        </w:rPr>
        <w:t>о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положительные санитарно – эпидемиологические заключения </w:t>
      </w:r>
      <w:proofErr w:type="spellStart"/>
      <w:r w:rsidRPr="00E3414E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E341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530" w:rsidRPr="00E3414E" w:rsidRDefault="00051530" w:rsidP="000205EC">
      <w:pPr>
        <w:spacing w:after="0" w:line="240" w:lineRule="auto"/>
        <w:ind w:left="-993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414E">
        <w:rPr>
          <w:rFonts w:ascii="Times New Roman" w:eastAsia="Times New Roman" w:hAnsi="Times New Roman" w:cs="Times New Roman"/>
          <w:sz w:val="28"/>
          <w:szCs w:val="28"/>
        </w:rPr>
        <w:t>Основными формами летнего отдыха являлись:</w:t>
      </w:r>
      <w:r w:rsidRPr="00E3414E">
        <w:rPr>
          <w:rFonts w:ascii="Times New Roman" w:hAnsi="Times New Roman" w:cs="Times New Roman"/>
          <w:sz w:val="28"/>
          <w:szCs w:val="28"/>
        </w:rPr>
        <w:t xml:space="preserve"> летний оздоровительный лагерь с дневным пребыванием детей (июнь), 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который посещали </w:t>
      </w:r>
      <w:r w:rsidR="00E3414E">
        <w:rPr>
          <w:rFonts w:ascii="Times New Roman" w:eastAsia="Times New Roman" w:hAnsi="Times New Roman" w:cs="Times New Roman"/>
          <w:sz w:val="28"/>
          <w:szCs w:val="28"/>
        </w:rPr>
        <w:t>15 ребят 7-14 лет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E3414E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 учащихся из социальных семей (многодетные; семьи, где родители разведены; воспитанием занимается о</w:t>
      </w:r>
      <w:r w:rsidR="00E3414E">
        <w:rPr>
          <w:rFonts w:ascii="Times New Roman" w:eastAsia="Times New Roman" w:hAnsi="Times New Roman" w:cs="Times New Roman"/>
          <w:sz w:val="28"/>
          <w:szCs w:val="28"/>
        </w:rPr>
        <w:t>дин родитель, малообеспеченные)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. Тематическая смена </w:t>
      </w:r>
      <w:r w:rsidR="00E3414E">
        <w:rPr>
          <w:rFonts w:ascii="Times New Roman" w:eastAsia="Times New Roman" w:hAnsi="Times New Roman" w:cs="Times New Roman"/>
          <w:sz w:val="28"/>
          <w:szCs w:val="28"/>
        </w:rPr>
        <w:t xml:space="preserve">летнего оздоровительного 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лагеря имела творческую направленность, </w:t>
      </w:r>
      <w:r w:rsidR="00E3414E">
        <w:rPr>
          <w:rFonts w:ascii="Times New Roman" w:eastAsia="Times New Roman" w:hAnsi="Times New Roman" w:cs="Times New Roman"/>
          <w:sz w:val="28"/>
          <w:szCs w:val="28"/>
        </w:rPr>
        <w:t>называлась «Дружба»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. Воспитатели использовали разнообразные формы работы, направленные на организацию досуга, познавательной деятельности, оздоровления учащихся. Организованы игры, соревнования, творческие мастерские, походы, ребята посещали </w:t>
      </w:r>
      <w:r w:rsidR="00E3414E">
        <w:rPr>
          <w:rFonts w:ascii="Times New Roman" w:eastAsia="Times New Roman" w:hAnsi="Times New Roman" w:cs="Times New Roman"/>
          <w:sz w:val="28"/>
          <w:szCs w:val="28"/>
        </w:rPr>
        <w:t xml:space="preserve">мероприятия, проводимые сельской библиотекой и СДК. 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t>В качестве оздоровительных процедур проводились ежедневная зарядка на свежем воздухе, подвижные игры,  организовано</w:t>
      </w:r>
      <w:r w:rsidR="00E341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t>2-х разовое  питание</w:t>
      </w:r>
      <w:r w:rsidR="00E3414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4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530" w:rsidRPr="00E3414E" w:rsidRDefault="00E3414E" w:rsidP="000205EC">
      <w:pPr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с 1 по 31  июл</w:t>
      </w:r>
      <w:r w:rsidR="00051530" w:rsidRPr="00E3414E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Start"/>
      <w:r w:rsidR="00051530" w:rsidRPr="00E3414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051530" w:rsidRPr="00E3414E">
        <w:rPr>
          <w:rFonts w:ascii="Times New Roman" w:eastAsia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23</w:t>
      </w:r>
      <w:r w:rsidR="00051530" w:rsidRPr="00E3414E">
        <w:rPr>
          <w:rFonts w:ascii="Times New Roman" w:eastAsia="Times New Roman" w:hAnsi="Times New Roman" w:cs="Times New Roman"/>
          <w:sz w:val="28"/>
          <w:szCs w:val="28"/>
        </w:rPr>
        <w:t xml:space="preserve"> августа в школе действовал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1530" w:rsidRPr="00E34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площадки.</w:t>
      </w:r>
    </w:p>
    <w:p w:rsidR="00141471" w:rsidRPr="00E3414E" w:rsidRDefault="00051530" w:rsidP="000205EC">
      <w:pPr>
        <w:spacing w:after="0" w:line="240" w:lineRule="auto"/>
        <w:ind w:left="-993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414E">
        <w:rPr>
          <w:rFonts w:ascii="Times New Roman" w:eastAsia="Times New Roman" w:hAnsi="Times New Roman" w:cs="Times New Roman"/>
          <w:sz w:val="28"/>
          <w:szCs w:val="28"/>
        </w:rPr>
        <w:t>Организован</w:t>
      </w:r>
      <w:r w:rsidR="00E3414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14E">
        <w:rPr>
          <w:rFonts w:ascii="Times New Roman" w:eastAsia="Times New Roman" w:hAnsi="Times New Roman" w:cs="Times New Roman"/>
          <w:sz w:val="28"/>
          <w:szCs w:val="28"/>
        </w:rPr>
        <w:t>работа на пришкольном участке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4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Ребята оказали активную помощь в ремонте классных кабинетов, помогали в благоустройстве школьного двора,   подготовили школьный двор к </w:t>
      </w:r>
      <w:r w:rsidR="00E3414E">
        <w:rPr>
          <w:rFonts w:ascii="Times New Roman" w:eastAsia="Times New Roman" w:hAnsi="Times New Roman" w:cs="Times New Roman"/>
          <w:sz w:val="28"/>
          <w:szCs w:val="28"/>
        </w:rPr>
        <w:t xml:space="preserve"> новому учебному году.</w:t>
      </w:r>
    </w:p>
    <w:p w:rsidR="00562429" w:rsidRDefault="00051530" w:rsidP="000205EC">
      <w:pPr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3414E">
        <w:rPr>
          <w:rFonts w:ascii="Times New Roman" w:eastAsia="Times New Roman" w:hAnsi="Times New Roman" w:cs="Times New Roman"/>
          <w:sz w:val="28"/>
          <w:szCs w:val="28"/>
        </w:rPr>
        <w:t>летний период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 в школе действовали </w:t>
      </w:r>
      <w:r w:rsidR="00E3414E">
        <w:rPr>
          <w:rFonts w:ascii="Times New Roman" w:eastAsia="Times New Roman" w:hAnsi="Times New Roman" w:cs="Times New Roman"/>
          <w:sz w:val="28"/>
          <w:szCs w:val="28"/>
        </w:rPr>
        <w:t>кружки по интересам и спортивные секции</w:t>
      </w:r>
      <w:r w:rsidR="005624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414E" w:rsidRPr="00E3414E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562429" w:rsidRPr="00562429">
        <w:rPr>
          <w:rFonts w:ascii="Times New Roman" w:eastAsia="Times New Roman" w:hAnsi="Times New Roman" w:cs="Times New Roman"/>
          <w:sz w:val="28"/>
          <w:szCs w:val="28"/>
        </w:rPr>
        <w:t xml:space="preserve">Ребята даже устраивали соревнования между группами детей разного возраста. </w:t>
      </w:r>
      <w:r w:rsidR="00562429" w:rsidRPr="005624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футбольном поле </w:t>
      </w:r>
      <w:proofErr w:type="gramStart"/>
      <w:r w:rsidR="00562429" w:rsidRPr="00562429">
        <w:rPr>
          <w:rFonts w:ascii="Times New Roman" w:eastAsia="Times New Roman" w:hAnsi="Times New Roman" w:cs="Times New Roman"/>
          <w:sz w:val="28"/>
          <w:szCs w:val="28"/>
        </w:rPr>
        <w:t>тренировались</w:t>
      </w:r>
      <w:proofErr w:type="gramEnd"/>
      <w:r w:rsidR="00562429" w:rsidRPr="00562429">
        <w:rPr>
          <w:rFonts w:ascii="Times New Roman" w:eastAsia="Times New Roman" w:hAnsi="Times New Roman" w:cs="Times New Roman"/>
          <w:sz w:val="28"/>
          <w:szCs w:val="28"/>
        </w:rPr>
        <w:t xml:space="preserve"> может б</w:t>
      </w:r>
      <w:r w:rsidR="00562429">
        <w:rPr>
          <w:rFonts w:ascii="Times New Roman" w:eastAsia="Times New Roman" w:hAnsi="Times New Roman" w:cs="Times New Roman"/>
          <w:sz w:val="28"/>
          <w:szCs w:val="28"/>
        </w:rPr>
        <w:t xml:space="preserve">ыть даже будущие спортсмены. </w:t>
      </w:r>
      <w:r w:rsidR="00562429" w:rsidRPr="00562429">
        <w:rPr>
          <w:rFonts w:ascii="Times New Roman" w:eastAsia="Times New Roman" w:hAnsi="Times New Roman" w:cs="Times New Roman"/>
          <w:sz w:val="28"/>
          <w:szCs w:val="28"/>
        </w:rPr>
        <w:t>Те, кто любит спорт, всегда могли найти занятие по душе.</w:t>
      </w:r>
      <w:r w:rsidR="00562429" w:rsidRPr="0059077C">
        <w:rPr>
          <w:rFonts w:ascii="Verdana" w:eastAsia="Times New Roman" w:hAnsi="Verdana" w:cs="Times New Roman"/>
          <w:color w:val="1B008A"/>
          <w:sz w:val="20"/>
          <w:szCs w:val="20"/>
        </w:rPr>
        <w:t xml:space="preserve"> </w:t>
      </w:r>
      <w:r w:rsidR="00E3414E" w:rsidRPr="00E34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414E" w:rsidRPr="00E3414E" w:rsidRDefault="00E3414E" w:rsidP="000205EC">
      <w:pPr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Всего за лето охват учащихся составил </w:t>
      </w:r>
      <w:r w:rsidR="00562429">
        <w:rPr>
          <w:rFonts w:ascii="Times New Roman" w:eastAsia="Times New Roman" w:hAnsi="Times New Roman" w:cs="Times New Roman"/>
          <w:sz w:val="28"/>
          <w:szCs w:val="28"/>
        </w:rPr>
        <w:t xml:space="preserve">31 человека и 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t>8</w:t>
      </w:r>
      <w:r w:rsidR="00562429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t>% от всего количества.</w:t>
      </w:r>
    </w:p>
    <w:p w:rsidR="00C65CF3" w:rsidRPr="00E3414E" w:rsidRDefault="00562429" w:rsidP="000205EC">
      <w:pPr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преддверии летнего периода 2015 года п</w:t>
      </w:r>
      <w:r w:rsidR="00C65CF3" w:rsidRPr="00E3414E">
        <w:rPr>
          <w:rFonts w:ascii="Times New Roman" w:eastAsia="Times New Roman" w:hAnsi="Times New Roman" w:cs="Times New Roman"/>
          <w:sz w:val="28"/>
          <w:szCs w:val="28"/>
        </w:rPr>
        <w:t xml:space="preserve">роведена большая предварительная работа по организации летней занятости детей в школе: анкетирование родителей обучающихся, составлена карта занятости  на каждого ребенка и план- сетка, проводимых мероприятий в летний период, графики работы на пришкольном участке,  составлены списки обучающихся, посещающих летний оздоровительный лагерь и </w:t>
      </w:r>
      <w:proofErr w:type="spellStart"/>
      <w:r w:rsidR="00C65CF3" w:rsidRPr="00E3414E">
        <w:rPr>
          <w:rFonts w:ascii="Times New Roman" w:eastAsia="Times New Roman" w:hAnsi="Times New Roman" w:cs="Times New Roman"/>
          <w:sz w:val="28"/>
          <w:szCs w:val="28"/>
        </w:rPr>
        <w:t>досуговые</w:t>
      </w:r>
      <w:proofErr w:type="spellEnd"/>
      <w:r w:rsidR="00C65CF3" w:rsidRPr="00E3414E">
        <w:rPr>
          <w:rFonts w:ascii="Times New Roman" w:eastAsia="Times New Roman" w:hAnsi="Times New Roman" w:cs="Times New Roman"/>
          <w:sz w:val="28"/>
          <w:szCs w:val="28"/>
        </w:rPr>
        <w:t xml:space="preserve"> площадки на основе анкет родителей.</w:t>
      </w:r>
    </w:p>
    <w:p w:rsidR="00141471" w:rsidRPr="00E3414E" w:rsidRDefault="003C667C" w:rsidP="000205EC">
      <w:pPr>
        <w:shd w:val="clear" w:color="auto" w:fill="FFFEF9"/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11857" w:rsidRPr="00E3414E">
        <w:rPr>
          <w:rFonts w:ascii="Times New Roman" w:eastAsia="Times New Roman" w:hAnsi="Times New Roman" w:cs="Times New Roman"/>
          <w:sz w:val="28"/>
          <w:szCs w:val="28"/>
        </w:rPr>
        <w:t>школе  п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ланируется </w:t>
      </w:r>
      <w:r w:rsidR="00D11857" w:rsidRPr="00E3414E">
        <w:rPr>
          <w:rFonts w:ascii="Times New Roman" w:eastAsia="Times New Roman" w:hAnsi="Times New Roman" w:cs="Times New Roman"/>
          <w:sz w:val="28"/>
          <w:szCs w:val="28"/>
        </w:rPr>
        <w:t xml:space="preserve">в июне месяце летний оздоровительный лагерь с дневным пребыванием детей, где 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t>оздоровить</w:t>
      </w:r>
      <w:r w:rsidR="00D11857" w:rsidRPr="00E3414E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AC64A1" w:rsidRPr="00E3414E">
        <w:rPr>
          <w:rFonts w:ascii="Times New Roman" w:eastAsia="Times New Roman" w:hAnsi="Times New Roman" w:cs="Times New Roman"/>
          <w:sz w:val="28"/>
          <w:szCs w:val="28"/>
        </w:rPr>
        <w:t>15</w:t>
      </w:r>
      <w:r w:rsidR="00D11857" w:rsidRPr="00E3414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нашей школы. </w:t>
      </w:r>
      <w:r w:rsidR="008635A8" w:rsidRPr="00E3414E">
        <w:rPr>
          <w:rFonts w:ascii="Times New Roman" w:eastAsia="Times New Roman" w:hAnsi="Times New Roman" w:cs="Times New Roman"/>
          <w:sz w:val="28"/>
          <w:szCs w:val="28"/>
        </w:rPr>
        <w:t>Центром воспитательной работы лагеря является ребенок и его стремление к реализации. Пребывание здесь каждого ребенка- время получения новых знаний, приобретение навыков и жизненного опыта</w:t>
      </w:r>
      <w:r w:rsidR="00A030DB" w:rsidRPr="00E341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1471" w:rsidRPr="00E3414E">
        <w:rPr>
          <w:rFonts w:ascii="Times New Roman" w:eastAsia="Times New Roman" w:hAnsi="Times New Roman" w:cs="Times New Roman"/>
          <w:sz w:val="28"/>
          <w:szCs w:val="28"/>
        </w:rPr>
        <w:t xml:space="preserve"> Наша школа имеет достаточный опыт организации летнего отдыха. В этом году организация летнего отдыха будет осуществляться по следующим направлениям:</w:t>
      </w:r>
    </w:p>
    <w:p w:rsidR="00141471" w:rsidRPr="00E3414E" w:rsidRDefault="00141471" w:rsidP="000205EC">
      <w:pPr>
        <w:shd w:val="clear" w:color="auto" w:fill="FFFEF9"/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4E">
        <w:rPr>
          <w:rFonts w:ascii="Times New Roman" w:eastAsia="Times New Roman" w:hAnsi="Times New Roman" w:cs="Times New Roman"/>
          <w:sz w:val="28"/>
          <w:szCs w:val="28"/>
        </w:rPr>
        <w:t>- спортивно- оздоровительное</w:t>
      </w:r>
    </w:p>
    <w:p w:rsidR="00141471" w:rsidRPr="00E3414E" w:rsidRDefault="00141471" w:rsidP="000205EC">
      <w:pPr>
        <w:shd w:val="clear" w:color="auto" w:fill="FFFEF9"/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4E">
        <w:rPr>
          <w:rFonts w:ascii="Times New Roman" w:eastAsia="Times New Roman" w:hAnsi="Times New Roman" w:cs="Times New Roman"/>
          <w:sz w:val="28"/>
          <w:szCs w:val="28"/>
        </w:rPr>
        <w:t>-эстетическое</w:t>
      </w:r>
    </w:p>
    <w:p w:rsidR="00141471" w:rsidRPr="00E3414E" w:rsidRDefault="00141471" w:rsidP="000205EC">
      <w:pPr>
        <w:shd w:val="clear" w:color="auto" w:fill="FFFEF9"/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4E">
        <w:rPr>
          <w:rFonts w:ascii="Times New Roman" w:eastAsia="Times New Roman" w:hAnsi="Times New Roman" w:cs="Times New Roman"/>
          <w:sz w:val="28"/>
          <w:szCs w:val="28"/>
        </w:rPr>
        <w:t>-патриотическое</w:t>
      </w:r>
    </w:p>
    <w:p w:rsidR="00141471" w:rsidRPr="00E3414E" w:rsidRDefault="00141471" w:rsidP="000205EC">
      <w:pPr>
        <w:shd w:val="clear" w:color="auto" w:fill="FFFEF9"/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4E">
        <w:rPr>
          <w:rFonts w:ascii="Times New Roman" w:eastAsia="Times New Roman" w:hAnsi="Times New Roman" w:cs="Times New Roman"/>
          <w:sz w:val="28"/>
          <w:szCs w:val="28"/>
        </w:rPr>
        <w:t>-экологическое</w:t>
      </w:r>
    </w:p>
    <w:p w:rsidR="00141471" w:rsidRPr="00E3414E" w:rsidRDefault="00141471" w:rsidP="000205EC">
      <w:pPr>
        <w:shd w:val="clear" w:color="auto" w:fill="FFFEF9"/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4E">
        <w:rPr>
          <w:rFonts w:ascii="Times New Roman" w:eastAsia="Times New Roman" w:hAnsi="Times New Roman" w:cs="Times New Roman"/>
          <w:sz w:val="28"/>
          <w:szCs w:val="28"/>
        </w:rPr>
        <w:t>-трудовое</w:t>
      </w:r>
    </w:p>
    <w:p w:rsidR="00141471" w:rsidRPr="00E3414E" w:rsidRDefault="00141471" w:rsidP="000205EC">
      <w:pPr>
        <w:shd w:val="clear" w:color="auto" w:fill="FFFEF9"/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4E">
        <w:rPr>
          <w:rFonts w:ascii="Times New Roman" w:eastAsia="Times New Roman" w:hAnsi="Times New Roman" w:cs="Times New Roman"/>
          <w:sz w:val="28"/>
          <w:szCs w:val="28"/>
        </w:rPr>
        <w:t>-правовое</w:t>
      </w:r>
    </w:p>
    <w:p w:rsidR="00FE605E" w:rsidRPr="00E3414E" w:rsidRDefault="00D11857" w:rsidP="000205EC">
      <w:pPr>
        <w:shd w:val="clear" w:color="auto" w:fill="FFFEF9"/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4E">
        <w:rPr>
          <w:rFonts w:ascii="Times New Roman" w:eastAsia="Times New Roman" w:hAnsi="Times New Roman" w:cs="Times New Roman"/>
          <w:sz w:val="28"/>
          <w:szCs w:val="28"/>
        </w:rPr>
        <w:t>Кроме ЛОЛ в июле и августе будут</w:t>
      </w:r>
      <w:r w:rsidR="00F550C7" w:rsidRPr="00E3414E">
        <w:rPr>
          <w:rFonts w:ascii="Times New Roman" w:eastAsia="Times New Roman" w:hAnsi="Times New Roman" w:cs="Times New Roman"/>
          <w:sz w:val="28"/>
          <w:szCs w:val="28"/>
        </w:rPr>
        <w:t xml:space="preserve"> организованы </w:t>
      </w:r>
      <w:proofErr w:type="spellStart"/>
      <w:r w:rsidR="00F550C7" w:rsidRPr="00E3414E">
        <w:rPr>
          <w:rFonts w:ascii="Times New Roman" w:eastAsia="Times New Roman" w:hAnsi="Times New Roman" w:cs="Times New Roman"/>
          <w:sz w:val="28"/>
          <w:szCs w:val="28"/>
        </w:rPr>
        <w:t>досуговые</w:t>
      </w:r>
      <w:proofErr w:type="spellEnd"/>
      <w:r w:rsidR="00F550C7" w:rsidRPr="00E3414E">
        <w:rPr>
          <w:rFonts w:ascii="Times New Roman" w:eastAsia="Times New Roman" w:hAnsi="Times New Roman" w:cs="Times New Roman"/>
          <w:sz w:val="28"/>
          <w:szCs w:val="28"/>
        </w:rPr>
        <w:t xml:space="preserve"> площадки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1D67" w:rsidRPr="00E3414E">
        <w:rPr>
          <w:rFonts w:ascii="Times New Roman" w:eastAsia="Times New Roman" w:hAnsi="Times New Roman" w:cs="Times New Roman"/>
          <w:sz w:val="28"/>
          <w:szCs w:val="28"/>
        </w:rPr>
        <w:t xml:space="preserve">куда </w:t>
      </w:r>
      <w:r w:rsidR="003C667C" w:rsidRPr="00E341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планируется вовлечь </w:t>
      </w:r>
      <w:r w:rsidR="00AC64A1" w:rsidRPr="00E3414E">
        <w:rPr>
          <w:rFonts w:ascii="Times New Roman" w:eastAsia="Times New Roman" w:hAnsi="Times New Roman" w:cs="Times New Roman"/>
          <w:bCs/>
          <w:iCs/>
          <w:sz w:val="28"/>
          <w:szCs w:val="28"/>
        </w:rPr>
        <w:t>также по 1</w:t>
      </w:r>
      <w:r w:rsidR="00B51D67" w:rsidRPr="00E341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0 </w:t>
      </w:r>
      <w:proofErr w:type="gramStart"/>
      <w:r w:rsidR="00B51D67" w:rsidRPr="00E3414E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="00B51D67" w:rsidRPr="00E341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соответственно.</w:t>
      </w:r>
      <w:r w:rsidR="003C667C" w:rsidRPr="00E3414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FE605E" w:rsidRPr="00E3414E">
        <w:rPr>
          <w:rFonts w:ascii="Times New Roman" w:eastAsia="Times New Roman" w:hAnsi="Times New Roman" w:cs="Times New Roman"/>
          <w:sz w:val="28"/>
          <w:szCs w:val="28"/>
        </w:rPr>
        <w:t xml:space="preserve">Ребята примут активное участие в </w:t>
      </w:r>
      <w:r w:rsidR="00AC64A1" w:rsidRPr="00E3414E">
        <w:rPr>
          <w:rFonts w:ascii="Times New Roman" w:eastAsia="Times New Roman" w:hAnsi="Times New Roman" w:cs="Times New Roman"/>
          <w:sz w:val="28"/>
          <w:szCs w:val="28"/>
        </w:rPr>
        <w:t xml:space="preserve">различных </w:t>
      </w:r>
      <w:r w:rsidR="00FE605E" w:rsidRPr="00E3414E">
        <w:rPr>
          <w:rFonts w:ascii="Times New Roman" w:eastAsia="Times New Roman" w:hAnsi="Times New Roman" w:cs="Times New Roman"/>
          <w:sz w:val="28"/>
          <w:szCs w:val="28"/>
        </w:rPr>
        <w:t xml:space="preserve"> конкурсах, мероприятиях.     Одна из основных задач </w:t>
      </w:r>
      <w:proofErr w:type="gramStart"/>
      <w:r w:rsidR="00FE605E" w:rsidRPr="00E3414E">
        <w:rPr>
          <w:rFonts w:ascii="Times New Roman" w:eastAsia="Times New Roman" w:hAnsi="Times New Roman" w:cs="Times New Roman"/>
          <w:sz w:val="28"/>
          <w:szCs w:val="28"/>
        </w:rPr>
        <w:t>летней компании</w:t>
      </w:r>
      <w:proofErr w:type="gramEnd"/>
      <w:r w:rsidR="00FE605E" w:rsidRPr="00E3414E">
        <w:rPr>
          <w:rFonts w:ascii="Times New Roman" w:eastAsia="Times New Roman" w:hAnsi="Times New Roman" w:cs="Times New Roman"/>
          <w:sz w:val="28"/>
          <w:szCs w:val="28"/>
        </w:rPr>
        <w:t xml:space="preserve"> - предупреждение роста детской и подростковой преступности, безнадзорности несовершеннолетних.   Поэтому особое внимание будет обращено  на организацию мероприятий по здоровому образу жизни, законопослушному поведению.</w:t>
      </w:r>
    </w:p>
    <w:p w:rsidR="000205EC" w:rsidRDefault="000205EC" w:rsidP="000205EC">
      <w:pPr>
        <w:spacing w:after="0" w:line="240" w:lineRule="auto"/>
        <w:ind w:left="-993" w:right="-426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0C7" w:rsidRPr="00E3414E" w:rsidRDefault="00F550C7" w:rsidP="000205EC">
      <w:pPr>
        <w:spacing w:after="0" w:line="240" w:lineRule="auto"/>
        <w:ind w:left="-993" w:right="-426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14E">
        <w:rPr>
          <w:rFonts w:ascii="Times New Roman" w:hAnsi="Times New Roman" w:cs="Times New Roman"/>
          <w:b/>
          <w:sz w:val="28"/>
          <w:szCs w:val="28"/>
        </w:rPr>
        <w:t>Планируемые формы организации летней занятости 2015г.</w:t>
      </w: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3544"/>
        <w:gridCol w:w="3402"/>
        <w:gridCol w:w="3969"/>
      </w:tblGrid>
      <w:tr w:rsidR="00F550C7" w:rsidRPr="00E3414E" w:rsidTr="00F5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  <w:b/>
              </w:rPr>
            </w:pPr>
            <w:r w:rsidRPr="00FF7363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363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363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F550C7" w:rsidRPr="00E3414E" w:rsidTr="00F5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</w:rPr>
            </w:pPr>
            <w:r w:rsidRPr="00FF7363">
              <w:rPr>
                <w:rFonts w:ascii="Times New Roman" w:hAnsi="Times New Roman" w:cs="Times New Roman"/>
              </w:rPr>
              <w:t>Летний оздоровительный лагерь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7363">
              <w:rPr>
                <w:rFonts w:ascii="Times New Roman" w:hAnsi="Times New Roman" w:cs="Times New Roman"/>
              </w:rPr>
              <w:t>(с 1 июня по 25 июня</w:t>
            </w:r>
            <w:proofErr w:type="gramEnd"/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</w:rPr>
            </w:pPr>
            <w:r w:rsidRPr="00FF7363">
              <w:rPr>
                <w:rFonts w:ascii="Times New Roman" w:hAnsi="Times New Roman" w:cs="Times New Roman"/>
              </w:rPr>
              <w:t>с 9.00 до 15.00)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</w:rPr>
            </w:pPr>
            <w:r w:rsidRPr="00FF7363">
              <w:rPr>
                <w:rFonts w:ascii="Times New Roman" w:hAnsi="Times New Roman" w:cs="Times New Roman"/>
              </w:rPr>
              <w:t>Кружки: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</w:rPr>
            </w:pPr>
            <w:r w:rsidRPr="00FF7363">
              <w:rPr>
                <w:rFonts w:ascii="Times New Roman" w:hAnsi="Times New Roman" w:cs="Times New Roman"/>
              </w:rPr>
              <w:t xml:space="preserve"> Спортивная секция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</w:rPr>
            </w:pPr>
            <w:r w:rsidRPr="00FF7363">
              <w:rPr>
                <w:rFonts w:ascii="Times New Roman" w:hAnsi="Times New Roman" w:cs="Times New Roman"/>
              </w:rPr>
              <w:t xml:space="preserve">«Футбол» 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</w:rPr>
            </w:pPr>
            <w:r w:rsidRPr="00FF7363">
              <w:rPr>
                <w:rFonts w:ascii="Times New Roman" w:hAnsi="Times New Roman" w:cs="Times New Roman"/>
              </w:rPr>
              <w:t>(вторник, четверг, суббота с 18.00 до 20.00), «Хореографический»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</w:rPr>
            </w:pPr>
            <w:r w:rsidRPr="00FF7363">
              <w:rPr>
                <w:rFonts w:ascii="Times New Roman" w:hAnsi="Times New Roman" w:cs="Times New Roman"/>
              </w:rPr>
              <w:t>(вторник с 16.00 до 17.30),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</w:rPr>
            </w:pPr>
            <w:r w:rsidRPr="00FF7363">
              <w:rPr>
                <w:rFonts w:ascii="Times New Roman" w:hAnsi="Times New Roman" w:cs="Times New Roman"/>
              </w:rPr>
              <w:t xml:space="preserve">спортивная секция 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</w:rPr>
            </w:pPr>
            <w:r w:rsidRPr="00FF7363">
              <w:rPr>
                <w:rFonts w:ascii="Times New Roman" w:hAnsi="Times New Roman" w:cs="Times New Roman"/>
              </w:rPr>
              <w:t>«Русская лапта»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</w:rPr>
            </w:pPr>
            <w:r w:rsidRPr="00FF7363">
              <w:rPr>
                <w:rFonts w:ascii="Times New Roman" w:hAnsi="Times New Roman" w:cs="Times New Roman"/>
              </w:rPr>
              <w:t>(пятница с  16.00 до 17.30),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</w:rPr>
            </w:pPr>
            <w:r w:rsidRPr="00FF7363">
              <w:rPr>
                <w:rFonts w:ascii="Times New Roman" w:hAnsi="Times New Roman" w:cs="Times New Roman"/>
              </w:rPr>
              <w:t>«Умелые руки»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</w:rPr>
            </w:pPr>
            <w:r w:rsidRPr="00FF7363">
              <w:rPr>
                <w:rFonts w:ascii="Times New Roman" w:hAnsi="Times New Roman" w:cs="Times New Roman"/>
              </w:rPr>
              <w:t>(среда с 16.00 до 16.45)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eastAsia="Calibri" w:hAnsi="Times New Roman" w:cs="Times New Roman"/>
              </w:rPr>
            </w:pPr>
            <w:r w:rsidRPr="00FF7363">
              <w:rPr>
                <w:rFonts w:ascii="Times New Roman" w:eastAsia="Calibri" w:hAnsi="Times New Roman" w:cs="Times New Roman"/>
              </w:rPr>
              <w:t>Пришкольный участок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eastAsia="Calibri" w:hAnsi="Times New Roman" w:cs="Times New Roman"/>
              </w:rPr>
            </w:pPr>
            <w:r w:rsidRPr="00FF7363">
              <w:rPr>
                <w:rFonts w:ascii="Times New Roman" w:eastAsia="Calibri" w:hAnsi="Times New Roman" w:cs="Times New Roman"/>
              </w:rPr>
              <w:t>(с 1 июня по 12 июня)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eastAsia="Calibri" w:hAnsi="Times New Roman" w:cs="Times New Roman"/>
              </w:rPr>
            </w:pPr>
            <w:r w:rsidRPr="00FF7363">
              <w:rPr>
                <w:rFonts w:ascii="Times New Roman" w:eastAsia="Calibri" w:hAnsi="Times New Roman" w:cs="Times New Roman"/>
              </w:rPr>
              <w:t>8.00-10.00 (2-4-е классы),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</w:rPr>
            </w:pPr>
            <w:r w:rsidRPr="00FF7363">
              <w:rPr>
                <w:rFonts w:ascii="Times New Roman" w:eastAsia="Calibri" w:hAnsi="Times New Roman" w:cs="Times New Roman"/>
              </w:rPr>
              <w:t>8.00-11.00 (5-8-е классы)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eastAsia="Calibri" w:hAnsi="Times New Roman" w:cs="Times New Roman"/>
              </w:rPr>
            </w:pPr>
            <w:r w:rsidRPr="00FF7363">
              <w:rPr>
                <w:rFonts w:ascii="Times New Roman" w:eastAsia="Calibri" w:hAnsi="Times New Roman" w:cs="Times New Roman"/>
              </w:rPr>
              <w:lastRenderedPageBreak/>
              <w:t>Пришкольный участок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eastAsia="Calibri" w:hAnsi="Times New Roman" w:cs="Times New Roman"/>
              </w:rPr>
            </w:pPr>
            <w:r w:rsidRPr="00FF7363">
              <w:rPr>
                <w:rFonts w:ascii="Times New Roman" w:eastAsia="Calibri" w:hAnsi="Times New Roman" w:cs="Times New Roman"/>
              </w:rPr>
              <w:t>(с 15 июня  по 26 июня)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eastAsia="Calibri" w:hAnsi="Times New Roman" w:cs="Times New Roman"/>
              </w:rPr>
            </w:pPr>
            <w:r w:rsidRPr="00FF7363">
              <w:rPr>
                <w:rFonts w:ascii="Times New Roman" w:eastAsia="Calibri" w:hAnsi="Times New Roman" w:cs="Times New Roman"/>
              </w:rPr>
              <w:t>8.00-10.00 (2-4-е классы),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eastAsia="Calibri" w:hAnsi="Times New Roman" w:cs="Times New Roman"/>
              </w:rPr>
            </w:pPr>
            <w:r w:rsidRPr="00FF7363">
              <w:rPr>
                <w:rFonts w:ascii="Times New Roman" w:eastAsia="Calibri" w:hAnsi="Times New Roman" w:cs="Times New Roman"/>
              </w:rPr>
              <w:t>8.00-11.00 (5-8-е классы)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7363">
              <w:rPr>
                <w:rFonts w:ascii="Times New Roman" w:hAnsi="Times New Roman" w:cs="Times New Roman"/>
              </w:rPr>
              <w:lastRenderedPageBreak/>
              <w:t>Досуговая</w:t>
            </w:r>
            <w:proofErr w:type="spellEnd"/>
            <w:r w:rsidRPr="00FF7363">
              <w:rPr>
                <w:rFonts w:ascii="Times New Roman" w:hAnsi="Times New Roman" w:cs="Times New Roman"/>
              </w:rPr>
              <w:t xml:space="preserve"> площадка 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</w:rPr>
            </w:pPr>
            <w:r w:rsidRPr="00FF7363">
              <w:rPr>
                <w:rFonts w:ascii="Times New Roman" w:hAnsi="Times New Roman" w:cs="Times New Roman"/>
              </w:rPr>
              <w:t>(с 1 июля по 31 июля с 9.00-12.00)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</w:rPr>
            </w:pPr>
            <w:r w:rsidRPr="00FF7363">
              <w:rPr>
                <w:rFonts w:ascii="Times New Roman" w:hAnsi="Times New Roman" w:cs="Times New Roman"/>
              </w:rPr>
              <w:t xml:space="preserve">Кружки: 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</w:rPr>
            </w:pPr>
            <w:r w:rsidRPr="00FF7363">
              <w:rPr>
                <w:rFonts w:ascii="Times New Roman" w:hAnsi="Times New Roman" w:cs="Times New Roman"/>
              </w:rPr>
              <w:t xml:space="preserve">«Мастерица» 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</w:rPr>
            </w:pPr>
            <w:r w:rsidRPr="00FF7363">
              <w:rPr>
                <w:rFonts w:ascii="Times New Roman" w:hAnsi="Times New Roman" w:cs="Times New Roman"/>
              </w:rPr>
              <w:t>(понедельник с 16.00 до 16.45),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</w:rPr>
            </w:pPr>
            <w:r w:rsidRPr="00FF7363">
              <w:rPr>
                <w:rFonts w:ascii="Times New Roman" w:eastAsia="Calibri" w:hAnsi="Times New Roman" w:cs="Times New Roman"/>
              </w:rPr>
              <w:t xml:space="preserve"> «Занимательная история»</w:t>
            </w:r>
            <w:r w:rsidRPr="00FF7363">
              <w:rPr>
                <w:rFonts w:ascii="Times New Roman" w:hAnsi="Times New Roman" w:cs="Times New Roman"/>
              </w:rPr>
              <w:t xml:space="preserve"> 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</w:rPr>
            </w:pPr>
            <w:r w:rsidRPr="00FF7363">
              <w:rPr>
                <w:rFonts w:ascii="Times New Roman" w:hAnsi="Times New Roman" w:cs="Times New Roman"/>
              </w:rPr>
              <w:t>(понедельник с 15.00 до 15.45)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eastAsia="Calibri" w:hAnsi="Times New Roman" w:cs="Times New Roman"/>
              </w:rPr>
            </w:pPr>
            <w:r w:rsidRPr="00FF7363">
              <w:rPr>
                <w:rFonts w:ascii="Times New Roman" w:eastAsia="Calibri" w:hAnsi="Times New Roman" w:cs="Times New Roman"/>
              </w:rPr>
              <w:t>Пришкольный участок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eastAsia="Calibri" w:hAnsi="Times New Roman" w:cs="Times New Roman"/>
              </w:rPr>
            </w:pPr>
            <w:r w:rsidRPr="00FF7363">
              <w:rPr>
                <w:rFonts w:ascii="Times New Roman" w:eastAsia="Calibri" w:hAnsi="Times New Roman" w:cs="Times New Roman"/>
              </w:rPr>
              <w:t>(с 29 июня  по 10 июля)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eastAsia="Calibri" w:hAnsi="Times New Roman" w:cs="Times New Roman"/>
              </w:rPr>
            </w:pPr>
            <w:r w:rsidRPr="00FF7363">
              <w:rPr>
                <w:rFonts w:ascii="Times New Roman" w:eastAsia="Calibri" w:hAnsi="Times New Roman" w:cs="Times New Roman"/>
              </w:rPr>
              <w:t>8.00-10.00 (2-4-е классы),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</w:rPr>
            </w:pPr>
            <w:r w:rsidRPr="00FF7363">
              <w:rPr>
                <w:rFonts w:ascii="Times New Roman" w:eastAsia="Calibri" w:hAnsi="Times New Roman" w:cs="Times New Roman"/>
              </w:rPr>
              <w:t>8.00-11.00 (5-8-е классы)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eastAsia="Calibri" w:hAnsi="Times New Roman" w:cs="Times New Roman"/>
              </w:rPr>
            </w:pPr>
            <w:r w:rsidRPr="00FF7363">
              <w:rPr>
                <w:rFonts w:ascii="Times New Roman" w:eastAsia="Calibri" w:hAnsi="Times New Roman" w:cs="Times New Roman"/>
              </w:rPr>
              <w:t>Пришкольный участок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eastAsia="Calibri" w:hAnsi="Times New Roman" w:cs="Times New Roman"/>
              </w:rPr>
            </w:pPr>
            <w:r w:rsidRPr="00FF7363">
              <w:rPr>
                <w:rFonts w:ascii="Times New Roman" w:eastAsia="Calibri" w:hAnsi="Times New Roman" w:cs="Times New Roman"/>
              </w:rPr>
              <w:t>(с 13 июля по 24 июля)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eastAsia="Calibri" w:hAnsi="Times New Roman" w:cs="Times New Roman"/>
              </w:rPr>
            </w:pPr>
            <w:r w:rsidRPr="00FF7363">
              <w:rPr>
                <w:rFonts w:ascii="Times New Roman" w:eastAsia="Calibri" w:hAnsi="Times New Roman" w:cs="Times New Roman"/>
              </w:rPr>
              <w:t>8.00-10.00 (2-4-е классы),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363">
              <w:rPr>
                <w:rFonts w:ascii="Times New Roman" w:eastAsia="Calibri" w:hAnsi="Times New Roman" w:cs="Times New Roman"/>
              </w:rPr>
              <w:t>8.00-11.00 (5-8-е классы)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7363">
              <w:rPr>
                <w:rFonts w:ascii="Times New Roman" w:hAnsi="Times New Roman" w:cs="Times New Roman"/>
              </w:rPr>
              <w:t>Досуговая</w:t>
            </w:r>
            <w:proofErr w:type="spellEnd"/>
            <w:r w:rsidRPr="00FF7363">
              <w:rPr>
                <w:rFonts w:ascii="Times New Roman" w:hAnsi="Times New Roman" w:cs="Times New Roman"/>
              </w:rPr>
              <w:t xml:space="preserve"> площадка 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7363">
              <w:rPr>
                <w:rFonts w:ascii="Times New Roman" w:hAnsi="Times New Roman" w:cs="Times New Roman"/>
              </w:rPr>
              <w:t xml:space="preserve">(с 3 августа по 21 августа </w:t>
            </w:r>
            <w:proofErr w:type="gramEnd"/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</w:rPr>
            </w:pPr>
            <w:r w:rsidRPr="00FF7363">
              <w:rPr>
                <w:rFonts w:ascii="Times New Roman" w:hAnsi="Times New Roman" w:cs="Times New Roman"/>
              </w:rPr>
              <w:t>с 9.00 до 12.00),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</w:rPr>
            </w:pPr>
            <w:r w:rsidRPr="00FF7363">
              <w:rPr>
                <w:rFonts w:ascii="Times New Roman" w:hAnsi="Times New Roman" w:cs="Times New Roman"/>
              </w:rPr>
              <w:t xml:space="preserve">Кружки: 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</w:rPr>
            </w:pPr>
            <w:r w:rsidRPr="00FF7363">
              <w:rPr>
                <w:rFonts w:ascii="Times New Roman" w:hAnsi="Times New Roman" w:cs="Times New Roman"/>
              </w:rPr>
              <w:t>«</w:t>
            </w:r>
            <w:proofErr w:type="spellStart"/>
            <w:r w:rsidRPr="00FF7363">
              <w:rPr>
                <w:rFonts w:ascii="Times New Roman" w:hAnsi="Times New Roman" w:cs="Times New Roman"/>
              </w:rPr>
              <w:t>Эко-знайка</w:t>
            </w:r>
            <w:proofErr w:type="spellEnd"/>
            <w:r w:rsidRPr="00FF7363">
              <w:rPr>
                <w:rFonts w:ascii="Times New Roman" w:hAnsi="Times New Roman" w:cs="Times New Roman"/>
              </w:rPr>
              <w:t>»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</w:rPr>
            </w:pPr>
            <w:r w:rsidRPr="00FF7363">
              <w:rPr>
                <w:rFonts w:ascii="Times New Roman" w:hAnsi="Times New Roman" w:cs="Times New Roman"/>
              </w:rPr>
              <w:t>(среда с 16.00 до 16.45)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eastAsia="Calibri" w:hAnsi="Times New Roman" w:cs="Times New Roman"/>
              </w:rPr>
            </w:pPr>
            <w:r w:rsidRPr="00FF7363">
              <w:rPr>
                <w:rFonts w:ascii="Times New Roman" w:eastAsia="Calibri" w:hAnsi="Times New Roman" w:cs="Times New Roman"/>
              </w:rPr>
              <w:t>Пришкольный участок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eastAsia="Calibri" w:hAnsi="Times New Roman" w:cs="Times New Roman"/>
              </w:rPr>
            </w:pPr>
            <w:r w:rsidRPr="00FF7363">
              <w:rPr>
                <w:rFonts w:ascii="Times New Roman" w:eastAsia="Calibri" w:hAnsi="Times New Roman" w:cs="Times New Roman"/>
              </w:rPr>
              <w:t>(с 27  июля по 7 августа)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eastAsia="Calibri" w:hAnsi="Times New Roman" w:cs="Times New Roman"/>
              </w:rPr>
            </w:pPr>
            <w:r w:rsidRPr="00FF7363">
              <w:rPr>
                <w:rFonts w:ascii="Times New Roman" w:eastAsia="Calibri" w:hAnsi="Times New Roman" w:cs="Times New Roman"/>
              </w:rPr>
              <w:t>8.00-10.00 (2-4-е классы),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eastAsia="Calibri" w:hAnsi="Times New Roman" w:cs="Times New Roman"/>
              </w:rPr>
            </w:pPr>
            <w:r w:rsidRPr="00FF7363">
              <w:rPr>
                <w:rFonts w:ascii="Times New Roman" w:eastAsia="Calibri" w:hAnsi="Times New Roman" w:cs="Times New Roman"/>
              </w:rPr>
              <w:t>8.00-11.00 (5-8-е классы)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eastAsia="Calibri" w:hAnsi="Times New Roman" w:cs="Times New Roman"/>
              </w:rPr>
            </w:pPr>
            <w:r w:rsidRPr="00FF7363">
              <w:rPr>
                <w:rFonts w:ascii="Times New Roman" w:eastAsia="Calibri" w:hAnsi="Times New Roman" w:cs="Times New Roman"/>
              </w:rPr>
              <w:t>пришкольный участок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eastAsia="Calibri" w:hAnsi="Times New Roman" w:cs="Times New Roman"/>
              </w:rPr>
            </w:pPr>
            <w:r w:rsidRPr="00FF7363">
              <w:rPr>
                <w:rFonts w:ascii="Times New Roman" w:eastAsia="Calibri" w:hAnsi="Times New Roman" w:cs="Times New Roman"/>
              </w:rPr>
              <w:t xml:space="preserve">(с 10 августа по 21 августа) 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eastAsia="Calibri" w:hAnsi="Times New Roman" w:cs="Times New Roman"/>
              </w:rPr>
            </w:pPr>
            <w:r w:rsidRPr="00FF7363">
              <w:rPr>
                <w:rFonts w:ascii="Times New Roman" w:eastAsia="Calibri" w:hAnsi="Times New Roman" w:cs="Times New Roman"/>
              </w:rPr>
              <w:t>8.00-10.00 (2-4-е классы),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</w:rPr>
            </w:pPr>
            <w:r w:rsidRPr="00FF7363">
              <w:rPr>
                <w:rFonts w:ascii="Times New Roman" w:eastAsia="Calibri" w:hAnsi="Times New Roman" w:cs="Times New Roman"/>
              </w:rPr>
              <w:t>8.00-11.00 (5-8-е классы)</w:t>
            </w:r>
          </w:p>
          <w:p w:rsidR="00F550C7" w:rsidRPr="00FF7363" w:rsidRDefault="00F550C7" w:rsidP="000205EC">
            <w:pPr>
              <w:ind w:left="-993" w:right="-426"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0C7" w:rsidRPr="00E3414E" w:rsidRDefault="00F550C7" w:rsidP="000205EC">
      <w:pPr>
        <w:shd w:val="clear" w:color="auto" w:fill="FFFEF9"/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D67" w:rsidRPr="00E3414E" w:rsidRDefault="003C667C" w:rsidP="000205EC">
      <w:pPr>
        <w:shd w:val="clear" w:color="auto" w:fill="FFFEF9"/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4E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2F5A44" w:rsidRPr="00E3414E">
        <w:rPr>
          <w:rFonts w:ascii="Times New Roman" w:eastAsia="Times New Roman" w:hAnsi="Times New Roman" w:cs="Times New Roman"/>
          <w:sz w:val="28"/>
          <w:szCs w:val="28"/>
        </w:rPr>
        <w:t>Планируемые формы организации летней занятости позволя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t>т ребятам побывать на интересных встречах</w:t>
      </w:r>
      <w:r w:rsidR="002F5A44" w:rsidRPr="00E3414E">
        <w:rPr>
          <w:rFonts w:ascii="Times New Roman" w:eastAsia="Times New Roman" w:hAnsi="Times New Roman" w:cs="Times New Roman"/>
          <w:sz w:val="28"/>
          <w:szCs w:val="28"/>
        </w:rPr>
        <w:t>, посетить кружки по интересам и спортивные секции, поучаствовать в мероприятиях различной направленности.</w:t>
      </w:r>
    </w:p>
    <w:p w:rsidR="003C667C" w:rsidRPr="00E3414E" w:rsidRDefault="003C667C" w:rsidP="000205EC">
      <w:pPr>
        <w:shd w:val="clear" w:color="auto" w:fill="FFFEF9"/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    Роль работников учреждений культуры в летнее время состоит в эффективной организации время провождения детей и подростков. И основная задача </w:t>
      </w:r>
      <w:proofErr w:type="gramStart"/>
      <w:r w:rsidRPr="00E3414E">
        <w:rPr>
          <w:rFonts w:ascii="Times New Roman" w:eastAsia="Times New Roman" w:hAnsi="Times New Roman" w:cs="Times New Roman"/>
          <w:sz w:val="28"/>
          <w:szCs w:val="28"/>
        </w:rPr>
        <w:t>–т</w:t>
      </w:r>
      <w:proofErr w:type="gramEnd"/>
      <w:r w:rsidRPr="00E3414E">
        <w:rPr>
          <w:rFonts w:ascii="Times New Roman" w:eastAsia="Times New Roman" w:hAnsi="Times New Roman" w:cs="Times New Roman"/>
          <w:sz w:val="28"/>
          <w:szCs w:val="28"/>
        </w:rPr>
        <w:t>ворческая самореализация детей, формирование культуры и навыков здорового образа жизни, приобщение к миру прекрасного. Ребята смогут посещать мероп</w:t>
      </w:r>
      <w:r w:rsidR="00B51D67" w:rsidRPr="00E3414E">
        <w:rPr>
          <w:rFonts w:ascii="Times New Roman" w:eastAsia="Times New Roman" w:hAnsi="Times New Roman" w:cs="Times New Roman"/>
          <w:sz w:val="28"/>
          <w:szCs w:val="28"/>
        </w:rPr>
        <w:t>риятия, проводимые в библиотеке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 и до</w:t>
      </w:r>
      <w:r w:rsidR="00B51D67" w:rsidRPr="00E3414E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 культуры, а также участвовать в кружках художественной самодеятельности. </w:t>
      </w:r>
      <w:r w:rsidR="00B51D67" w:rsidRPr="00E3414E">
        <w:rPr>
          <w:rFonts w:ascii="Times New Roman" w:eastAsia="Times New Roman" w:hAnsi="Times New Roman" w:cs="Times New Roman"/>
          <w:sz w:val="28"/>
          <w:szCs w:val="28"/>
        </w:rPr>
        <w:t>На данный момент разработан</w:t>
      </w:r>
      <w:r w:rsidR="002F5A44" w:rsidRPr="00E3414E">
        <w:rPr>
          <w:rFonts w:ascii="Times New Roman" w:eastAsia="Times New Roman" w:hAnsi="Times New Roman" w:cs="Times New Roman"/>
          <w:sz w:val="28"/>
          <w:szCs w:val="28"/>
        </w:rPr>
        <w:t xml:space="preserve">а план- сетка </w:t>
      </w:r>
      <w:r w:rsidR="00B51D67" w:rsidRPr="00E3414E">
        <w:rPr>
          <w:rFonts w:ascii="Times New Roman" w:eastAsia="Times New Roman" w:hAnsi="Times New Roman" w:cs="Times New Roman"/>
          <w:sz w:val="28"/>
          <w:szCs w:val="28"/>
        </w:rPr>
        <w:t xml:space="preserve">совместной работы </w:t>
      </w:r>
      <w:r w:rsidR="002F5A44" w:rsidRPr="00E3414E">
        <w:rPr>
          <w:rFonts w:ascii="Times New Roman" w:eastAsia="Times New Roman" w:hAnsi="Times New Roman" w:cs="Times New Roman"/>
          <w:sz w:val="28"/>
          <w:szCs w:val="28"/>
        </w:rPr>
        <w:t>школы, сельской библиотеки и сельского клуба</w:t>
      </w:r>
      <w:r w:rsidR="00B51D67" w:rsidRPr="00E34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 на период летних каникул. Проводимые мероприятия будут направлены на профилактику преступлений и правонарушений и </w:t>
      </w:r>
      <w:proofErr w:type="gramStart"/>
      <w:r w:rsidRPr="00E3414E">
        <w:rPr>
          <w:rFonts w:ascii="Times New Roman" w:eastAsia="Times New Roman" w:hAnsi="Times New Roman" w:cs="Times New Roman"/>
          <w:sz w:val="28"/>
          <w:szCs w:val="28"/>
        </w:rPr>
        <w:t>носить</w:t>
      </w:r>
      <w:proofErr w:type="gramEnd"/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воспитательно-познавательный характер.</w:t>
      </w:r>
    </w:p>
    <w:p w:rsidR="00993054" w:rsidRPr="00E3414E" w:rsidRDefault="00993054" w:rsidP="000205EC">
      <w:pPr>
        <w:shd w:val="clear" w:color="auto" w:fill="FFFEF9"/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4E">
        <w:rPr>
          <w:rFonts w:ascii="Times New Roman" w:eastAsia="Times New Roman" w:hAnsi="Times New Roman" w:cs="Times New Roman"/>
          <w:sz w:val="28"/>
          <w:szCs w:val="28"/>
        </w:rPr>
        <w:t>Особое внимание в летний период, как всегда, будем уделять</w:t>
      </w:r>
      <w:r w:rsidR="002F5A44" w:rsidRPr="00E3414E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 детям, находящимся в трудной жизненной ситуации.</w:t>
      </w:r>
    </w:p>
    <w:p w:rsidR="00993054" w:rsidRPr="00E3414E" w:rsidRDefault="00993054" w:rsidP="000205EC">
      <w:pPr>
        <w:shd w:val="clear" w:color="auto" w:fill="FFFEF9"/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4E">
        <w:rPr>
          <w:rFonts w:ascii="Times New Roman" w:eastAsia="Times New Roman" w:hAnsi="Times New Roman" w:cs="Times New Roman"/>
          <w:sz w:val="28"/>
          <w:szCs w:val="28"/>
        </w:rPr>
        <w:t>    На особом контроле будут находиться дети – сироты и дети, оставшиеся без попечения родителей. Возможна подача заявок на оздоровление     в областные лагеря санаторно-курортного типа, летний лагерь «Дубрава»</w:t>
      </w:r>
      <w:r w:rsidR="002F5A44" w:rsidRPr="00E341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530" w:rsidRPr="00E3414E" w:rsidRDefault="00051530" w:rsidP="000205EC">
      <w:pPr>
        <w:shd w:val="clear" w:color="auto" w:fill="FFFFFF"/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4E">
        <w:rPr>
          <w:rFonts w:ascii="Times New Roman" w:eastAsia="Times New Roman" w:hAnsi="Times New Roman" w:cs="Times New Roman"/>
          <w:sz w:val="28"/>
          <w:szCs w:val="28"/>
        </w:rPr>
        <w:t>Детский оздоровительный лагерь «Дубрава» предлагает путёвки на отдых и оздоровление детей в период летних каникул 2015 года.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br/>
        <w:t xml:space="preserve">«Дубрава» находится в живописном месте, в окрестностях села Вязовка </w:t>
      </w:r>
      <w:proofErr w:type="spellStart"/>
      <w:r w:rsidRPr="00E3414E">
        <w:rPr>
          <w:rFonts w:ascii="Times New Roman" w:eastAsia="Times New Roman" w:hAnsi="Times New Roman" w:cs="Times New Roman"/>
          <w:sz w:val="28"/>
          <w:szCs w:val="28"/>
        </w:rPr>
        <w:t>Татищевского</w:t>
      </w:r>
      <w:proofErr w:type="spellEnd"/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 района, в загородной экологически чистой зоне. Прекрасный лесной воздух дубравы, закаливающие процедуры, спортивные мероприятия, купание в бассейне способствуют укреплению здоровья ребёнка. 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br/>
        <w:t>Организовано полноценное высококалорийное шестиразовое питание (ежедневно в меню включены мясо птицы, говядины, рыба, свежие фрукты, овощи, соки), в день отъезда дети получают сладкий подарок.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территории имеются 4 спальных корпуса, для малышей отапливаемый корпус с туалетом и душем в корпусе, новая столовая, прачечная с горячей и холодной водой, душ, </w:t>
      </w:r>
      <w:proofErr w:type="spellStart"/>
      <w:r w:rsidRPr="00E3414E">
        <w:rPr>
          <w:rFonts w:ascii="Times New Roman" w:eastAsia="Times New Roman" w:hAnsi="Times New Roman" w:cs="Times New Roman"/>
          <w:sz w:val="28"/>
          <w:szCs w:val="28"/>
        </w:rPr>
        <w:t>ногомойки</w:t>
      </w:r>
      <w:proofErr w:type="spellEnd"/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 с горячей и холодной водой, комната гигиены, бассейн.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br/>
        <w:t>В медицинском пункте (приёмная, процедурная, 2 изолятора) медицинский персонал наблюдает каждого ребёнка от приёма до отъезда. В лагере круглосуточно работает квалифицированный психолог, который помогает детям разрешить любую ситуацию, а некоторым ребятам – адаптироваться в новом детском коллективе.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br/>
        <w:t>В «Дубраве» с нетерпением ждут гостей. Здесь для ребят приготовлено немало интересного: игры и конкурсы, обширная культурно-развлекательная и познавательная программы, спортивные состязани</w:t>
      </w:r>
      <w:proofErr w:type="gramStart"/>
      <w:r w:rsidRPr="00E3414E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 для этого есть футбольное поле, волейбольная и баскетбольная площадки, теннисные столы, качели и игровой комплекс. Асфальтированные дорожки дают возможность проводить учебно-тренировочные занятия на самокатах, роллерах, роликах, </w:t>
      </w:r>
      <w:proofErr w:type="spellStart"/>
      <w:r w:rsidRPr="00E3414E">
        <w:rPr>
          <w:rFonts w:ascii="Times New Roman" w:eastAsia="Times New Roman" w:hAnsi="Times New Roman" w:cs="Times New Roman"/>
          <w:sz w:val="28"/>
          <w:szCs w:val="28"/>
        </w:rPr>
        <w:t>скейтах</w:t>
      </w:r>
      <w:proofErr w:type="spellEnd"/>
      <w:r w:rsidRPr="00E3414E">
        <w:rPr>
          <w:rFonts w:ascii="Times New Roman" w:eastAsia="Times New Roman" w:hAnsi="Times New Roman" w:cs="Times New Roman"/>
          <w:sz w:val="28"/>
          <w:szCs w:val="28"/>
        </w:rPr>
        <w:t>, велосипедах. </w:t>
      </w:r>
    </w:p>
    <w:p w:rsidR="00051530" w:rsidRPr="00E3414E" w:rsidRDefault="00051530" w:rsidP="000205EC">
      <w:pPr>
        <w:shd w:val="clear" w:color="auto" w:fill="FFFFFF"/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В лагере есть традиции: «Зарница», «Олимпийские игры», «День Нептуна», «День смеха», «Летний Новый год», туристические и пожарно-прикладные эстафеты, а 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также игровые программы и гастрольные выступления лучших коллективов и исполнителей </w:t>
      </w:r>
      <w:proofErr w:type="spellStart"/>
      <w:r w:rsidRPr="00E3414E">
        <w:rPr>
          <w:rFonts w:ascii="Times New Roman" w:eastAsia="Times New Roman" w:hAnsi="Times New Roman" w:cs="Times New Roman"/>
          <w:sz w:val="28"/>
          <w:szCs w:val="28"/>
        </w:rPr>
        <w:t>Татищевского</w:t>
      </w:r>
      <w:proofErr w:type="spellEnd"/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 района, гастроли театра кукол «Теремок», цирковые программы.</w:t>
      </w:r>
    </w:p>
    <w:p w:rsidR="00051530" w:rsidRPr="00E3414E" w:rsidRDefault="00051530" w:rsidP="000205EC">
      <w:pPr>
        <w:shd w:val="clear" w:color="auto" w:fill="FFFFFF"/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Ребята могут участвовать в работе кружков декоративно-прикладного творчества: </w:t>
      </w:r>
      <w:proofErr w:type="gramStart"/>
      <w:r w:rsidRPr="00E3414E">
        <w:rPr>
          <w:rFonts w:ascii="Times New Roman" w:eastAsia="Times New Roman" w:hAnsi="Times New Roman" w:cs="Times New Roman"/>
          <w:sz w:val="28"/>
          <w:szCs w:val="28"/>
        </w:rPr>
        <w:t>«Чародеи», «Песочная сказка», изобразительного – «Радуга», танцевального – «Звонкий каблучок», журналистики – «Юный корреспондент», музыкального – «Веселые нотки», спортивный «Ракетка».</w:t>
      </w:r>
      <w:proofErr w:type="gramEnd"/>
    </w:p>
    <w:p w:rsidR="00051530" w:rsidRPr="00E3414E" w:rsidRDefault="00051530" w:rsidP="000205EC">
      <w:pPr>
        <w:shd w:val="clear" w:color="auto" w:fill="FFFFFF"/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4E">
        <w:rPr>
          <w:rFonts w:ascii="Times New Roman" w:eastAsia="Times New Roman" w:hAnsi="Times New Roman" w:cs="Times New Roman"/>
          <w:sz w:val="28"/>
          <w:szCs w:val="28"/>
        </w:rPr>
        <w:t>Планируемый график заезда детей на 2015 год:</w:t>
      </w:r>
    </w:p>
    <w:p w:rsidR="00051530" w:rsidRPr="00E3414E" w:rsidRDefault="00051530" w:rsidP="000205EC">
      <w:pPr>
        <w:numPr>
          <w:ilvl w:val="0"/>
          <w:numId w:val="1"/>
        </w:numPr>
        <w:shd w:val="clear" w:color="auto" w:fill="FFFFFF"/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4E">
        <w:rPr>
          <w:rFonts w:ascii="Times New Roman" w:eastAsia="Times New Roman" w:hAnsi="Times New Roman" w:cs="Times New Roman"/>
          <w:sz w:val="28"/>
          <w:szCs w:val="28"/>
        </w:rPr>
        <w:t>1 смена 2 июня – 22 июня;</w:t>
      </w:r>
    </w:p>
    <w:p w:rsidR="00051530" w:rsidRPr="00E3414E" w:rsidRDefault="00051530" w:rsidP="000205EC">
      <w:pPr>
        <w:numPr>
          <w:ilvl w:val="0"/>
          <w:numId w:val="1"/>
        </w:numPr>
        <w:shd w:val="clear" w:color="auto" w:fill="FFFFFF"/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4E">
        <w:rPr>
          <w:rFonts w:ascii="Times New Roman" w:eastAsia="Times New Roman" w:hAnsi="Times New Roman" w:cs="Times New Roman"/>
          <w:sz w:val="28"/>
          <w:szCs w:val="28"/>
        </w:rPr>
        <w:t>2 смена 25 июня – 15 июля;</w:t>
      </w:r>
    </w:p>
    <w:p w:rsidR="00051530" w:rsidRPr="00E3414E" w:rsidRDefault="00051530" w:rsidP="000205EC">
      <w:pPr>
        <w:numPr>
          <w:ilvl w:val="0"/>
          <w:numId w:val="1"/>
        </w:numPr>
        <w:shd w:val="clear" w:color="auto" w:fill="FFFFFF"/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4E">
        <w:rPr>
          <w:rFonts w:ascii="Times New Roman" w:eastAsia="Times New Roman" w:hAnsi="Times New Roman" w:cs="Times New Roman"/>
          <w:sz w:val="28"/>
          <w:szCs w:val="28"/>
        </w:rPr>
        <w:t>3 смена 18 июля – 7 августа;</w:t>
      </w:r>
    </w:p>
    <w:p w:rsidR="00051530" w:rsidRPr="00E3414E" w:rsidRDefault="00051530" w:rsidP="000205EC">
      <w:pPr>
        <w:numPr>
          <w:ilvl w:val="0"/>
          <w:numId w:val="1"/>
        </w:numPr>
        <w:shd w:val="clear" w:color="auto" w:fill="FFFFFF"/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4E">
        <w:rPr>
          <w:rFonts w:ascii="Times New Roman" w:eastAsia="Times New Roman" w:hAnsi="Times New Roman" w:cs="Times New Roman"/>
          <w:sz w:val="28"/>
          <w:szCs w:val="28"/>
        </w:rPr>
        <w:t>4 смена 10 августа – 30 августа.</w:t>
      </w:r>
    </w:p>
    <w:p w:rsidR="00051530" w:rsidRPr="00E3414E" w:rsidRDefault="00051530" w:rsidP="000205EC">
      <w:pPr>
        <w:shd w:val="clear" w:color="auto" w:fill="FFFFFF"/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4E">
        <w:rPr>
          <w:rFonts w:ascii="Times New Roman" w:eastAsia="Times New Roman" w:hAnsi="Times New Roman" w:cs="Times New Roman"/>
          <w:sz w:val="28"/>
          <w:szCs w:val="28"/>
        </w:rPr>
        <w:t>Стоимость путёвки – 12 600 рублей.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br/>
        <w:t>Телефон для справок: (84558) 5-61-58; 8-927-622-24-43</w:t>
      </w:r>
    </w:p>
    <w:p w:rsidR="00FE605E" w:rsidRPr="00E3414E" w:rsidRDefault="003C667C" w:rsidP="000205EC">
      <w:pPr>
        <w:shd w:val="clear" w:color="auto" w:fill="FFFEF9"/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4E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spellStart"/>
      <w:r w:rsidR="00FE605E" w:rsidRPr="00E3414E">
        <w:rPr>
          <w:rFonts w:ascii="Times New Roman" w:eastAsia="Times New Roman" w:hAnsi="Times New Roman" w:cs="Times New Roman"/>
          <w:sz w:val="28"/>
          <w:szCs w:val="28"/>
        </w:rPr>
        <w:t>Психолги</w:t>
      </w:r>
      <w:proofErr w:type="spellEnd"/>
      <w:r w:rsidR="00FE605E" w:rsidRPr="00E3414E">
        <w:rPr>
          <w:rFonts w:ascii="Times New Roman" w:eastAsia="Times New Roman" w:hAnsi="Times New Roman" w:cs="Times New Roman"/>
          <w:sz w:val="28"/>
          <w:szCs w:val="28"/>
        </w:rPr>
        <w:t xml:space="preserve"> утверждают, что практически все дети обладают творческим потенциалом, который эффективно развивается при систематических занятиях. И в дальнейшем, приобретенные в течение лагерной смены творческие способности, навыки и умения дети эффективно перенесут на учебные предметы в школе, в повседневную жизнь, достигая </w:t>
      </w:r>
      <w:proofErr w:type="gramStart"/>
      <w:r w:rsidR="00FE605E" w:rsidRPr="00E3414E">
        <w:rPr>
          <w:rFonts w:ascii="Times New Roman" w:eastAsia="Times New Roman" w:hAnsi="Times New Roman" w:cs="Times New Roman"/>
          <w:sz w:val="28"/>
          <w:szCs w:val="28"/>
        </w:rPr>
        <w:t>значительно больших</w:t>
      </w:r>
      <w:proofErr w:type="gramEnd"/>
      <w:r w:rsidR="00FE605E" w:rsidRPr="00E3414E">
        <w:rPr>
          <w:rFonts w:ascii="Times New Roman" w:eastAsia="Times New Roman" w:hAnsi="Times New Roman" w:cs="Times New Roman"/>
          <w:sz w:val="28"/>
          <w:szCs w:val="28"/>
        </w:rPr>
        <w:t xml:space="preserve"> успехов, чем их менее творчески развитые сверстники.</w:t>
      </w:r>
    </w:p>
    <w:p w:rsidR="003C667C" w:rsidRPr="00E3414E" w:rsidRDefault="003C667C" w:rsidP="000205EC">
      <w:pPr>
        <w:shd w:val="clear" w:color="auto" w:fill="FFFEF9"/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    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t>   Хочу выразить уверенность</w:t>
      </w:r>
      <w:r w:rsidR="00F550C7" w:rsidRPr="00E3414E">
        <w:rPr>
          <w:rFonts w:ascii="Times New Roman" w:eastAsia="Times New Roman" w:hAnsi="Times New Roman" w:cs="Times New Roman"/>
          <w:sz w:val="28"/>
          <w:szCs w:val="28"/>
        </w:rPr>
        <w:t xml:space="preserve"> в том, что летняя кампания 2015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 года, благодаря усили</w:t>
      </w:r>
      <w:r w:rsidR="008635A8" w:rsidRPr="00E3414E">
        <w:rPr>
          <w:rFonts w:ascii="Times New Roman" w:eastAsia="Times New Roman" w:hAnsi="Times New Roman" w:cs="Times New Roman"/>
          <w:sz w:val="28"/>
          <w:szCs w:val="28"/>
        </w:rPr>
        <w:t xml:space="preserve">ям всех служб, пройдет в нашей школе 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 на достат</w:t>
      </w:r>
      <w:r w:rsidR="008635A8" w:rsidRPr="00E3414E">
        <w:rPr>
          <w:rFonts w:ascii="Times New Roman" w:eastAsia="Times New Roman" w:hAnsi="Times New Roman" w:cs="Times New Roman"/>
          <w:sz w:val="28"/>
          <w:szCs w:val="28"/>
        </w:rPr>
        <w:t xml:space="preserve">очно хорошем уровне. А дети и </w:t>
      </w:r>
      <w:r w:rsidR="003A2298" w:rsidRPr="00E3414E">
        <w:rPr>
          <w:rFonts w:ascii="Times New Roman" w:eastAsia="Times New Roman" w:hAnsi="Times New Roman" w:cs="Times New Roman"/>
          <w:sz w:val="28"/>
          <w:szCs w:val="28"/>
        </w:rPr>
        <w:t>надеюсь,</w:t>
      </w:r>
      <w:r w:rsidR="008635A8" w:rsidRPr="00E3414E">
        <w:rPr>
          <w:rFonts w:ascii="Times New Roman" w:eastAsia="Times New Roman" w:hAnsi="Times New Roman" w:cs="Times New Roman"/>
          <w:sz w:val="28"/>
          <w:szCs w:val="28"/>
        </w:rPr>
        <w:t xml:space="preserve"> вы  родители буде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635A8" w:rsidRPr="00E3414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E3414E">
        <w:rPr>
          <w:rFonts w:ascii="Times New Roman" w:eastAsia="Times New Roman" w:hAnsi="Times New Roman" w:cs="Times New Roman"/>
          <w:sz w:val="28"/>
          <w:szCs w:val="28"/>
        </w:rPr>
        <w:t xml:space="preserve"> с благодарностью вспоминать те интересные формы отдыха, оздоровления и занятости, которые мы с Вами сможем им предл</w:t>
      </w:r>
      <w:r w:rsidR="008635A8" w:rsidRPr="00E3414E">
        <w:rPr>
          <w:rFonts w:ascii="Times New Roman" w:eastAsia="Times New Roman" w:hAnsi="Times New Roman" w:cs="Times New Roman"/>
          <w:sz w:val="28"/>
          <w:szCs w:val="28"/>
        </w:rPr>
        <w:t xml:space="preserve">ожить. </w:t>
      </w:r>
    </w:p>
    <w:p w:rsidR="003C667C" w:rsidRPr="00E3414E" w:rsidRDefault="003C667C" w:rsidP="000205EC">
      <w:pPr>
        <w:shd w:val="clear" w:color="auto" w:fill="FFFEF9"/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67C" w:rsidRPr="00E3414E" w:rsidRDefault="003C667C" w:rsidP="000205EC">
      <w:pPr>
        <w:shd w:val="clear" w:color="auto" w:fill="FFFEF9"/>
        <w:spacing w:after="0" w:line="240" w:lineRule="auto"/>
        <w:ind w:left="-993" w:right="-426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FBC" w:rsidRPr="00E3414E" w:rsidRDefault="00C25FBC" w:rsidP="000205EC">
      <w:pPr>
        <w:spacing w:after="0" w:line="240" w:lineRule="auto"/>
        <w:ind w:left="-993" w:right="-426"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C25FBC" w:rsidRPr="00E3414E" w:rsidSect="004D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21ED0"/>
    <w:multiLevelType w:val="multilevel"/>
    <w:tmpl w:val="BD5E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67C"/>
    <w:rsid w:val="000205EC"/>
    <w:rsid w:val="000249F6"/>
    <w:rsid w:val="00051530"/>
    <w:rsid w:val="00141471"/>
    <w:rsid w:val="002E0E0A"/>
    <w:rsid w:val="002F5A44"/>
    <w:rsid w:val="003A2298"/>
    <w:rsid w:val="003C667C"/>
    <w:rsid w:val="004D0DDC"/>
    <w:rsid w:val="00562429"/>
    <w:rsid w:val="007C219C"/>
    <w:rsid w:val="007E7281"/>
    <w:rsid w:val="008635A8"/>
    <w:rsid w:val="00993054"/>
    <w:rsid w:val="00A030DB"/>
    <w:rsid w:val="00AC64A1"/>
    <w:rsid w:val="00B51D67"/>
    <w:rsid w:val="00C25FBC"/>
    <w:rsid w:val="00C65CF3"/>
    <w:rsid w:val="00C87A4F"/>
    <w:rsid w:val="00D11857"/>
    <w:rsid w:val="00DE0EA6"/>
    <w:rsid w:val="00E31B26"/>
    <w:rsid w:val="00E3414E"/>
    <w:rsid w:val="00F550C7"/>
    <w:rsid w:val="00FE605E"/>
    <w:rsid w:val="00FF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67C"/>
  </w:style>
  <w:style w:type="paragraph" w:styleId="a3">
    <w:name w:val="Normal (Web)"/>
    <w:basedOn w:val="a"/>
    <w:uiPriority w:val="99"/>
    <w:semiHidden/>
    <w:unhideWhenUsed/>
    <w:rsid w:val="003C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550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05153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GYPNORION</cp:lastModifiedBy>
  <cp:revision>11</cp:revision>
  <cp:lastPrinted>2015-04-16T18:55:00Z</cp:lastPrinted>
  <dcterms:created xsi:type="dcterms:W3CDTF">2013-05-11T15:57:00Z</dcterms:created>
  <dcterms:modified xsi:type="dcterms:W3CDTF">2015-04-16T19:07:00Z</dcterms:modified>
</cp:coreProperties>
</file>